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7964B1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964B1" w:rsidRDefault="007964B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01 - 03/10/2016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36</w:t>
      </w:r>
      <w:r w:rsidR="000D1835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C91479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7964B1">
        <w:rPr>
          <w:sz w:val="28"/>
          <w:szCs w:val="28"/>
        </w:rPr>
        <w:t>três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7964B1">
        <w:rPr>
          <w:sz w:val="28"/>
          <w:szCs w:val="28"/>
        </w:rPr>
        <w:t>outubro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r w:rsidR="007964B1">
        <w:rPr>
          <w:sz w:val="28"/>
          <w:szCs w:val="28"/>
        </w:rPr>
        <w:t>quinze</w:t>
      </w:r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7964B1">
        <w:rPr>
          <w:sz w:val="28"/>
          <w:szCs w:val="28"/>
        </w:rPr>
        <w:t>cinco</w:t>
      </w:r>
      <w:r w:rsidR="00C91479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7964B1">
        <w:rPr>
          <w:sz w:val="28"/>
          <w:szCs w:val="28"/>
        </w:rPr>
        <w:t xml:space="preserve"> 35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C91479">
        <w:rPr>
          <w:sz w:val="28"/>
          <w:szCs w:val="28"/>
        </w:rPr>
        <w:t>votação do Projeto</w:t>
      </w:r>
      <w:r w:rsidR="00885F9A">
        <w:rPr>
          <w:sz w:val="28"/>
          <w:szCs w:val="28"/>
        </w:rPr>
        <w:t xml:space="preserve"> de Lei </w:t>
      </w:r>
      <w:r w:rsidR="007964B1">
        <w:rPr>
          <w:sz w:val="28"/>
          <w:szCs w:val="28"/>
        </w:rPr>
        <w:t>62</w:t>
      </w:r>
      <w:r w:rsidR="00C91479">
        <w:rPr>
          <w:sz w:val="28"/>
          <w:szCs w:val="28"/>
        </w:rPr>
        <w:t>/2016 do executivo</w:t>
      </w:r>
      <w:r w:rsidR="007964B1">
        <w:rPr>
          <w:sz w:val="28"/>
          <w:szCs w:val="28"/>
        </w:rPr>
        <w:t xml:space="preserve">. </w:t>
      </w:r>
      <w:r w:rsidR="00EF3CEA" w:rsidRPr="00B7089B">
        <w:rPr>
          <w:sz w:val="28"/>
          <w:szCs w:val="28"/>
        </w:rPr>
        <w:t>Dando continuidade aos trabalhos, foi analisado o</w:t>
      </w:r>
      <w:r w:rsidR="007964B1">
        <w:rPr>
          <w:sz w:val="28"/>
          <w:szCs w:val="28"/>
        </w:rPr>
        <w:t xml:space="preserve"> </w:t>
      </w:r>
      <w:r w:rsidR="007964B1" w:rsidRPr="003E68C8">
        <w:rPr>
          <w:rFonts w:ascii="Arial" w:hAnsi="Arial" w:cs="Arial"/>
          <w:b/>
          <w:bCs/>
        </w:rPr>
        <w:t>PROJETO DE LEI Nº 62 DE 11 DE AGOSTO DE 2016.</w:t>
      </w:r>
      <w:r w:rsidR="007964B1">
        <w:rPr>
          <w:rFonts w:ascii="Arial" w:hAnsi="Arial" w:cs="Arial"/>
          <w:b/>
          <w:bCs/>
        </w:rPr>
        <w:t xml:space="preserve"> </w:t>
      </w:r>
      <w:r w:rsidR="007964B1" w:rsidRPr="003E68C8">
        <w:rPr>
          <w:rFonts w:ascii="Arial" w:hAnsi="Arial" w:cs="Arial"/>
        </w:rPr>
        <w:t>Dispõe sobre as diretrizes orçamentárias para o exercício financeiro de 2017.</w:t>
      </w:r>
      <w:r w:rsidR="0075796A">
        <w:rPr>
          <w:rFonts w:ascii="Arial" w:hAnsi="Arial" w:cs="Arial"/>
          <w:i/>
        </w:rPr>
        <w:t xml:space="preserve"> </w:t>
      </w:r>
      <w:r w:rsidR="0075796A">
        <w:rPr>
          <w:sz w:val="28"/>
          <w:szCs w:val="28"/>
        </w:rPr>
        <w:t>Foi lido o pare</w:t>
      </w:r>
      <w:r w:rsidR="0073020C">
        <w:rPr>
          <w:sz w:val="28"/>
          <w:szCs w:val="28"/>
        </w:rPr>
        <w:t>cer do IGAM 22.489/2016</w:t>
      </w:r>
      <w:r w:rsidR="0075796A" w:rsidRPr="00B7089B">
        <w:rPr>
          <w:sz w:val="28"/>
          <w:szCs w:val="28"/>
        </w:rPr>
        <w:t>, que foi favorável ao Projeto de Lei, sem emendas e sem ressalvas</w:t>
      </w:r>
      <w:r w:rsidR="0075796A" w:rsidRPr="00B7089B">
        <w:rPr>
          <w:iCs/>
          <w:sz w:val="28"/>
          <w:szCs w:val="28"/>
        </w:rPr>
        <w:t>.</w:t>
      </w:r>
      <w:r w:rsidR="0075796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75796A">
        <w:rPr>
          <w:sz w:val="28"/>
          <w:szCs w:val="28"/>
        </w:rPr>
        <w:t xml:space="preserve">vereadores. </w:t>
      </w:r>
      <w:r w:rsidR="00EF5B6E" w:rsidRPr="001950D9">
        <w:rPr>
          <w:rFonts w:ascii="Arial" w:hAnsi="Arial" w:cs="Arial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C91479">
        <w:rPr>
          <w:sz w:val="28"/>
          <w:szCs w:val="28"/>
        </w:rPr>
        <w:t>qu</w:t>
      </w:r>
      <w:r w:rsidR="0073020C">
        <w:rPr>
          <w:sz w:val="28"/>
          <w:szCs w:val="28"/>
        </w:rPr>
        <w:t>in</w:t>
      </w:r>
      <w:r w:rsidR="00497397">
        <w:rPr>
          <w:sz w:val="28"/>
          <w:szCs w:val="28"/>
        </w:rPr>
        <w:t>ze</w:t>
      </w:r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73020C">
        <w:rPr>
          <w:sz w:val="28"/>
          <w:szCs w:val="28"/>
        </w:rPr>
        <w:t>dez</w:t>
      </w:r>
      <w:bookmarkStart w:id="0" w:name="_GoBack"/>
      <w:bookmarkEnd w:id="0"/>
      <w:r w:rsidR="001776FF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B1" w:rsidRDefault="007964B1">
      <w:r>
        <w:separator/>
      </w:r>
    </w:p>
  </w:endnote>
  <w:endnote w:type="continuationSeparator" w:id="0">
    <w:p w:rsidR="007964B1" w:rsidRDefault="007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B1" w:rsidRDefault="007964B1">
      <w:r>
        <w:separator/>
      </w:r>
    </w:p>
  </w:footnote>
  <w:footnote w:type="continuationSeparator" w:id="0">
    <w:p w:rsidR="007964B1" w:rsidRDefault="0079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020C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4B1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184</cp:revision>
  <cp:lastPrinted>2016-09-19T17:57:00Z</cp:lastPrinted>
  <dcterms:created xsi:type="dcterms:W3CDTF">2015-10-06T16:42:00Z</dcterms:created>
  <dcterms:modified xsi:type="dcterms:W3CDTF">2016-10-06T12:13:00Z</dcterms:modified>
</cp:coreProperties>
</file>