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E6449" w:rsidRDefault="00010928" w:rsidP="00DE0A15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6E6449" w:rsidRDefault="008D188A" w:rsidP="00DE0A15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039687D3" wp14:editId="40E56C57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6E6449" w:rsidRDefault="009A7001" w:rsidP="00DE0A15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6E6449" w:rsidRDefault="009A7001" w:rsidP="00DE0A15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6E6449" w:rsidRDefault="003F1E75" w:rsidP="00DE0A15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6E6449" w:rsidRDefault="003F1E75" w:rsidP="00DE0A15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6E6449" w:rsidRDefault="00DF54AC" w:rsidP="00DE0A15">
      <w:pPr>
        <w:spacing w:after="0" w:line="240" w:lineRule="auto"/>
        <w:jc w:val="center"/>
        <w:rPr>
          <w:rFonts w:ascii="Arial" w:hAnsi="Arial" w:cs="Arial"/>
          <w:b/>
        </w:rPr>
      </w:pPr>
      <w:r w:rsidRPr="006E6449">
        <w:rPr>
          <w:rFonts w:ascii="Arial" w:hAnsi="Arial" w:cs="Arial"/>
          <w:b/>
        </w:rPr>
        <w:t>ESTADO DO RIO GRANDE DO SUL</w:t>
      </w:r>
    </w:p>
    <w:p w:rsidR="00DF54AC" w:rsidRPr="006E6449" w:rsidRDefault="00DF54AC" w:rsidP="00DE0A15">
      <w:pPr>
        <w:spacing w:after="0" w:line="240" w:lineRule="auto"/>
        <w:jc w:val="center"/>
        <w:rPr>
          <w:rFonts w:ascii="Arial" w:hAnsi="Arial" w:cs="Arial"/>
          <w:b/>
        </w:rPr>
      </w:pPr>
      <w:r w:rsidRPr="006E6449">
        <w:rPr>
          <w:rFonts w:ascii="Arial" w:hAnsi="Arial" w:cs="Arial"/>
          <w:b/>
        </w:rPr>
        <w:t>MUNICÍPIO DE ARROIO DO PADRE</w:t>
      </w:r>
    </w:p>
    <w:p w:rsidR="00DF54AC" w:rsidRPr="006E6449" w:rsidRDefault="00DF54AC" w:rsidP="00DE0A15">
      <w:pPr>
        <w:spacing w:after="0" w:line="240" w:lineRule="auto"/>
        <w:jc w:val="center"/>
        <w:rPr>
          <w:rFonts w:ascii="Arial" w:hAnsi="Arial" w:cs="Arial"/>
          <w:b/>
        </w:rPr>
      </w:pPr>
      <w:r w:rsidRPr="006E6449">
        <w:rPr>
          <w:rFonts w:ascii="Arial" w:hAnsi="Arial" w:cs="Arial"/>
          <w:b/>
        </w:rPr>
        <w:t>GABINETE DO PREFEITO</w:t>
      </w:r>
    </w:p>
    <w:p w:rsidR="00C9145A" w:rsidRPr="006E6449" w:rsidRDefault="00C9145A" w:rsidP="00DE0A15">
      <w:pPr>
        <w:spacing w:after="0" w:line="240" w:lineRule="auto"/>
        <w:jc w:val="center"/>
        <w:rPr>
          <w:rFonts w:ascii="Arial" w:hAnsi="Arial" w:cs="Arial"/>
          <w:b/>
        </w:rPr>
      </w:pPr>
    </w:p>
    <w:p w:rsidR="00992670" w:rsidRPr="006E6449" w:rsidRDefault="00992670" w:rsidP="00DE0A15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6E6449" w:rsidRDefault="00515A9A" w:rsidP="00DE0A1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6E6449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E0A15" w:rsidRPr="006E6449">
        <w:rPr>
          <w:rFonts w:ascii="Arial" w:hAnsi="Arial" w:cs="Arial"/>
          <w:b/>
          <w:bCs/>
          <w:color w:val="auto"/>
          <w:u w:val="single"/>
        </w:rPr>
        <w:t>02</w:t>
      </w:r>
      <w:r w:rsidR="00F03C12" w:rsidRPr="006E6449">
        <w:rPr>
          <w:rFonts w:ascii="Arial" w:hAnsi="Arial" w:cs="Arial"/>
          <w:b/>
          <w:bCs/>
          <w:color w:val="auto"/>
          <w:u w:val="single"/>
        </w:rPr>
        <w:t>A</w:t>
      </w:r>
      <w:r w:rsidR="00001E7C" w:rsidRPr="006E6449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6E6449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6E6449" w:rsidRDefault="009826CC" w:rsidP="00DE0A1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E6449">
        <w:rPr>
          <w:rFonts w:ascii="Arial" w:hAnsi="Arial" w:cs="Arial"/>
          <w:b/>
          <w:bCs/>
          <w:color w:val="auto"/>
        </w:rPr>
        <w:t>A</w:t>
      </w:r>
    </w:p>
    <w:p w:rsidR="009826CC" w:rsidRPr="006E6449" w:rsidRDefault="009826CC" w:rsidP="00DE0A1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E644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6E6449" w:rsidRDefault="009826CC" w:rsidP="00DE0A1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E6449">
        <w:rPr>
          <w:rFonts w:ascii="Arial" w:hAnsi="Arial" w:cs="Arial"/>
          <w:b/>
          <w:bCs/>
          <w:color w:val="auto"/>
        </w:rPr>
        <w:t>Senhor Presidente</w:t>
      </w:r>
    </w:p>
    <w:p w:rsidR="009826CC" w:rsidRPr="006E6449" w:rsidRDefault="009826CC" w:rsidP="00DE0A1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E6449">
        <w:rPr>
          <w:rFonts w:ascii="Arial" w:hAnsi="Arial" w:cs="Arial"/>
          <w:b/>
          <w:bCs/>
          <w:color w:val="auto"/>
        </w:rPr>
        <w:t>Senhores Vereadores</w:t>
      </w:r>
    </w:p>
    <w:p w:rsidR="00AB1053" w:rsidRPr="006E6449" w:rsidRDefault="00AB1053" w:rsidP="00DE0A1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6E6449" w:rsidRDefault="0010614A" w:rsidP="00DE0A1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EC3116" w:rsidRPr="006E6449" w:rsidRDefault="00DE5FF4" w:rsidP="00DE0A15">
      <w:pPr>
        <w:tabs>
          <w:tab w:val="left" w:pos="851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 w:rsidRPr="006E6449">
        <w:rPr>
          <w:rFonts w:ascii="Arial" w:hAnsi="Arial" w:cs="Arial"/>
        </w:rPr>
        <w:t xml:space="preserve">     </w:t>
      </w:r>
    </w:p>
    <w:p w:rsidR="00DE0A15" w:rsidRPr="006E6449" w:rsidRDefault="00DE0A15" w:rsidP="00DE0A15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6E6449">
        <w:rPr>
          <w:rFonts w:ascii="Arial" w:hAnsi="Arial" w:cs="Arial"/>
          <w:shd w:val="clear" w:color="auto" w:fill="FFFFFF"/>
        </w:rPr>
        <w:t>Quero mais uma vez cumprimentá-los, quando cumpre para manter a compatibilidade da legislação municipal</w:t>
      </w:r>
      <w:r w:rsidR="00B32A99">
        <w:rPr>
          <w:rFonts w:ascii="Arial" w:hAnsi="Arial" w:cs="Arial"/>
          <w:shd w:val="clear" w:color="auto" w:fill="FFFFFF"/>
        </w:rPr>
        <w:t>,</w:t>
      </w:r>
      <w:r w:rsidRPr="006E6449">
        <w:rPr>
          <w:rFonts w:ascii="Arial" w:hAnsi="Arial" w:cs="Arial"/>
          <w:shd w:val="clear" w:color="auto" w:fill="FFFFFF"/>
        </w:rPr>
        <w:t xml:space="preserve"> encaminhar-lhes para apreciação o pr</w:t>
      </w:r>
      <w:r w:rsidRPr="006E6449">
        <w:rPr>
          <w:rFonts w:ascii="Arial" w:hAnsi="Arial" w:cs="Arial"/>
          <w:shd w:val="clear" w:color="auto" w:fill="FFFFFF"/>
        </w:rPr>
        <w:t>ojeto de Lei Complementar Nº 02</w:t>
      </w:r>
      <w:r w:rsidRPr="006E6449">
        <w:rPr>
          <w:rFonts w:ascii="Arial" w:hAnsi="Arial" w:cs="Arial"/>
          <w:shd w:val="clear" w:color="auto" w:fill="FFFFFF"/>
        </w:rPr>
        <w:t xml:space="preserve">/2018. </w:t>
      </w:r>
    </w:p>
    <w:p w:rsidR="00DE0A15" w:rsidRPr="006E6449" w:rsidRDefault="00DE0A15" w:rsidP="00DE0A15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E6449">
        <w:rPr>
          <w:rFonts w:ascii="Arial" w:hAnsi="Arial" w:cs="Arial"/>
          <w:shd w:val="clear" w:color="auto" w:fill="FFFFFF"/>
        </w:rPr>
        <w:t xml:space="preserve"> </w:t>
      </w:r>
      <w:r w:rsidRPr="006E6449">
        <w:rPr>
          <w:rFonts w:ascii="Arial" w:hAnsi="Arial" w:cs="Arial"/>
          <w:shd w:val="clear" w:color="auto" w:fill="FFFFFF"/>
        </w:rPr>
        <w:tab/>
        <w:t>O interesse de enviar a este Legislativo o pr</w:t>
      </w:r>
      <w:r w:rsidRPr="006E6449">
        <w:rPr>
          <w:rFonts w:ascii="Arial" w:hAnsi="Arial" w:cs="Arial"/>
          <w:shd w:val="clear" w:color="auto" w:fill="FFFFFF"/>
        </w:rPr>
        <w:t>ojeto de Lei Complementar Nº 02</w:t>
      </w:r>
      <w:r w:rsidRPr="006E6449">
        <w:rPr>
          <w:rFonts w:ascii="Arial" w:hAnsi="Arial" w:cs="Arial"/>
          <w:shd w:val="clear" w:color="auto" w:fill="FFFFFF"/>
        </w:rPr>
        <w:t xml:space="preserve">/2018 decorre de uma análise feita a partir de observações relativas ao projeto de lei Nº 64/2018, que trata sobre </w:t>
      </w:r>
      <w:r w:rsidRPr="006E6449">
        <w:rPr>
          <w:rFonts w:ascii="Arial" w:hAnsi="Arial" w:cs="Arial"/>
          <w:shd w:val="clear" w:color="auto" w:fill="FFFFFF"/>
        </w:rPr>
        <w:t>políticas</w:t>
      </w:r>
      <w:r w:rsidRPr="006E6449">
        <w:rPr>
          <w:rFonts w:ascii="Arial" w:hAnsi="Arial" w:cs="Arial"/>
          <w:shd w:val="clear" w:color="auto" w:fill="FFFFFF"/>
        </w:rPr>
        <w:t xml:space="preserve"> voltadas ao atendimento de crianças e adolescentes.</w:t>
      </w:r>
    </w:p>
    <w:p w:rsidR="00DE0A15" w:rsidRPr="006E6449" w:rsidRDefault="00DE0A15" w:rsidP="00DE0A15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E6449">
        <w:rPr>
          <w:rFonts w:ascii="Arial" w:hAnsi="Arial" w:cs="Arial"/>
          <w:shd w:val="clear" w:color="auto" w:fill="FFFFFF"/>
        </w:rPr>
        <w:tab/>
        <w:t xml:space="preserve">Constatou-se nesta análise que não havia regramento expresso quanto a licença de servidor efetivo caso esse fosse eleito para desempenhar o mandato de </w:t>
      </w:r>
      <w:r w:rsidR="00B32A99">
        <w:rPr>
          <w:rFonts w:ascii="Arial" w:hAnsi="Arial" w:cs="Arial"/>
          <w:shd w:val="clear" w:color="auto" w:fill="FFFFFF"/>
        </w:rPr>
        <w:t>c</w:t>
      </w:r>
      <w:r w:rsidRPr="006E6449">
        <w:rPr>
          <w:rFonts w:ascii="Arial" w:hAnsi="Arial" w:cs="Arial"/>
          <w:shd w:val="clear" w:color="auto" w:fill="FFFFFF"/>
        </w:rPr>
        <w:t xml:space="preserve">onselheiro </w:t>
      </w:r>
      <w:r w:rsidR="00B32A99">
        <w:rPr>
          <w:rFonts w:ascii="Arial" w:hAnsi="Arial" w:cs="Arial"/>
          <w:shd w:val="clear" w:color="auto" w:fill="FFFFFF"/>
        </w:rPr>
        <w:t>t</w:t>
      </w:r>
      <w:r w:rsidRPr="006E6449">
        <w:rPr>
          <w:rFonts w:ascii="Arial" w:hAnsi="Arial" w:cs="Arial"/>
          <w:shd w:val="clear" w:color="auto" w:fill="FFFFFF"/>
        </w:rPr>
        <w:t>utelar. Constatou-se, por exemplo, que a licença por interesses particulares embora pudesse ser concedida</w:t>
      </w:r>
      <w:r w:rsidR="00B32A99">
        <w:rPr>
          <w:rFonts w:ascii="Arial" w:hAnsi="Arial" w:cs="Arial"/>
          <w:shd w:val="clear" w:color="auto" w:fill="FFFFFF"/>
        </w:rPr>
        <w:t xml:space="preserve">, </w:t>
      </w:r>
      <w:r w:rsidRPr="006E6449">
        <w:rPr>
          <w:rFonts w:ascii="Arial" w:hAnsi="Arial" w:cs="Arial"/>
          <w:shd w:val="clear" w:color="auto" w:fill="FFFFFF"/>
        </w:rPr>
        <w:t>no primeiro momento nesta condição, poderia representar dificuldade na sua na sua prorrogação, haja vista que o mandato de conselhei</w:t>
      </w:r>
      <w:r w:rsidR="00B32A99">
        <w:rPr>
          <w:rFonts w:ascii="Arial" w:hAnsi="Arial" w:cs="Arial"/>
          <w:shd w:val="clear" w:color="auto" w:fill="FFFFFF"/>
        </w:rPr>
        <w:t>ro tutelar, da forma como fixado</w:t>
      </w:r>
      <w:r w:rsidRPr="006E6449">
        <w:rPr>
          <w:rFonts w:ascii="Arial" w:hAnsi="Arial" w:cs="Arial"/>
          <w:shd w:val="clear" w:color="auto" w:fill="FFFFFF"/>
        </w:rPr>
        <w:t xml:space="preserve"> pela legislação que trata sobre o assunto é de quatro anos.</w:t>
      </w:r>
    </w:p>
    <w:p w:rsidR="00DE0A15" w:rsidRPr="006E6449" w:rsidRDefault="00DE0A15" w:rsidP="00DE0A15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E6449">
        <w:rPr>
          <w:rFonts w:ascii="Arial" w:hAnsi="Arial" w:cs="Arial"/>
          <w:shd w:val="clear" w:color="auto" w:fill="FFFFFF"/>
        </w:rPr>
        <w:tab/>
        <w:t xml:space="preserve">Isto posto, para evitar que ocorram dúvidas quanto ao tipo de licença a ser concedida, </w:t>
      </w:r>
      <w:r w:rsidR="00B32A99">
        <w:rPr>
          <w:rFonts w:ascii="Arial" w:hAnsi="Arial" w:cs="Arial"/>
          <w:shd w:val="clear" w:color="auto" w:fill="FFFFFF"/>
        </w:rPr>
        <w:t xml:space="preserve">na situação em comento, </w:t>
      </w:r>
      <w:r w:rsidRPr="006E6449">
        <w:rPr>
          <w:rFonts w:ascii="Arial" w:hAnsi="Arial" w:cs="Arial"/>
          <w:shd w:val="clear" w:color="auto" w:fill="FFFFFF"/>
        </w:rPr>
        <w:t xml:space="preserve">decidimos alterar a Lei Complementar Nº 12 de 19 de novembro de 2009, que dispõe sobre o Regime Jurídico dos Servidores Públicos do Município de Arroio do Padre, estabelecendo deste modo, no nosso </w:t>
      </w:r>
      <w:r w:rsidR="00B32A99">
        <w:rPr>
          <w:rFonts w:ascii="Arial" w:hAnsi="Arial" w:cs="Arial"/>
          <w:shd w:val="clear" w:color="auto" w:fill="FFFFFF"/>
        </w:rPr>
        <w:t>en</w:t>
      </w:r>
      <w:r w:rsidRPr="006E6449">
        <w:rPr>
          <w:rFonts w:ascii="Arial" w:hAnsi="Arial" w:cs="Arial"/>
          <w:shd w:val="clear" w:color="auto" w:fill="FFFFFF"/>
        </w:rPr>
        <w:t>tendimento, de forma mais clara e acertada a questão de eventual licença de servidores efetivos para o desempenho de</w:t>
      </w:r>
      <w:r w:rsidR="00B32A99">
        <w:rPr>
          <w:rFonts w:ascii="Arial" w:hAnsi="Arial" w:cs="Arial"/>
          <w:shd w:val="clear" w:color="auto" w:fill="FFFFFF"/>
        </w:rPr>
        <w:t xml:space="preserve"> mandato de c</w:t>
      </w:r>
      <w:r w:rsidRPr="006E6449">
        <w:rPr>
          <w:rFonts w:ascii="Arial" w:hAnsi="Arial" w:cs="Arial"/>
          <w:shd w:val="clear" w:color="auto" w:fill="FFFFFF"/>
        </w:rPr>
        <w:t xml:space="preserve">onselheiro </w:t>
      </w:r>
      <w:r w:rsidR="00B32A99">
        <w:rPr>
          <w:rFonts w:ascii="Arial" w:hAnsi="Arial" w:cs="Arial"/>
          <w:shd w:val="clear" w:color="auto" w:fill="FFFFFF"/>
        </w:rPr>
        <w:t>t</w:t>
      </w:r>
      <w:r w:rsidRPr="006E6449">
        <w:rPr>
          <w:rFonts w:ascii="Arial" w:hAnsi="Arial" w:cs="Arial"/>
          <w:shd w:val="clear" w:color="auto" w:fill="FFFFFF"/>
        </w:rPr>
        <w:t>utelar.</w:t>
      </w:r>
    </w:p>
    <w:p w:rsidR="00F03C12" w:rsidRPr="006E6449" w:rsidRDefault="00DE0A15" w:rsidP="00DE0A15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E6449">
        <w:rPr>
          <w:rFonts w:ascii="Arial" w:hAnsi="Arial" w:cs="Arial"/>
          <w:shd w:val="clear" w:color="auto" w:fill="FFFFFF"/>
        </w:rPr>
        <w:tab/>
        <w:t>Dito isto, na expectativa de poder contar com o apoio dos senhores na ap</w:t>
      </w:r>
      <w:r w:rsidRPr="006E6449">
        <w:rPr>
          <w:rFonts w:ascii="Arial" w:hAnsi="Arial" w:cs="Arial"/>
          <w:shd w:val="clear" w:color="auto" w:fill="FFFFFF"/>
        </w:rPr>
        <w:t>rovação do proposto, despeço-me</w:t>
      </w:r>
      <w:r w:rsidR="00F03C12" w:rsidRPr="006E6449">
        <w:rPr>
          <w:rFonts w:ascii="Arial" w:hAnsi="Arial" w:cs="Arial"/>
          <w:shd w:val="clear" w:color="auto" w:fill="FFFFFF"/>
        </w:rPr>
        <w:t>.</w:t>
      </w:r>
    </w:p>
    <w:p w:rsidR="001E6BCD" w:rsidRPr="006E6449" w:rsidRDefault="00F03C12" w:rsidP="00DE0A1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6E6449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6E6449" w:rsidRDefault="001F29F2" w:rsidP="00DE0A1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6E6449">
        <w:rPr>
          <w:rFonts w:ascii="Arial" w:hAnsi="Arial" w:cs="Arial"/>
          <w:bCs/>
          <w:color w:val="auto"/>
        </w:rPr>
        <w:t>A</w:t>
      </w:r>
      <w:r w:rsidR="00214D53" w:rsidRPr="006E6449">
        <w:rPr>
          <w:rFonts w:ascii="Arial" w:hAnsi="Arial" w:cs="Arial"/>
          <w:bCs/>
          <w:color w:val="auto"/>
        </w:rPr>
        <w:t>rroio do Padre,</w:t>
      </w:r>
      <w:r w:rsidR="0001419E" w:rsidRPr="006E6449">
        <w:rPr>
          <w:rFonts w:ascii="Arial" w:hAnsi="Arial" w:cs="Arial"/>
          <w:bCs/>
          <w:color w:val="auto"/>
        </w:rPr>
        <w:t xml:space="preserve"> </w:t>
      </w:r>
      <w:r w:rsidR="00F03C12" w:rsidRPr="006E6449">
        <w:rPr>
          <w:rFonts w:ascii="Arial" w:hAnsi="Arial" w:cs="Arial"/>
          <w:bCs/>
          <w:color w:val="auto"/>
        </w:rPr>
        <w:t>24</w:t>
      </w:r>
      <w:r w:rsidR="003E2D0C" w:rsidRPr="006E6449">
        <w:rPr>
          <w:rFonts w:ascii="Arial" w:hAnsi="Arial" w:cs="Arial"/>
          <w:bCs/>
          <w:color w:val="auto"/>
        </w:rPr>
        <w:t xml:space="preserve"> </w:t>
      </w:r>
      <w:r w:rsidR="00DF51E8" w:rsidRPr="006E6449">
        <w:rPr>
          <w:rFonts w:ascii="Arial" w:hAnsi="Arial" w:cs="Arial"/>
          <w:bCs/>
          <w:color w:val="auto"/>
        </w:rPr>
        <w:t xml:space="preserve">de </w:t>
      </w:r>
      <w:r w:rsidR="00DE0A15" w:rsidRPr="006E6449">
        <w:rPr>
          <w:rFonts w:ascii="Arial" w:hAnsi="Arial" w:cs="Arial"/>
          <w:bCs/>
          <w:color w:val="auto"/>
        </w:rPr>
        <w:t>setembro</w:t>
      </w:r>
      <w:r w:rsidR="000B2B65" w:rsidRPr="006E6449">
        <w:rPr>
          <w:rFonts w:ascii="Arial" w:hAnsi="Arial" w:cs="Arial"/>
          <w:bCs/>
          <w:color w:val="auto"/>
        </w:rPr>
        <w:t xml:space="preserve"> </w:t>
      </w:r>
      <w:r w:rsidR="00214D53" w:rsidRPr="006E6449">
        <w:rPr>
          <w:rFonts w:ascii="Arial" w:hAnsi="Arial" w:cs="Arial"/>
          <w:bCs/>
          <w:color w:val="auto"/>
        </w:rPr>
        <w:t>de 2018</w:t>
      </w:r>
      <w:r w:rsidR="0066045C" w:rsidRPr="006E6449">
        <w:rPr>
          <w:rFonts w:ascii="Arial" w:hAnsi="Arial" w:cs="Arial"/>
          <w:bCs/>
          <w:color w:val="auto"/>
        </w:rPr>
        <w:t xml:space="preserve">. </w:t>
      </w:r>
    </w:p>
    <w:p w:rsidR="0066045C" w:rsidRPr="006E6449" w:rsidRDefault="0066045C" w:rsidP="00DE0A1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6E6449" w:rsidRDefault="0090338F" w:rsidP="00DE0A1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6E6449" w:rsidRDefault="00B23E11" w:rsidP="00DE0A15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6E6449" w:rsidRDefault="0066045C" w:rsidP="00DE0A1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E6449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6E6449">
        <w:rPr>
          <w:rFonts w:ascii="Arial" w:eastAsia="Calibri" w:hAnsi="Arial" w:cs="Arial"/>
          <w:lang w:eastAsia="en-US"/>
        </w:rPr>
        <w:t>Aldrighi</w:t>
      </w:r>
      <w:proofErr w:type="spellEnd"/>
      <w:r w:rsidRPr="006E644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E6449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6E6449" w:rsidRDefault="0066045C" w:rsidP="00DE0A1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E6449">
        <w:rPr>
          <w:rFonts w:ascii="Arial" w:eastAsia="Calibri" w:hAnsi="Arial" w:cs="Arial"/>
          <w:lang w:eastAsia="en-US"/>
        </w:rPr>
        <w:t>Prefeito Municipal</w:t>
      </w:r>
    </w:p>
    <w:p w:rsidR="00982327" w:rsidRPr="006E6449" w:rsidRDefault="00982327" w:rsidP="00DE0A1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92670" w:rsidRPr="006E6449" w:rsidRDefault="00992670" w:rsidP="00DE0A1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6E6449" w:rsidRDefault="003F1E75" w:rsidP="00DE0A1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6E6449" w:rsidRDefault="003E2D0C" w:rsidP="00DE0A1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6E6449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6E6449" w:rsidRDefault="00214D53" w:rsidP="00DE0A1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6E6449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6E6449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6E6449" w:rsidRDefault="003E2D0C" w:rsidP="00DE0A15">
      <w:pPr>
        <w:spacing w:after="0" w:line="240" w:lineRule="auto"/>
        <w:rPr>
          <w:rFonts w:ascii="Arial" w:hAnsi="Arial" w:cs="Arial"/>
          <w:b/>
          <w:i/>
        </w:rPr>
      </w:pPr>
      <w:r w:rsidRPr="006E6449">
        <w:rPr>
          <w:rFonts w:ascii="Arial" w:hAnsi="Arial" w:cs="Arial"/>
          <w:b/>
          <w:i/>
        </w:rPr>
        <w:t>Presidente da Câmara Municipal de</w:t>
      </w:r>
      <w:r w:rsidR="008926C0" w:rsidRPr="006E6449">
        <w:rPr>
          <w:rFonts w:ascii="Arial" w:hAnsi="Arial" w:cs="Arial"/>
          <w:b/>
          <w:i/>
        </w:rPr>
        <w:t xml:space="preserve"> Vereadores</w:t>
      </w:r>
    </w:p>
    <w:p w:rsidR="0086531A" w:rsidRPr="006E6449" w:rsidRDefault="003E2D0C" w:rsidP="00DE0A15">
      <w:pPr>
        <w:spacing w:after="0" w:line="240" w:lineRule="auto"/>
        <w:rPr>
          <w:rFonts w:ascii="Arial" w:hAnsi="Arial" w:cs="Arial"/>
          <w:b/>
          <w:i/>
        </w:rPr>
      </w:pPr>
      <w:r w:rsidRPr="006E6449">
        <w:rPr>
          <w:rFonts w:ascii="Arial" w:hAnsi="Arial" w:cs="Arial"/>
          <w:b/>
          <w:i/>
        </w:rPr>
        <w:t>Arroio do Padre/RS</w:t>
      </w:r>
    </w:p>
    <w:p w:rsidR="00C54942" w:rsidRPr="006E6449" w:rsidRDefault="00C54942" w:rsidP="00DE0A15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6E6449" w:rsidRDefault="001725AD" w:rsidP="00DE0A15">
      <w:pPr>
        <w:spacing w:after="0" w:line="240" w:lineRule="auto"/>
        <w:rPr>
          <w:rFonts w:ascii="Arial" w:hAnsi="Arial" w:cs="Arial"/>
          <w:b/>
          <w:i/>
        </w:rPr>
      </w:pPr>
    </w:p>
    <w:p w:rsidR="000C2BE2" w:rsidRPr="006E6449" w:rsidRDefault="009A6418" w:rsidP="00DE0A15">
      <w:pPr>
        <w:spacing w:after="0" w:line="240" w:lineRule="auto"/>
        <w:rPr>
          <w:rFonts w:ascii="Arial" w:hAnsi="Arial" w:cs="Arial"/>
        </w:rPr>
      </w:pPr>
      <w:r w:rsidRPr="006E6449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C7A1268" wp14:editId="32210097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F87" w:rsidRPr="006E6449" w:rsidRDefault="00486F87" w:rsidP="00DE0A15">
      <w:pPr>
        <w:spacing w:after="0" w:line="240" w:lineRule="auto"/>
        <w:rPr>
          <w:rFonts w:ascii="Arial" w:hAnsi="Arial" w:cs="Arial"/>
        </w:rPr>
      </w:pPr>
    </w:p>
    <w:p w:rsidR="009A6418" w:rsidRPr="006E6449" w:rsidRDefault="009A6418" w:rsidP="00DE0A15">
      <w:pPr>
        <w:spacing w:after="0" w:line="240" w:lineRule="auto"/>
        <w:rPr>
          <w:rFonts w:ascii="Arial" w:hAnsi="Arial" w:cs="Arial"/>
        </w:rPr>
      </w:pPr>
    </w:p>
    <w:p w:rsidR="0090338F" w:rsidRPr="006E6449" w:rsidRDefault="0090338F" w:rsidP="00DE0A15">
      <w:pPr>
        <w:spacing w:after="0" w:line="240" w:lineRule="auto"/>
        <w:rPr>
          <w:rFonts w:ascii="Arial" w:hAnsi="Arial" w:cs="Arial"/>
        </w:rPr>
      </w:pPr>
    </w:p>
    <w:p w:rsidR="003F1E75" w:rsidRPr="006E6449" w:rsidRDefault="003F1E75" w:rsidP="00DE0A15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6E6449" w:rsidRDefault="003F1E75" w:rsidP="00DE0A15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6E6449" w:rsidRDefault="009A6418" w:rsidP="00DE0A15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E6449" w:rsidRDefault="00D864DA" w:rsidP="00DE0A15">
      <w:pPr>
        <w:spacing w:after="0" w:line="240" w:lineRule="auto"/>
        <w:jc w:val="center"/>
        <w:rPr>
          <w:rFonts w:ascii="Arial" w:hAnsi="Arial" w:cs="Arial"/>
          <w:b/>
        </w:rPr>
      </w:pPr>
      <w:r w:rsidRPr="006E6449">
        <w:rPr>
          <w:rFonts w:ascii="Arial" w:hAnsi="Arial" w:cs="Arial"/>
          <w:b/>
        </w:rPr>
        <w:t>ESTADO DO RIO GRANDE DO SUL</w:t>
      </w:r>
    </w:p>
    <w:p w:rsidR="00D864DA" w:rsidRPr="006E6449" w:rsidRDefault="00D864DA" w:rsidP="00DE0A15">
      <w:pPr>
        <w:spacing w:after="0" w:line="240" w:lineRule="auto"/>
        <w:jc w:val="center"/>
        <w:rPr>
          <w:rFonts w:ascii="Arial" w:hAnsi="Arial" w:cs="Arial"/>
          <w:b/>
        </w:rPr>
      </w:pPr>
      <w:r w:rsidRPr="006E6449">
        <w:rPr>
          <w:rFonts w:ascii="Arial" w:hAnsi="Arial" w:cs="Arial"/>
          <w:b/>
        </w:rPr>
        <w:t>MUNICÍPIO DE ARROIO DO PADRE</w:t>
      </w:r>
    </w:p>
    <w:p w:rsidR="00D864DA" w:rsidRPr="006E6449" w:rsidRDefault="00D864DA" w:rsidP="00DE0A15">
      <w:pPr>
        <w:spacing w:after="0" w:line="240" w:lineRule="auto"/>
        <w:jc w:val="center"/>
        <w:rPr>
          <w:rFonts w:ascii="Arial" w:hAnsi="Arial" w:cs="Arial"/>
          <w:b/>
        </w:rPr>
      </w:pPr>
      <w:r w:rsidRPr="006E6449">
        <w:rPr>
          <w:rFonts w:ascii="Arial" w:hAnsi="Arial" w:cs="Arial"/>
          <w:b/>
        </w:rPr>
        <w:t>GABINETE DO PREFEITO</w:t>
      </w:r>
    </w:p>
    <w:p w:rsidR="00053B3F" w:rsidRPr="006E6449" w:rsidRDefault="00053B3F" w:rsidP="00DE0A15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E6449" w:rsidRDefault="00D864DA" w:rsidP="00DE0A15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6E6449" w:rsidRDefault="00D864DA" w:rsidP="00DE0A1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b/>
          <w:bCs/>
          <w:color w:val="auto"/>
          <w:u w:val="single"/>
        </w:rPr>
        <w:t>PROJETO DE LEI</w:t>
      </w:r>
      <w:r w:rsidR="00AD5698" w:rsidRPr="006E6449">
        <w:rPr>
          <w:rFonts w:ascii="Arial" w:hAnsi="Arial" w:cs="Arial"/>
          <w:b/>
          <w:bCs/>
          <w:color w:val="auto"/>
          <w:u w:val="single"/>
        </w:rPr>
        <w:t xml:space="preserve"> COMPLEMENTAR</w:t>
      </w:r>
      <w:r w:rsidRPr="006E6449">
        <w:rPr>
          <w:rFonts w:ascii="Arial" w:hAnsi="Arial" w:cs="Arial"/>
          <w:b/>
          <w:bCs/>
          <w:color w:val="auto"/>
          <w:u w:val="single"/>
        </w:rPr>
        <w:t xml:space="preserve"> Nº </w:t>
      </w:r>
      <w:r w:rsidR="00F91AA6">
        <w:rPr>
          <w:rFonts w:ascii="Arial" w:hAnsi="Arial" w:cs="Arial"/>
          <w:b/>
          <w:bCs/>
          <w:color w:val="auto"/>
          <w:u w:val="single"/>
        </w:rPr>
        <w:t>02</w:t>
      </w:r>
      <w:r w:rsidR="00AD7521" w:rsidRPr="006E644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6E644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03C12" w:rsidRPr="006E6449">
        <w:rPr>
          <w:rFonts w:ascii="Arial" w:hAnsi="Arial" w:cs="Arial"/>
          <w:b/>
          <w:bCs/>
          <w:color w:val="auto"/>
          <w:u w:val="single"/>
        </w:rPr>
        <w:t>24</w:t>
      </w:r>
      <w:r w:rsidR="007936DC" w:rsidRPr="006E64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6E644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91AA6">
        <w:rPr>
          <w:rFonts w:ascii="Arial" w:hAnsi="Arial" w:cs="Arial"/>
          <w:b/>
          <w:bCs/>
          <w:color w:val="auto"/>
          <w:u w:val="single"/>
        </w:rPr>
        <w:t>SETEMBRO</w:t>
      </w:r>
      <w:r w:rsidRPr="006E6449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6E6449">
        <w:rPr>
          <w:rFonts w:ascii="Arial" w:hAnsi="Arial" w:cs="Arial"/>
          <w:b/>
          <w:bCs/>
          <w:color w:val="auto"/>
          <w:u w:val="single"/>
        </w:rPr>
        <w:t>8</w:t>
      </w:r>
      <w:r w:rsidRPr="006E6449">
        <w:rPr>
          <w:rFonts w:ascii="Arial" w:hAnsi="Arial" w:cs="Arial"/>
          <w:b/>
          <w:bCs/>
          <w:color w:val="auto"/>
          <w:u w:val="single"/>
        </w:rPr>
        <w:t>.</w:t>
      </w:r>
    </w:p>
    <w:p w:rsidR="00DE0A15" w:rsidRDefault="00414AE9" w:rsidP="00F91AA6">
      <w:pPr>
        <w:spacing w:line="240" w:lineRule="auto"/>
        <w:ind w:left="2835"/>
        <w:jc w:val="both"/>
        <w:rPr>
          <w:rFonts w:ascii="Arial" w:hAnsi="Arial" w:cs="Arial"/>
        </w:rPr>
      </w:pPr>
      <w:r w:rsidRPr="006E6449">
        <w:rPr>
          <w:rFonts w:ascii="Arial" w:hAnsi="Arial" w:cs="Arial"/>
          <w:b/>
          <w:bCs/>
        </w:rPr>
        <w:tab/>
      </w:r>
      <w:r w:rsidR="00DE0A15" w:rsidRPr="006E6449">
        <w:rPr>
          <w:rFonts w:ascii="Arial" w:hAnsi="Arial" w:cs="Arial"/>
        </w:rPr>
        <w:t>Altera a redação do artigo 101 e seus parágrafos da Lei Complementar Nº 12, de 19 de novembro de 2009 e acresce a sessão VIII e o artigo 110 à mesma Lei Complementar.</w:t>
      </w:r>
    </w:p>
    <w:p w:rsidR="00F91AA6" w:rsidRPr="006E6449" w:rsidRDefault="00F91AA6" w:rsidP="00F91AA6">
      <w:pPr>
        <w:spacing w:line="240" w:lineRule="auto"/>
        <w:ind w:left="2835"/>
        <w:jc w:val="both"/>
        <w:rPr>
          <w:rFonts w:ascii="Arial" w:hAnsi="Arial" w:cs="Arial"/>
          <w:b/>
          <w:bCs/>
        </w:rPr>
      </w:pPr>
    </w:p>
    <w:p w:rsidR="00DE0A15" w:rsidRPr="006E6449" w:rsidRDefault="00DE0A15" w:rsidP="00DE0A15">
      <w:pPr>
        <w:spacing w:before="240" w:line="240" w:lineRule="auto"/>
        <w:jc w:val="both"/>
        <w:rPr>
          <w:rFonts w:ascii="Arial" w:hAnsi="Arial" w:cs="Arial"/>
        </w:rPr>
      </w:pPr>
      <w:r w:rsidRPr="006E6449">
        <w:rPr>
          <w:rFonts w:ascii="Arial" w:hAnsi="Arial" w:cs="Arial"/>
          <w:b/>
          <w:bCs/>
        </w:rPr>
        <w:t>Art.</w:t>
      </w:r>
      <w:r w:rsidR="006E6449">
        <w:rPr>
          <w:rFonts w:ascii="Arial" w:hAnsi="Arial" w:cs="Arial"/>
          <w:b/>
          <w:bCs/>
        </w:rPr>
        <w:t xml:space="preserve"> </w:t>
      </w:r>
      <w:r w:rsidRPr="006E6449">
        <w:rPr>
          <w:rFonts w:ascii="Arial" w:hAnsi="Arial" w:cs="Arial"/>
          <w:b/>
          <w:bCs/>
        </w:rPr>
        <w:t xml:space="preserve">1º </w:t>
      </w:r>
      <w:r w:rsidRPr="006E6449">
        <w:rPr>
          <w:rFonts w:ascii="Arial" w:hAnsi="Arial" w:cs="Arial"/>
        </w:rPr>
        <w:t>A presente Lei Complementar altera a redação do art. 101 e seus parágrafos da Lei Complementar nº 12 de 19 de novembro de 2009 que passarão a ter vigência com seguinte redação: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b/>
          <w:i/>
        </w:rPr>
        <w:t>Art. 101</w:t>
      </w:r>
      <w:r w:rsidRPr="006E6449">
        <w:rPr>
          <w:rFonts w:ascii="Arial" w:hAnsi="Arial" w:cs="Arial"/>
          <w:i/>
        </w:rPr>
        <w:t xml:space="preserve"> Conceder-se à licença ao servidor de cargo efetivo: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i/>
        </w:rPr>
        <w:t>I – por motivo doença em pessoa da família;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i/>
        </w:rPr>
        <w:t>II – para o serviço militar obrigatório;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i/>
        </w:rPr>
        <w:t>III – para concorrer a mandato eletivo;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i/>
        </w:rPr>
        <w:t>IV – para tratar de interesses particulares;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i/>
        </w:rPr>
        <w:t>V – para desempenhar de mandato classista;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i/>
        </w:rPr>
        <w:t>VI – prêmio;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i/>
        </w:rPr>
        <w:t>VII – licença maternidade;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i/>
        </w:rPr>
        <w:t xml:space="preserve">VIII – para desempenho de mandato de </w:t>
      </w:r>
      <w:r w:rsidR="00B32A99">
        <w:rPr>
          <w:rFonts w:ascii="Arial" w:hAnsi="Arial" w:cs="Arial"/>
          <w:i/>
        </w:rPr>
        <w:t>conselheiro t</w:t>
      </w:r>
      <w:r w:rsidRPr="006E6449">
        <w:rPr>
          <w:rFonts w:ascii="Arial" w:hAnsi="Arial" w:cs="Arial"/>
          <w:i/>
        </w:rPr>
        <w:t>utelar;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b/>
          <w:i/>
        </w:rPr>
        <w:t>§ 1º</w:t>
      </w:r>
      <w:r w:rsidRPr="006E6449">
        <w:rPr>
          <w:rFonts w:ascii="Arial" w:hAnsi="Arial" w:cs="Arial"/>
          <w:i/>
        </w:rPr>
        <w:t xml:space="preserve"> O servidor não poderá permanecer em licença da mesma espécie por período superior a vinte e quatro meses, salvo nos casos dos incisos II, V e VIII.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b/>
          <w:i/>
        </w:rPr>
        <w:t>§ 2º</w:t>
      </w:r>
      <w:r w:rsidRPr="006E6449">
        <w:rPr>
          <w:rFonts w:ascii="Arial" w:hAnsi="Arial" w:cs="Arial"/>
          <w:i/>
        </w:rPr>
        <w:t xml:space="preserve"> A licença concedida dentro de sessenta dias do término de outra da mesma espécie será considerada como prorrogação</w:t>
      </w:r>
    </w:p>
    <w:p w:rsidR="00DE0A15" w:rsidRPr="006E6449" w:rsidRDefault="00DE0A15" w:rsidP="00DE0A15">
      <w:pPr>
        <w:spacing w:before="240" w:line="240" w:lineRule="auto"/>
        <w:jc w:val="both"/>
        <w:rPr>
          <w:rFonts w:ascii="Arial" w:hAnsi="Arial" w:cs="Arial"/>
        </w:rPr>
      </w:pPr>
      <w:r w:rsidRPr="006E6449">
        <w:rPr>
          <w:rFonts w:ascii="Arial" w:hAnsi="Arial" w:cs="Arial"/>
          <w:b/>
        </w:rPr>
        <w:t>Art.</w:t>
      </w:r>
      <w:r w:rsidR="006E6449">
        <w:rPr>
          <w:rFonts w:ascii="Arial" w:hAnsi="Arial" w:cs="Arial"/>
          <w:b/>
        </w:rPr>
        <w:t xml:space="preserve"> </w:t>
      </w:r>
      <w:r w:rsidRPr="006E6449">
        <w:rPr>
          <w:rFonts w:ascii="Arial" w:hAnsi="Arial" w:cs="Arial"/>
          <w:b/>
        </w:rPr>
        <w:t xml:space="preserve">2º </w:t>
      </w:r>
      <w:r w:rsidRPr="006E6449">
        <w:rPr>
          <w:rFonts w:ascii="Arial" w:hAnsi="Arial" w:cs="Arial"/>
        </w:rPr>
        <w:t>Fica acrescido à Lei Complementar Nº 12</w:t>
      </w:r>
      <w:r w:rsidR="006E6449">
        <w:rPr>
          <w:rFonts w:ascii="Arial" w:hAnsi="Arial" w:cs="Arial"/>
        </w:rPr>
        <w:t>, de 19 de novembro de 2009,</w:t>
      </w:r>
      <w:r w:rsidR="00B32A99">
        <w:rPr>
          <w:rFonts w:ascii="Arial" w:hAnsi="Arial" w:cs="Arial"/>
        </w:rPr>
        <w:t xml:space="preserve"> s</w:t>
      </w:r>
      <w:bookmarkStart w:id="0" w:name="_GoBack"/>
      <w:bookmarkEnd w:id="0"/>
      <w:r w:rsidR="00B32A99">
        <w:rPr>
          <w:rFonts w:ascii="Arial" w:hAnsi="Arial" w:cs="Arial"/>
        </w:rPr>
        <w:t>eção VIII e</w:t>
      </w:r>
      <w:r w:rsidRPr="006E6449">
        <w:rPr>
          <w:rFonts w:ascii="Arial" w:hAnsi="Arial" w:cs="Arial"/>
        </w:rPr>
        <w:t xml:space="preserve"> o </w:t>
      </w:r>
      <w:r w:rsidR="00B32A99">
        <w:rPr>
          <w:rFonts w:ascii="Arial" w:hAnsi="Arial" w:cs="Arial"/>
        </w:rPr>
        <w:t>a</w:t>
      </w:r>
      <w:r w:rsidRPr="006E6449">
        <w:rPr>
          <w:rFonts w:ascii="Arial" w:hAnsi="Arial" w:cs="Arial"/>
        </w:rPr>
        <w:t>rt. 110 A com a seguinte redação:</w:t>
      </w:r>
    </w:p>
    <w:p w:rsidR="006E6449" w:rsidRPr="006E6449" w:rsidRDefault="00DE0A15" w:rsidP="006E6449">
      <w:pPr>
        <w:tabs>
          <w:tab w:val="left" w:pos="284"/>
        </w:tabs>
        <w:spacing w:before="24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b/>
          <w:i/>
        </w:rPr>
        <w:t>Art. 110 A</w:t>
      </w:r>
      <w:r w:rsidRPr="006E6449">
        <w:rPr>
          <w:rFonts w:ascii="Arial" w:hAnsi="Arial" w:cs="Arial"/>
          <w:i/>
        </w:rPr>
        <w:t xml:space="preserve"> Será concedida ao servidor licença</w:t>
      </w:r>
      <w:r w:rsidR="00B32A99">
        <w:rPr>
          <w:rFonts w:ascii="Arial" w:hAnsi="Arial" w:cs="Arial"/>
          <w:i/>
        </w:rPr>
        <w:t xml:space="preserve"> para desempenho de mandato de c</w:t>
      </w:r>
      <w:r w:rsidRPr="006E6449">
        <w:rPr>
          <w:rFonts w:ascii="Arial" w:hAnsi="Arial" w:cs="Arial"/>
          <w:i/>
        </w:rPr>
        <w:t xml:space="preserve">onselheiro </w:t>
      </w:r>
      <w:r w:rsidR="00B32A99">
        <w:rPr>
          <w:rFonts w:ascii="Arial" w:hAnsi="Arial" w:cs="Arial"/>
          <w:i/>
        </w:rPr>
        <w:t>tutelar, sem remuneração.</w:t>
      </w:r>
    </w:p>
    <w:p w:rsidR="00DE0A15" w:rsidRPr="006E6449" w:rsidRDefault="006E6449" w:rsidP="006E6449">
      <w:pPr>
        <w:tabs>
          <w:tab w:val="left" w:pos="284"/>
        </w:tabs>
        <w:spacing w:before="24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b/>
          <w:i/>
        </w:rPr>
        <w:t>Parágrafo Único:</w:t>
      </w:r>
      <w:r w:rsidRPr="006E6449">
        <w:rPr>
          <w:rFonts w:ascii="Arial" w:hAnsi="Arial" w:cs="Arial"/>
          <w:i/>
        </w:rPr>
        <w:t xml:space="preserve"> </w:t>
      </w:r>
      <w:r w:rsidR="00DE0A15" w:rsidRPr="006E6449">
        <w:rPr>
          <w:rFonts w:ascii="Arial" w:hAnsi="Arial" w:cs="Arial"/>
          <w:i/>
        </w:rPr>
        <w:t>A licença terá duração igual ao período do mandato, podendo ser prorrogada no caso de recondução:</w:t>
      </w:r>
    </w:p>
    <w:p w:rsidR="00DE0A15" w:rsidRPr="006E6449" w:rsidRDefault="00DE0A15" w:rsidP="00DE0A15">
      <w:pPr>
        <w:spacing w:before="240" w:line="240" w:lineRule="auto"/>
        <w:jc w:val="both"/>
        <w:rPr>
          <w:rFonts w:ascii="Arial" w:hAnsi="Arial" w:cs="Arial"/>
          <w:bCs/>
        </w:rPr>
      </w:pPr>
      <w:r w:rsidRPr="006E6449">
        <w:rPr>
          <w:rFonts w:ascii="Arial" w:hAnsi="Arial" w:cs="Arial"/>
          <w:b/>
          <w:bCs/>
        </w:rPr>
        <w:t>Art.</w:t>
      </w:r>
      <w:r w:rsidR="006E6449">
        <w:rPr>
          <w:rFonts w:ascii="Arial" w:hAnsi="Arial" w:cs="Arial"/>
          <w:b/>
          <w:bCs/>
        </w:rPr>
        <w:t xml:space="preserve"> 3</w:t>
      </w:r>
      <w:r w:rsidRPr="006E6449">
        <w:rPr>
          <w:rFonts w:ascii="Arial" w:hAnsi="Arial" w:cs="Arial"/>
          <w:b/>
          <w:bCs/>
        </w:rPr>
        <w:t>º</w:t>
      </w:r>
      <w:r w:rsidRPr="006E6449">
        <w:rPr>
          <w:rFonts w:ascii="Arial" w:hAnsi="Arial" w:cs="Arial"/>
          <w:bCs/>
        </w:rPr>
        <w:t xml:space="preserve"> Esta Lei </w:t>
      </w:r>
      <w:r w:rsidR="00B32A99">
        <w:rPr>
          <w:rFonts w:ascii="Arial" w:hAnsi="Arial" w:cs="Arial"/>
          <w:bCs/>
        </w:rPr>
        <w:t xml:space="preserve">Complementar </w:t>
      </w:r>
      <w:r w:rsidRPr="006E6449">
        <w:rPr>
          <w:rFonts w:ascii="Arial" w:hAnsi="Arial" w:cs="Arial"/>
          <w:bCs/>
        </w:rPr>
        <w:t>entra em vigor na data de sua publicação.</w:t>
      </w:r>
    </w:p>
    <w:p w:rsidR="00D71AD5" w:rsidRPr="006E6449" w:rsidRDefault="0027123B" w:rsidP="00DE0A15">
      <w:pPr>
        <w:spacing w:line="240" w:lineRule="auto"/>
        <w:ind w:left="3119"/>
        <w:jc w:val="right"/>
        <w:rPr>
          <w:rFonts w:ascii="Arial" w:hAnsi="Arial" w:cs="Arial"/>
        </w:rPr>
      </w:pPr>
      <w:r w:rsidRPr="006E6449">
        <w:rPr>
          <w:rFonts w:ascii="Arial" w:hAnsi="Arial" w:cs="Arial"/>
        </w:rPr>
        <w:t xml:space="preserve">Arroio do Padre, </w:t>
      </w:r>
      <w:r w:rsidR="00F03C12" w:rsidRPr="006E6449">
        <w:rPr>
          <w:rFonts w:ascii="Arial" w:hAnsi="Arial" w:cs="Arial"/>
        </w:rPr>
        <w:t>24</w:t>
      </w:r>
      <w:r w:rsidR="006E4C8B" w:rsidRPr="006E6449">
        <w:rPr>
          <w:rFonts w:ascii="Arial" w:hAnsi="Arial" w:cs="Arial"/>
        </w:rPr>
        <w:t xml:space="preserve"> de</w:t>
      </w:r>
      <w:r w:rsidR="001E1919" w:rsidRPr="006E6449">
        <w:rPr>
          <w:rFonts w:ascii="Arial" w:hAnsi="Arial" w:cs="Arial"/>
        </w:rPr>
        <w:t xml:space="preserve"> </w:t>
      </w:r>
      <w:r w:rsidR="00DE0A15" w:rsidRPr="006E6449">
        <w:rPr>
          <w:rFonts w:ascii="Arial" w:hAnsi="Arial" w:cs="Arial"/>
        </w:rPr>
        <w:t xml:space="preserve">setembro </w:t>
      </w:r>
      <w:r w:rsidR="00624C8D" w:rsidRPr="006E6449">
        <w:rPr>
          <w:rFonts w:ascii="Arial" w:hAnsi="Arial" w:cs="Arial"/>
        </w:rPr>
        <w:t>de 201</w:t>
      </w:r>
      <w:r w:rsidRPr="006E6449">
        <w:rPr>
          <w:rFonts w:ascii="Arial" w:hAnsi="Arial" w:cs="Arial"/>
        </w:rPr>
        <w:t>8</w:t>
      </w:r>
      <w:r w:rsidR="00D71AD5" w:rsidRPr="006E6449">
        <w:rPr>
          <w:rFonts w:ascii="Arial" w:hAnsi="Arial" w:cs="Arial"/>
        </w:rPr>
        <w:t xml:space="preserve">. </w:t>
      </w:r>
    </w:p>
    <w:p w:rsidR="00D71AD5" w:rsidRPr="006E6449" w:rsidRDefault="00D71AD5" w:rsidP="00DE0A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>Visto técnico</w:t>
      </w:r>
      <w:r w:rsidR="006703D4" w:rsidRPr="006E6449">
        <w:rPr>
          <w:rFonts w:ascii="Arial" w:hAnsi="Arial" w:cs="Arial"/>
          <w:color w:val="auto"/>
        </w:rPr>
        <w:t>:</w:t>
      </w:r>
    </w:p>
    <w:p w:rsidR="00D71AD5" w:rsidRPr="006E6449" w:rsidRDefault="00D71AD5" w:rsidP="00DE0A1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6E6449">
        <w:rPr>
          <w:rFonts w:ascii="Arial" w:hAnsi="Arial" w:cs="Arial"/>
          <w:color w:val="auto"/>
        </w:rPr>
        <w:t>Loutar</w:t>
      </w:r>
      <w:proofErr w:type="spellEnd"/>
      <w:r w:rsidRPr="006E6449">
        <w:rPr>
          <w:rFonts w:ascii="Arial" w:hAnsi="Arial" w:cs="Arial"/>
          <w:color w:val="auto"/>
        </w:rPr>
        <w:t xml:space="preserve"> </w:t>
      </w:r>
      <w:proofErr w:type="spellStart"/>
      <w:r w:rsidRPr="006E6449">
        <w:rPr>
          <w:rFonts w:ascii="Arial" w:hAnsi="Arial" w:cs="Arial"/>
          <w:color w:val="auto"/>
        </w:rPr>
        <w:t>Prieb</w:t>
      </w:r>
      <w:proofErr w:type="spellEnd"/>
    </w:p>
    <w:p w:rsidR="00D71AD5" w:rsidRPr="006E6449" w:rsidRDefault="00D71AD5" w:rsidP="00DE0A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6E6449" w:rsidRDefault="00D71AD5" w:rsidP="00DE0A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F03C12" w:rsidRPr="006E6449" w:rsidRDefault="00F03C12" w:rsidP="00DE0A1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F03C12" w:rsidRPr="006E6449" w:rsidRDefault="00F03C12" w:rsidP="00DE0A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>Visto Legal:</w:t>
      </w:r>
    </w:p>
    <w:p w:rsidR="00F03C12" w:rsidRPr="006E6449" w:rsidRDefault="00F03C12" w:rsidP="00DE0A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 xml:space="preserve">Brisa Villas </w:t>
      </w:r>
      <w:proofErr w:type="spellStart"/>
      <w:r w:rsidRPr="006E6449">
        <w:rPr>
          <w:rFonts w:ascii="Arial" w:hAnsi="Arial" w:cs="Arial"/>
          <w:color w:val="auto"/>
        </w:rPr>
        <w:t>Bôas</w:t>
      </w:r>
      <w:proofErr w:type="spellEnd"/>
    </w:p>
    <w:p w:rsidR="00F03C12" w:rsidRPr="006E6449" w:rsidRDefault="00F03C12" w:rsidP="00DE0A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 xml:space="preserve">Procuradora Jurídica                                              </w:t>
      </w:r>
    </w:p>
    <w:p w:rsidR="00D71AD5" w:rsidRPr="006E6449" w:rsidRDefault="00D71AD5" w:rsidP="00DE0A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 xml:space="preserve">Leonir </w:t>
      </w:r>
      <w:proofErr w:type="spellStart"/>
      <w:r w:rsidRPr="006E6449">
        <w:rPr>
          <w:rFonts w:ascii="Arial" w:hAnsi="Arial" w:cs="Arial"/>
          <w:color w:val="auto"/>
        </w:rPr>
        <w:t>Aldrighi</w:t>
      </w:r>
      <w:proofErr w:type="spellEnd"/>
      <w:r w:rsidRPr="006E6449">
        <w:rPr>
          <w:rFonts w:ascii="Arial" w:hAnsi="Arial" w:cs="Arial"/>
          <w:color w:val="auto"/>
        </w:rPr>
        <w:t xml:space="preserve"> </w:t>
      </w:r>
      <w:proofErr w:type="spellStart"/>
      <w:r w:rsidRPr="006E6449">
        <w:rPr>
          <w:rFonts w:ascii="Arial" w:hAnsi="Arial" w:cs="Arial"/>
          <w:color w:val="auto"/>
        </w:rPr>
        <w:t>Baschi</w:t>
      </w:r>
      <w:proofErr w:type="spellEnd"/>
    </w:p>
    <w:p w:rsidR="004F38FC" w:rsidRPr="006E6449" w:rsidRDefault="00D71AD5" w:rsidP="00DE0A15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6E6449">
        <w:rPr>
          <w:rFonts w:ascii="Arial" w:hAnsi="Arial" w:cs="Arial"/>
          <w:color w:val="auto"/>
        </w:rPr>
        <w:t>Prefeito Municipal</w:t>
      </w:r>
    </w:p>
    <w:sectPr w:rsidR="004F38FC" w:rsidRPr="006E6449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241" w:rsidRDefault="00CF6241">
      <w:pPr>
        <w:spacing w:after="0" w:line="240" w:lineRule="auto"/>
      </w:pPr>
      <w:r>
        <w:separator/>
      </w:r>
    </w:p>
  </w:endnote>
  <w:endnote w:type="continuationSeparator" w:id="0">
    <w:p w:rsidR="00CF6241" w:rsidRDefault="00CF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241" w:rsidRDefault="00CF6241">
      <w:pPr>
        <w:spacing w:after="0" w:line="240" w:lineRule="auto"/>
      </w:pPr>
      <w:r>
        <w:separator/>
      </w:r>
    </w:p>
  </w:footnote>
  <w:footnote w:type="continuationSeparator" w:id="0">
    <w:p w:rsidR="00CF6241" w:rsidRDefault="00CF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419E"/>
    <w:rsid w:val="000158AD"/>
    <w:rsid w:val="000158CD"/>
    <w:rsid w:val="00023E18"/>
    <w:rsid w:val="0003213B"/>
    <w:rsid w:val="0003276F"/>
    <w:rsid w:val="0003701E"/>
    <w:rsid w:val="000419A2"/>
    <w:rsid w:val="00045136"/>
    <w:rsid w:val="00051771"/>
    <w:rsid w:val="00053B3F"/>
    <w:rsid w:val="0005480A"/>
    <w:rsid w:val="00057CB8"/>
    <w:rsid w:val="00057EB6"/>
    <w:rsid w:val="000660E5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8EB"/>
    <w:rsid w:val="00096DA8"/>
    <w:rsid w:val="000A4E7A"/>
    <w:rsid w:val="000A57D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6904"/>
    <w:rsid w:val="000D10F6"/>
    <w:rsid w:val="000D4E0D"/>
    <w:rsid w:val="000D717A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3E24"/>
    <w:rsid w:val="00136EC5"/>
    <w:rsid w:val="00142C99"/>
    <w:rsid w:val="001528B4"/>
    <w:rsid w:val="001567B7"/>
    <w:rsid w:val="0016179B"/>
    <w:rsid w:val="001634D5"/>
    <w:rsid w:val="001646CC"/>
    <w:rsid w:val="001725AD"/>
    <w:rsid w:val="00184124"/>
    <w:rsid w:val="00187526"/>
    <w:rsid w:val="00191B86"/>
    <w:rsid w:val="00193D98"/>
    <w:rsid w:val="001978BC"/>
    <w:rsid w:val="001A2ABA"/>
    <w:rsid w:val="001A7FAE"/>
    <w:rsid w:val="001B0742"/>
    <w:rsid w:val="001B0762"/>
    <w:rsid w:val="001B5DC0"/>
    <w:rsid w:val="001B7CA7"/>
    <w:rsid w:val="001C19E6"/>
    <w:rsid w:val="001C1A7A"/>
    <w:rsid w:val="001D24DD"/>
    <w:rsid w:val="001D63E8"/>
    <w:rsid w:val="001E1919"/>
    <w:rsid w:val="001E5D94"/>
    <w:rsid w:val="001E6BCD"/>
    <w:rsid w:val="001F29F2"/>
    <w:rsid w:val="001F46CA"/>
    <w:rsid w:val="002047A3"/>
    <w:rsid w:val="00204AA9"/>
    <w:rsid w:val="0021044A"/>
    <w:rsid w:val="002149DC"/>
    <w:rsid w:val="00214D53"/>
    <w:rsid w:val="00215375"/>
    <w:rsid w:val="00220BAA"/>
    <w:rsid w:val="0022425E"/>
    <w:rsid w:val="0023259C"/>
    <w:rsid w:val="002401C0"/>
    <w:rsid w:val="00244851"/>
    <w:rsid w:val="002476ED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968CC"/>
    <w:rsid w:val="002B0203"/>
    <w:rsid w:val="002B5275"/>
    <w:rsid w:val="002B5A03"/>
    <w:rsid w:val="002B6293"/>
    <w:rsid w:val="002C0362"/>
    <w:rsid w:val="002C09B8"/>
    <w:rsid w:val="002D0BDD"/>
    <w:rsid w:val="002D73EA"/>
    <w:rsid w:val="002E09F6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25EF"/>
    <w:rsid w:val="0031591F"/>
    <w:rsid w:val="00315FD8"/>
    <w:rsid w:val="00317DC6"/>
    <w:rsid w:val="003205C6"/>
    <w:rsid w:val="00327389"/>
    <w:rsid w:val="00330FDD"/>
    <w:rsid w:val="003310F0"/>
    <w:rsid w:val="0033275D"/>
    <w:rsid w:val="0033487F"/>
    <w:rsid w:val="003410D3"/>
    <w:rsid w:val="003536A9"/>
    <w:rsid w:val="003543AD"/>
    <w:rsid w:val="00365496"/>
    <w:rsid w:val="003926FE"/>
    <w:rsid w:val="00394393"/>
    <w:rsid w:val="0039541E"/>
    <w:rsid w:val="003A0EE7"/>
    <w:rsid w:val="003A3069"/>
    <w:rsid w:val="003A3F0D"/>
    <w:rsid w:val="003A6CDF"/>
    <w:rsid w:val="003A6D6A"/>
    <w:rsid w:val="003B4FBC"/>
    <w:rsid w:val="003C261E"/>
    <w:rsid w:val="003C2B74"/>
    <w:rsid w:val="003D01C1"/>
    <w:rsid w:val="003E02CA"/>
    <w:rsid w:val="003E1696"/>
    <w:rsid w:val="003E2D0C"/>
    <w:rsid w:val="003E4C4A"/>
    <w:rsid w:val="003F1E75"/>
    <w:rsid w:val="003F2141"/>
    <w:rsid w:val="003F2357"/>
    <w:rsid w:val="00407614"/>
    <w:rsid w:val="0041442D"/>
    <w:rsid w:val="00414AE9"/>
    <w:rsid w:val="00414D3C"/>
    <w:rsid w:val="00441ADB"/>
    <w:rsid w:val="00442942"/>
    <w:rsid w:val="00447582"/>
    <w:rsid w:val="00454CC3"/>
    <w:rsid w:val="00466BFC"/>
    <w:rsid w:val="004706F9"/>
    <w:rsid w:val="0047219B"/>
    <w:rsid w:val="004723BE"/>
    <w:rsid w:val="004828A9"/>
    <w:rsid w:val="00483A57"/>
    <w:rsid w:val="00485A4C"/>
    <w:rsid w:val="00486F87"/>
    <w:rsid w:val="004926D7"/>
    <w:rsid w:val="00495DC3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D7854"/>
    <w:rsid w:val="004E4C92"/>
    <w:rsid w:val="004F38FC"/>
    <w:rsid w:val="004F402A"/>
    <w:rsid w:val="004F50E2"/>
    <w:rsid w:val="005012A0"/>
    <w:rsid w:val="00507AC8"/>
    <w:rsid w:val="005111B7"/>
    <w:rsid w:val="0051327A"/>
    <w:rsid w:val="00515A9A"/>
    <w:rsid w:val="005235AA"/>
    <w:rsid w:val="0052608E"/>
    <w:rsid w:val="0052751A"/>
    <w:rsid w:val="0052763E"/>
    <w:rsid w:val="00527BBE"/>
    <w:rsid w:val="005325AC"/>
    <w:rsid w:val="0053711B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623B3"/>
    <w:rsid w:val="005675BF"/>
    <w:rsid w:val="00571926"/>
    <w:rsid w:val="00574F7E"/>
    <w:rsid w:val="005757D0"/>
    <w:rsid w:val="005817E9"/>
    <w:rsid w:val="005827C9"/>
    <w:rsid w:val="00590162"/>
    <w:rsid w:val="005913C8"/>
    <w:rsid w:val="005A7933"/>
    <w:rsid w:val="005B5561"/>
    <w:rsid w:val="005B5AA9"/>
    <w:rsid w:val="005B64E2"/>
    <w:rsid w:val="005C0EF9"/>
    <w:rsid w:val="005C75A8"/>
    <w:rsid w:val="005D1E3F"/>
    <w:rsid w:val="005D36B9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61C4"/>
    <w:rsid w:val="006670ED"/>
    <w:rsid w:val="00667F3C"/>
    <w:rsid w:val="006703D4"/>
    <w:rsid w:val="00674094"/>
    <w:rsid w:val="00674BE4"/>
    <w:rsid w:val="00676EC1"/>
    <w:rsid w:val="0068198A"/>
    <w:rsid w:val="00691482"/>
    <w:rsid w:val="0069398D"/>
    <w:rsid w:val="006A2992"/>
    <w:rsid w:val="006A49A5"/>
    <w:rsid w:val="006A54E0"/>
    <w:rsid w:val="006A662A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6449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3879"/>
    <w:rsid w:val="00751472"/>
    <w:rsid w:val="0075222A"/>
    <w:rsid w:val="00762839"/>
    <w:rsid w:val="00764A2D"/>
    <w:rsid w:val="0077311C"/>
    <w:rsid w:val="00775318"/>
    <w:rsid w:val="007760EC"/>
    <w:rsid w:val="007823CA"/>
    <w:rsid w:val="00783DE4"/>
    <w:rsid w:val="00786A86"/>
    <w:rsid w:val="007936DC"/>
    <w:rsid w:val="00796A97"/>
    <w:rsid w:val="007A307C"/>
    <w:rsid w:val="007B0C25"/>
    <w:rsid w:val="007B1786"/>
    <w:rsid w:val="007B3BE2"/>
    <w:rsid w:val="007B3E41"/>
    <w:rsid w:val="007B41CC"/>
    <w:rsid w:val="007C09F2"/>
    <w:rsid w:val="007C202E"/>
    <w:rsid w:val="007C5DAE"/>
    <w:rsid w:val="007E3B54"/>
    <w:rsid w:val="007E53ED"/>
    <w:rsid w:val="007E7AE4"/>
    <w:rsid w:val="007F6770"/>
    <w:rsid w:val="00800CB7"/>
    <w:rsid w:val="00812D51"/>
    <w:rsid w:val="008153FD"/>
    <w:rsid w:val="00817BED"/>
    <w:rsid w:val="00831FC4"/>
    <w:rsid w:val="0083544C"/>
    <w:rsid w:val="00835E0E"/>
    <w:rsid w:val="00836A19"/>
    <w:rsid w:val="00837252"/>
    <w:rsid w:val="00846325"/>
    <w:rsid w:val="008477C0"/>
    <w:rsid w:val="00861758"/>
    <w:rsid w:val="00863442"/>
    <w:rsid w:val="0086531A"/>
    <w:rsid w:val="00866E54"/>
    <w:rsid w:val="00867F15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015B"/>
    <w:rsid w:val="00923E04"/>
    <w:rsid w:val="00924E8B"/>
    <w:rsid w:val="00924F4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670"/>
    <w:rsid w:val="00992D7E"/>
    <w:rsid w:val="00992EDB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06DB"/>
    <w:rsid w:val="00A112E6"/>
    <w:rsid w:val="00A16AAE"/>
    <w:rsid w:val="00A41366"/>
    <w:rsid w:val="00A42726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5698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32A99"/>
    <w:rsid w:val="00B42F4B"/>
    <w:rsid w:val="00B451DB"/>
    <w:rsid w:val="00B52A26"/>
    <w:rsid w:val="00B61B80"/>
    <w:rsid w:val="00B673D2"/>
    <w:rsid w:val="00B742F8"/>
    <w:rsid w:val="00B82F49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259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D0227"/>
    <w:rsid w:val="00CE1D00"/>
    <w:rsid w:val="00CF1A56"/>
    <w:rsid w:val="00CF1F55"/>
    <w:rsid w:val="00CF60D5"/>
    <w:rsid w:val="00CF6241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0E47"/>
    <w:rsid w:val="00D86406"/>
    <w:rsid w:val="00D864DA"/>
    <w:rsid w:val="00D86FAF"/>
    <w:rsid w:val="00D940F6"/>
    <w:rsid w:val="00DA043A"/>
    <w:rsid w:val="00DB3F31"/>
    <w:rsid w:val="00DB5915"/>
    <w:rsid w:val="00DB6F22"/>
    <w:rsid w:val="00DC07E2"/>
    <w:rsid w:val="00DC1E72"/>
    <w:rsid w:val="00DC2209"/>
    <w:rsid w:val="00DC2C8A"/>
    <w:rsid w:val="00DC5217"/>
    <w:rsid w:val="00DD3864"/>
    <w:rsid w:val="00DE0A15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06DB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54E1"/>
    <w:rsid w:val="00E86E8F"/>
    <w:rsid w:val="00EA494F"/>
    <w:rsid w:val="00EA5D47"/>
    <w:rsid w:val="00EA681E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3C12"/>
    <w:rsid w:val="00F05C40"/>
    <w:rsid w:val="00F22AB8"/>
    <w:rsid w:val="00F22D6A"/>
    <w:rsid w:val="00F26AD6"/>
    <w:rsid w:val="00F27185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91AA6"/>
    <w:rsid w:val="00F95A2A"/>
    <w:rsid w:val="00FA2338"/>
    <w:rsid w:val="00FD2A35"/>
    <w:rsid w:val="00FD519F"/>
    <w:rsid w:val="00FD6052"/>
    <w:rsid w:val="00FE36C2"/>
    <w:rsid w:val="00FE4A60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C2D8D-7732-4CA5-8737-90C0C5C7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9</cp:revision>
  <cp:lastPrinted>2018-09-24T17:47:00Z</cp:lastPrinted>
  <dcterms:created xsi:type="dcterms:W3CDTF">2018-09-24T17:21:00Z</dcterms:created>
  <dcterms:modified xsi:type="dcterms:W3CDTF">2018-09-24T18:03:00Z</dcterms:modified>
</cp:coreProperties>
</file>