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0C7827">
        <w:rPr>
          <w:rFonts w:ascii="Arial" w:hAnsi="Arial" w:cs="Arial"/>
          <w:b/>
          <w:u w:val="single"/>
        </w:rPr>
        <w:t>20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764265" w:rsidRDefault="00764265" w:rsidP="00764265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Com o objetivo de alterar o Plano Plurianual de nosso Município estabelecido na Lei Municipal nº</w:t>
      </w:r>
      <w:r w:rsidR="00811B06">
        <w:rPr>
          <w:rFonts w:ascii="Arial" w:hAnsi="Arial"/>
          <w:iCs/>
        </w:rPr>
        <w:t xml:space="preserve"> </w:t>
      </w:r>
      <w:r w:rsidR="00811B06" w:rsidRPr="00100EB0">
        <w:rPr>
          <w:rFonts w:ascii="Arial" w:eastAsia="Calibri" w:hAnsi="Arial" w:cs="Arial"/>
          <w:lang w:eastAsia="en-US"/>
        </w:rPr>
        <w:t>1.355</w:t>
      </w:r>
      <w:r>
        <w:rPr>
          <w:rFonts w:ascii="Arial" w:hAnsi="Arial"/>
          <w:iCs/>
        </w:rPr>
        <w:t xml:space="preserve">/2013 </w:t>
      </w:r>
      <w:r w:rsidR="00811B06">
        <w:rPr>
          <w:rFonts w:ascii="Arial" w:hAnsi="Arial"/>
          <w:iCs/>
        </w:rPr>
        <w:t>e seus</w:t>
      </w:r>
      <w:r>
        <w:rPr>
          <w:rFonts w:ascii="Arial" w:hAnsi="Arial"/>
          <w:iCs/>
        </w:rPr>
        <w:t xml:space="preserve"> anexos, encaminho para apreciação </w:t>
      </w:r>
      <w:r w:rsidR="00811B06">
        <w:rPr>
          <w:rFonts w:ascii="Arial" w:hAnsi="Arial"/>
          <w:iCs/>
        </w:rPr>
        <w:t>dos Senhores o projeto de Lei 20</w:t>
      </w:r>
      <w:r>
        <w:rPr>
          <w:rFonts w:ascii="Arial" w:hAnsi="Arial"/>
          <w:iCs/>
        </w:rPr>
        <w:t>/2016.</w:t>
      </w:r>
    </w:p>
    <w:p w:rsidR="00764265" w:rsidRDefault="00764265" w:rsidP="00764265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O projeto de lei de que trata propõe a inclusão no anexo</w:t>
      </w:r>
      <w:r w:rsidR="00811B06">
        <w:rPr>
          <w:rFonts w:ascii="Arial" w:hAnsi="Arial"/>
          <w:iCs/>
        </w:rPr>
        <w:t xml:space="preserve"> I a) - </w:t>
      </w:r>
      <w:r>
        <w:rPr>
          <w:rFonts w:ascii="Arial" w:hAnsi="Arial"/>
          <w:iCs/>
        </w:rPr>
        <w:t>Programas Temáticos da mencionada lei, de uma roçadeira nova a ser disponibilizada aos nossos agricultores, na patrulha agrícola do Município.</w:t>
      </w:r>
    </w:p>
    <w:p w:rsidR="00764265" w:rsidRDefault="00764265" w:rsidP="00764265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A patrulha agrícola tem de forma sistemática, prestado serviços nas propriedades rurais e para que não ocorram prejuízos no atendimento é importante que esteja</w:t>
      </w:r>
      <w:r w:rsidR="00217CE1">
        <w:rPr>
          <w:rFonts w:ascii="Arial" w:hAnsi="Arial"/>
          <w:iCs/>
        </w:rPr>
        <w:t>m a disposição equipamentos em boas</w:t>
      </w:r>
      <w:r>
        <w:rPr>
          <w:rFonts w:ascii="Arial" w:hAnsi="Arial"/>
          <w:iCs/>
        </w:rPr>
        <w:t xml:space="preserve"> condições de uso.</w:t>
      </w:r>
    </w:p>
    <w:p w:rsidR="00764265" w:rsidRDefault="00764265" w:rsidP="00764265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Quanto a lei propriamente</w:t>
      </w:r>
      <w:r w:rsidR="00217CE1">
        <w:rPr>
          <w:rFonts w:ascii="Arial" w:hAnsi="Arial"/>
          <w:iCs/>
        </w:rPr>
        <w:t>, a</w:t>
      </w:r>
      <w:r>
        <w:rPr>
          <w:rFonts w:ascii="Arial" w:hAnsi="Arial"/>
          <w:iCs/>
        </w:rPr>
        <w:t xml:space="preserve"> dita a alteração se impõe uma vez que no anexo </w:t>
      </w:r>
      <w:r w:rsidR="00811B06">
        <w:rPr>
          <w:rFonts w:ascii="Arial" w:hAnsi="Arial"/>
          <w:iCs/>
        </w:rPr>
        <w:t>correspondente</w:t>
      </w:r>
      <w:r>
        <w:rPr>
          <w:rFonts w:ascii="Arial" w:hAnsi="Arial"/>
          <w:iCs/>
        </w:rPr>
        <w:t xml:space="preserve"> não se encontra de forma especificada a aquisição de roçadeira</w:t>
      </w:r>
      <w:r w:rsidR="00217CE1">
        <w:rPr>
          <w:rFonts w:ascii="Arial" w:hAnsi="Arial"/>
          <w:iCs/>
        </w:rPr>
        <w:t xml:space="preserve"> (apenas genérica)</w:t>
      </w:r>
      <w:r>
        <w:rPr>
          <w:rFonts w:ascii="Arial" w:hAnsi="Arial"/>
          <w:iCs/>
        </w:rPr>
        <w:t xml:space="preserve"> por isso entendemos importante a alteração proposta tomando assim, clara, a intenção do que comprar.</w:t>
      </w:r>
    </w:p>
    <w:p w:rsidR="00764265" w:rsidRDefault="00764265" w:rsidP="00764265">
      <w:pPr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ab/>
        <w:t>Por todo exposto, peço aos Senhores o apoio para que com brevidade possamos contar com o proposto.</w:t>
      </w:r>
    </w:p>
    <w:p w:rsidR="008555E5" w:rsidRPr="00100EB0" w:rsidRDefault="00764265" w:rsidP="00764265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>
        <w:rPr>
          <w:rFonts w:ascii="Arial" w:hAnsi="Arial"/>
          <w:iCs/>
        </w:rPr>
        <w:tab/>
        <w:t>Nada mais, firmo-me com considerações.</w:t>
      </w:r>
    </w:p>
    <w:p w:rsidR="007165B9" w:rsidRPr="00100EB0" w:rsidRDefault="00387EC2" w:rsidP="00396DDB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C24E33" w:rsidRPr="00100EB0">
        <w:rPr>
          <w:rFonts w:ascii="Arial" w:hAnsi="Arial" w:cs="Arial"/>
          <w:iCs/>
          <w:sz w:val="22"/>
          <w:szCs w:val="22"/>
        </w:rPr>
        <w:t>Atenciosamente.</w:t>
      </w:r>
      <w:r w:rsidR="008555E5" w:rsidRPr="00100EB0">
        <w:rPr>
          <w:rFonts w:ascii="Arial" w:hAnsi="Arial" w:cs="Arial"/>
          <w:iCs/>
          <w:sz w:val="22"/>
          <w:szCs w:val="22"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8B7F6F" w:rsidRPr="00100EB0">
        <w:rPr>
          <w:rFonts w:ascii="Arial" w:hAnsi="Arial" w:cs="Arial"/>
          <w:sz w:val="22"/>
          <w:szCs w:val="22"/>
        </w:rPr>
        <w:t>Arroio do Padre, 0</w:t>
      </w:r>
      <w:r w:rsidR="008555E5" w:rsidRPr="00100EB0">
        <w:rPr>
          <w:rFonts w:ascii="Arial" w:hAnsi="Arial" w:cs="Arial"/>
          <w:sz w:val="22"/>
          <w:szCs w:val="22"/>
        </w:rPr>
        <w:t>4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0C7827">
        <w:rPr>
          <w:rFonts w:ascii="Arial" w:hAnsi="Arial" w:cs="Arial"/>
          <w:sz w:val="22"/>
          <w:szCs w:val="22"/>
        </w:rPr>
        <w:t>março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CF4A00" w:rsidRPr="00100EB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00EB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</w:t>
      </w:r>
      <w:proofErr w:type="spellStart"/>
      <w:r w:rsidRPr="00100EB0">
        <w:rPr>
          <w:rFonts w:ascii="Arial" w:hAnsi="Arial" w:cs="Arial"/>
        </w:rPr>
        <w:t>Aldrighi</w:t>
      </w:r>
      <w:proofErr w:type="spellEnd"/>
      <w:r w:rsidRPr="00100EB0">
        <w:rPr>
          <w:rFonts w:ascii="Arial" w:hAnsi="Arial" w:cs="Arial"/>
        </w:rPr>
        <w:t xml:space="preserve">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 xml:space="preserve">mo.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E52C05" w:rsidRPr="00100EB0" w:rsidRDefault="005A7933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00EB0">
        <w:rPr>
          <w:rFonts w:ascii="Arial" w:hAnsi="Arial" w:cs="Arial"/>
        </w:rPr>
        <w:t xml:space="preserve">    </w:t>
      </w: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0C7827">
        <w:rPr>
          <w:rFonts w:ascii="Arial" w:hAnsi="Arial" w:cs="Arial"/>
          <w:b/>
          <w:bCs/>
          <w:u w:val="single"/>
        </w:rPr>
        <w:t>20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B725E0" w:rsidRPr="00100EB0">
        <w:rPr>
          <w:rFonts w:ascii="Arial" w:hAnsi="Arial" w:cs="Arial"/>
          <w:b/>
          <w:bCs/>
          <w:u w:val="single"/>
        </w:rPr>
        <w:t>0</w:t>
      </w:r>
      <w:r w:rsidR="000C7827">
        <w:rPr>
          <w:rFonts w:ascii="Arial" w:hAnsi="Arial" w:cs="Arial"/>
          <w:b/>
          <w:bCs/>
          <w:u w:val="single"/>
        </w:rPr>
        <w:t>4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0C7827">
        <w:rPr>
          <w:rFonts w:ascii="Arial" w:hAnsi="Arial" w:cs="Arial"/>
          <w:b/>
          <w:bCs/>
          <w:u w:val="single"/>
        </w:rPr>
        <w:t>MARÇO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66636D" w:rsidRPr="00100EB0" w:rsidRDefault="0066636D" w:rsidP="00DB7D87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Dispõe sobre a inclusão de novo Objetivo no anexo I – a) – Programas Temáticos, da Lei Municipal N° 1.355, de 30 de julho de 2013, Plano Plurianual.</w:t>
      </w:r>
    </w:p>
    <w:p w:rsidR="0066636D" w:rsidRPr="00100EB0" w:rsidRDefault="0066636D" w:rsidP="004E40A0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b/>
          <w:lang w:eastAsia="en-US"/>
        </w:rPr>
        <w:t>Art. 1</w:t>
      </w:r>
      <w:r w:rsidRPr="00100EB0">
        <w:rPr>
          <w:rFonts w:ascii="Arial" w:eastAsia="Calibri" w:hAnsi="Arial" w:cs="Arial"/>
          <w:lang w:eastAsia="en-US"/>
        </w:rPr>
        <w:t xml:space="preserve">° Fica criado o objetivo no anexo I – a) – Programas Temáticos, da Lei Municipal N° 1.355, de 30 de julho de 2013, que institui o Plano Plurianual 2014/2017, vinculado à Secretaria de </w:t>
      </w:r>
      <w:r w:rsidR="008555E5" w:rsidRPr="00100EB0">
        <w:rPr>
          <w:rFonts w:ascii="Arial" w:eastAsia="Calibri" w:hAnsi="Arial" w:cs="Arial"/>
          <w:lang w:eastAsia="en-US"/>
        </w:rPr>
        <w:t>Agricultura</w:t>
      </w:r>
      <w:r w:rsidR="00BD63C9">
        <w:rPr>
          <w:rFonts w:ascii="Arial" w:eastAsia="Calibri" w:hAnsi="Arial" w:cs="Arial"/>
          <w:lang w:eastAsia="en-US"/>
        </w:rPr>
        <w:t>,</w:t>
      </w:r>
      <w:r w:rsidR="008555E5" w:rsidRPr="00100EB0">
        <w:rPr>
          <w:rFonts w:ascii="Arial" w:eastAsia="Calibri" w:hAnsi="Arial" w:cs="Arial"/>
          <w:lang w:eastAsia="en-US"/>
        </w:rPr>
        <w:t xml:space="preserve"> Meio Ambiente e Desenvolvimento</w:t>
      </w:r>
      <w:r w:rsidRPr="00100EB0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C65E9C" w:rsidRDefault="0066636D" w:rsidP="004E40A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</w:t>
      </w:r>
      <w:r w:rsidR="002767E0">
        <w:rPr>
          <w:rFonts w:ascii="Arial" w:hAnsi="Arial" w:cs="Arial"/>
          <w:sz w:val="22"/>
          <w:szCs w:val="22"/>
        </w:rPr>
        <w:t>pesas decorrentes da criação do</w:t>
      </w:r>
      <w:r w:rsidRPr="00100EB0">
        <w:rPr>
          <w:rFonts w:ascii="Arial" w:hAnsi="Arial" w:cs="Arial"/>
          <w:sz w:val="22"/>
          <w:szCs w:val="22"/>
        </w:rPr>
        <w:t xml:space="preserve"> objetivo</w:t>
      </w:r>
      <w:r w:rsidR="002767E0">
        <w:rPr>
          <w:rFonts w:ascii="Arial" w:hAnsi="Arial" w:cs="Arial"/>
          <w:sz w:val="22"/>
          <w:szCs w:val="22"/>
        </w:rPr>
        <w:t>/meta proposto</w:t>
      </w:r>
      <w:r w:rsidRPr="00100EB0">
        <w:rPr>
          <w:rFonts w:ascii="Arial" w:hAnsi="Arial" w:cs="Arial"/>
          <w:sz w:val="22"/>
          <w:szCs w:val="22"/>
        </w:rPr>
        <w:t xml:space="preserve"> por</w:t>
      </w:r>
      <w:r w:rsidR="00C65E9C">
        <w:rPr>
          <w:rFonts w:ascii="Arial" w:hAnsi="Arial" w:cs="Arial"/>
          <w:sz w:val="22"/>
          <w:szCs w:val="22"/>
        </w:rPr>
        <w:t xml:space="preserve"> esta Lei, recursos financeiros </w:t>
      </w:r>
      <w:r w:rsidR="00104A10">
        <w:rPr>
          <w:rFonts w:ascii="Arial" w:hAnsi="Arial" w:cs="Arial"/>
          <w:sz w:val="22"/>
          <w:szCs w:val="22"/>
        </w:rPr>
        <w:t>constantes</w:t>
      </w:r>
      <w:r w:rsidR="00C65E9C">
        <w:rPr>
          <w:rFonts w:ascii="Arial" w:hAnsi="Arial" w:cs="Arial"/>
          <w:sz w:val="22"/>
          <w:szCs w:val="22"/>
        </w:rPr>
        <w:t xml:space="preserve"> no orçamento municipal</w:t>
      </w:r>
      <w:r w:rsidR="00104A10">
        <w:rPr>
          <w:rFonts w:ascii="Arial" w:hAnsi="Arial" w:cs="Arial"/>
          <w:sz w:val="22"/>
          <w:szCs w:val="22"/>
        </w:rPr>
        <w:t xml:space="preserve"> de 2016</w:t>
      </w:r>
      <w:r w:rsidR="00C65E9C">
        <w:rPr>
          <w:rFonts w:ascii="Arial" w:hAnsi="Arial" w:cs="Arial"/>
          <w:sz w:val="22"/>
          <w:szCs w:val="22"/>
        </w:rPr>
        <w:t>, conforme abaixo indicado: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02 – Serviços de Atendimento a Produção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 xml:space="preserve">20 – Agricultura 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608 – Promoção da Produção Agropecuária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0109 – Fortalecendo a Agricultura Familiar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1.603 – Aquisição de Implementos Agrícolas.</w:t>
      </w:r>
    </w:p>
    <w:p w:rsidR="00C65E9C" w:rsidRPr="004915BE" w:rsidRDefault="00C65E9C" w:rsidP="00C65E9C">
      <w:pPr>
        <w:spacing w:after="0"/>
        <w:jc w:val="both"/>
        <w:rPr>
          <w:rFonts w:ascii="Arial" w:hAnsi="Arial" w:cs="Arial"/>
        </w:rPr>
      </w:pPr>
      <w:r w:rsidRPr="004915BE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6.000,00 (seis mil reais</w:t>
      </w:r>
      <w:r w:rsidRPr="004915BE">
        <w:rPr>
          <w:rFonts w:ascii="Arial" w:hAnsi="Arial" w:cs="Arial"/>
        </w:rPr>
        <w:t>)</w:t>
      </w:r>
    </w:p>
    <w:p w:rsidR="00C65E9C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Fonte de Recurso: 0001 – Livre</w:t>
      </w:r>
    </w:p>
    <w:p w:rsidR="008555E5" w:rsidRPr="00100EB0" w:rsidRDefault="008555E5" w:rsidP="008555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C65E9C">
        <w:rPr>
          <w:rFonts w:ascii="Arial" w:eastAsia="Calibri" w:hAnsi="Arial" w:cs="Arial"/>
          <w:lang w:eastAsia="en-US"/>
        </w:rPr>
        <w:t>04</w:t>
      </w:r>
      <w:r w:rsidRPr="00100EB0">
        <w:rPr>
          <w:rFonts w:ascii="Arial" w:eastAsia="Calibri" w:hAnsi="Arial" w:cs="Arial"/>
          <w:lang w:eastAsia="en-US"/>
        </w:rPr>
        <w:t xml:space="preserve"> de </w:t>
      </w:r>
      <w:r w:rsidR="00C65E9C">
        <w:rPr>
          <w:rFonts w:ascii="Arial" w:eastAsia="Calibri" w:hAnsi="Arial" w:cs="Arial"/>
          <w:lang w:eastAsia="en-US"/>
        </w:rPr>
        <w:t xml:space="preserve">março </w:t>
      </w:r>
      <w:r w:rsidRPr="00100EB0">
        <w:rPr>
          <w:rFonts w:ascii="Arial" w:eastAsia="Calibri" w:hAnsi="Arial" w:cs="Arial"/>
          <w:lang w:eastAsia="en-US"/>
        </w:rPr>
        <w:t>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00EB0">
        <w:rPr>
          <w:rFonts w:ascii="Arial" w:eastAsia="Calibri" w:hAnsi="Arial" w:cs="Arial"/>
          <w:lang w:eastAsia="en-US"/>
        </w:rPr>
        <w:t>Aldrighi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F85C65" w:rsidRPr="004B1E99" w:rsidRDefault="00F85C65" w:rsidP="004E40A0">
      <w:pPr>
        <w:spacing w:after="0"/>
        <w:jc w:val="center"/>
        <w:rPr>
          <w:rFonts w:ascii="Arial" w:hAnsi="Arial" w:cs="Arial"/>
          <w:b/>
        </w:rPr>
      </w:pP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F85C65">
        <w:rPr>
          <w:rFonts w:ascii="Arial" w:eastAsia="Calibri" w:hAnsi="Arial" w:cs="Arial"/>
          <w:b/>
          <w:lang w:eastAsia="en-US"/>
        </w:rPr>
        <w:t xml:space="preserve"> – Projeto de lei 20</w:t>
      </w:r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tbl>
      <w:tblPr>
        <w:tblStyle w:val="Tabelacomgrade1"/>
        <w:tblpPr w:leftFromText="141" w:rightFromText="141" w:vertAnchor="page" w:horzAnchor="margin" w:tblpY="7529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4198"/>
        <w:gridCol w:w="3609"/>
      </w:tblGrid>
      <w:tr w:rsidR="00396DDB" w:rsidRPr="00396DDB" w:rsidTr="00396DDB">
        <w:trPr>
          <w:trHeight w:val="257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Objetivo 2:</w:t>
            </w:r>
          </w:p>
        </w:tc>
      </w:tr>
      <w:tr w:rsidR="00396DDB" w:rsidRPr="00396DDB" w:rsidTr="00396DDB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Descrição</w:t>
            </w:r>
          </w:p>
        </w:tc>
      </w:tr>
      <w:tr w:rsidR="00396DDB" w:rsidRPr="00396DDB" w:rsidTr="00396DDB">
        <w:trPr>
          <w:trHeight w:val="273"/>
        </w:trPr>
        <w:tc>
          <w:tcPr>
            <w:tcW w:w="1951" w:type="dxa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0902</w:t>
            </w:r>
          </w:p>
        </w:tc>
        <w:tc>
          <w:tcPr>
            <w:tcW w:w="7807" w:type="dxa"/>
            <w:gridSpan w:val="2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Aquisição de Implementos Agrícolas</w:t>
            </w:r>
          </w:p>
        </w:tc>
      </w:tr>
      <w:tr w:rsidR="00396DDB" w:rsidRPr="00396DDB" w:rsidTr="00396DDB">
        <w:trPr>
          <w:trHeight w:val="257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396DDB" w:rsidRPr="00396DDB" w:rsidTr="00396DDB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Descrição</w:t>
            </w:r>
          </w:p>
        </w:tc>
      </w:tr>
      <w:tr w:rsidR="00396DDB" w:rsidRPr="00396DDB" w:rsidTr="00396DDB">
        <w:trPr>
          <w:trHeight w:val="257"/>
        </w:trPr>
        <w:tc>
          <w:tcPr>
            <w:tcW w:w="1951" w:type="dxa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06</w:t>
            </w:r>
          </w:p>
        </w:tc>
        <w:tc>
          <w:tcPr>
            <w:tcW w:w="7807" w:type="dxa"/>
            <w:gridSpan w:val="2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Secretária da Agricultura, Meio ambiente e Desenvolvimento</w:t>
            </w:r>
          </w:p>
        </w:tc>
      </w:tr>
      <w:tr w:rsidR="00396DDB" w:rsidRPr="00396DDB" w:rsidTr="00396DDB">
        <w:trPr>
          <w:trHeight w:val="273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1.3.2 – Metas Vinculadas aos Objetivos (2014 – 2017)</w:t>
            </w:r>
          </w:p>
        </w:tc>
      </w:tr>
      <w:tr w:rsidR="00396DDB" w:rsidRPr="00396DDB" w:rsidTr="00396DDB">
        <w:trPr>
          <w:trHeight w:val="257"/>
        </w:trPr>
        <w:tc>
          <w:tcPr>
            <w:tcW w:w="9758" w:type="dxa"/>
            <w:gridSpan w:val="3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 xml:space="preserve">Adquirir equipamentos agrícolas com a finalidade de integrarem o plantel maquinário da patrulha agrícola municipal </w:t>
            </w:r>
          </w:p>
        </w:tc>
      </w:tr>
      <w:tr w:rsidR="00396DDB" w:rsidRPr="00396DDB" w:rsidTr="00396DDB">
        <w:trPr>
          <w:trHeight w:val="273"/>
        </w:trPr>
        <w:tc>
          <w:tcPr>
            <w:tcW w:w="9758" w:type="dxa"/>
            <w:gridSpan w:val="3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6DDB" w:rsidRPr="00396DDB" w:rsidTr="00396DDB">
        <w:trPr>
          <w:trHeight w:val="273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1.3.2.1 – Iniciativas Vinculadas ás Metas (2014 – 2017)</w:t>
            </w:r>
          </w:p>
        </w:tc>
      </w:tr>
      <w:tr w:rsidR="00396DDB" w:rsidRPr="00396DDB" w:rsidTr="00396DDB">
        <w:trPr>
          <w:trHeight w:val="257"/>
        </w:trPr>
        <w:tc>
          <w:tcPr>
            <w:tcW w:w="6149" w:type="dxa"/>
            <w:gridSpan w:val="2"/>
            <w:shd w:val="clear" w:color="auto" w:fill="A6A6A6" w:themeFill="background1" w:themeFillShade="A6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shd w:val="clear" w:color="auto" w:fill="A6A6A6" w:themeFill="background1" w:themeFillShade="A6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Regionalização</w:t>
            </w:r>
          </w:p>
        </w:tc>
      </w:tr>
      <w:tr w:rsidR="00396DDB" w:rsidRPr="00396DDB" w:rsidTr="00396DDB">
        <w:trPr>
          <w:trHeight w:val="273"/>
        </w:trPr>
        <w:tc>
          <w:tcPr>
            <w:tcW w:w="6149" w:type="dxa"/>
            <w:gridSpan w:val="2"/>
          </w:tcPr>
          <w:p w:rsidR="00396DDB" w:rsidRPr="00396DDB" w:rsidRDefault="00396DDB" w:rsidP="00CB116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 xml:space="preserve">Adquirir 01 (uma) </w:t>
            </w:r>
            <w:r w:rsidR="006A0536">
              <w:rPr>
                <w:rFonts w:ascii="Arial" w:hAnsi="Arial" w:cs="Arial"/>
              </w:rPr>
              <w:t xml:space="preserve">roçadeira </w:t>
            </w:r>
            <w:r w:rsidR="002767E0">
              <w:rPr>
                <w:rFonts w:ascii="Arial" w:hAnsi="Arial" w:cs="Arial"/>
              </w:rPr>
              <w:t xml:space="preserve">para trator </w:t>
            </w:r>
            <w:r w:rsidRPr="00396DDB">
              <w:rPr>
                <w:rFonts w:ascii="Arial" w:hAnsi="Arial" w:cs="Arial"/>
              </w:rPr>
              <w:t>nova</w:t>
            </w:r>
            <w:r w:rsidR="00CB1164">
              <w:rPr>
                <w:rFonts w:ascii="Arial" w:hAnsi="Arial" w:cs="Arial"/>
              </w:rPr>
              <w:t xml:space="preserve">, com o objetivo de atender </w:t>
            </w:r>
            <w:r w:rsidRPr="00396DDB">
              <w:rPr>
                <w:rFonts w:ascii="Arial" w:hAnsi="Arial" w:cs="Arial"/>
              </w:rPr>
              <w:t>as propriedades dos munícipes</w:t>
            </w:r>
            <w:r w:rsidR="00CB1164">
              <w:rPr>
                <w:rFonts w:ascii="Arial" w:hAnsi="Arial" w:cs="Arial"/>
              </w:rPr>
              <w:t>, através da patrulha agrícola.</w:t>
            </w:r>
          </w:p>
        </w:tc>
        <w:tc>
          <w:tcPr>
            <w:tcW w:w="3609" w:type="dxa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Todo o Município</w:t>
            </w:r>
          </w:p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(2014/2016)</w:t>
            </w:r>
          </w:p>
        </w:tc>
      </w:tr>
    </w:tbl>
    <w:p w:rsidR="00396DDB" w:rsidRPr="00396DDB" w:rsidRDefault="00396DDB" w:rsidP="00396DDB">
      <w:pPr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page" w:horzAnchor="margin" w:tblpY="474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1857"/>
        <w:gridCol w:w="1418"/>
        <w:gridCol w:w="1286"/>
      </w:tblGrid>
      <w:tr w:rsidR="00396DDB" w:rsidRPr="00EB4A10" w:rsidTr="00396DDB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Descrição do Programa</w:t>
            </w:r>
          </w:p>
        </w:tc>
        <w:tc>
          <w:tcPr>
            <w:tcW w:w="456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1.1 - Valor Global do Programa</w:t>
            </w:r>
          </w:p>
        </w:tc>
      </w:tr>
      <w:tr w:rsidR="00396DDB" w:rsidRPr="00EB4A10" w:rsidTr="00396DDB">
        <w:trPr>
          <w:trHeight w:val="321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396DDB" w:rsidRPr="00EB4A10" w:rsidTr="00396DDB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</w:tcPr>
          <w:p w:rsidR="00396DDB" w:rsidRPr="00EB4A10" w:rsidRDefault="00396DDB" w:rsidP="00396DDB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396DDB" w:rsidRPr="00EB4A10" w:rsidRDefault="00396DDB" w:rsidP="00396DDB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:rsidR="00396DDB" w:rsidRPr="00EB4A10" w:rsidRDefault="00B75D81" w:rsidP="00B75D81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 R$ 6.000,00</w:t>
            </w:r>
          </w:p>
        </w:tc>
      </w:tr>
      <w:tr w:rsidR="00396DDB" w:rsidRPr="00EB4A10" w:rsidTr="00396DDB">
        <w:trPr>
          <w:trHeight w:val="257"/>
        </w:trPr>
        <w:tc>
          <w:tcPr>
            <w:tcW w:w="9758" w:type="dxa"/>
            <w:gridSpan w:val="6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6DDB" w:rsidRPr="00EB4A10" w:rsidTr="00396DDB">
        <w:trPr>
          <w:trHeight w:val="273"/>
        </w:trPr>
        <w:tc>
          <w:tcPr>
            <w:tcW w:w="9758" w:type="dxa"/>
            <w:gridSpan w:val="6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</w:tbl>
    <w:p w:rsidR="00396DDB" w:rsidRDefault="00396DDB" w:rsidP="00D07DEF">
      <w:pPr>
        <w:rPr>
          <w:rFonts w:ascii="Arial" w:eastAsia="Calibri" w:hAnsi="Arial" w:cs="Arial"/>
          <w:lang w:eastAsia="en-US"/>
        </w:rPr>
      </w:pPr>
      <w:bookmarkStart w:id="0" w:name="_GoBack"/>
      <w:bookmarkEnd w:id="0"/>
    </w:p>
    <w:sectPr w:rsidR="00396D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096" w:rsidRDefault="00453096">
      <w:pPr>
        <w:spacing w:after="0" w:line="240" w:lineRule="auto"/>
      </w:pPr>
      <w:r>
        <w:separator/>
      </w:r>
    </w:p>
  </w:endnote>
  <w:endnote w:type="continuationSeparator" w:id="0">
    <w:p w:rsidR="00453096" w:rsidRDefault="0045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096" w:rsidRDefault="00453096">
      <w:pPr>
        <w:spacing w:after="0" w:line="240" w:lineRule="auto"/>
      </w:pPr>
      <w:r>
        <w:separator/>
      </w:r>
    </w:p>
  </w:footnote>
  <w:footnote w:type="continuationSeparator" w:id="0">
    <w:p w:rsidR="00453096" w:rsidRDefault="0045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85F6D"/>
    <w:rsid w:val="0008655F"/>
    <w:rsid w:val="000872CD"/>
    <w:rsid w:val="000A478A"/>
    <w:rsid w:val="000A7E31"/>
    <w:rsid w:val="000B2B40"/>
    <w:rsid w:val="000C2AC5"/>
    <w:rsid w:val="000C7827"/>
    <w:rsid w:val="000D68D0"/>
    <w:rsid w:val="000E3D2D"/>
    <w:rsid w:val="00100EB0"/>
    <w:rsid w:val="00104841"/>
    <w:rsid w:val="001049E0"/>
    <w:rsid w:val="00104A10"/>
    <w:rsid w:val="00123A3D"/>
    <w:rsid w:val="00126D46"/>
    <w:rsid w:val="001446A9"/>
    <w:rsid w:val="001525AE"/>
    <w:rsid w:val="00164E64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17CE1"/>
    <w:rsid w:val="00260A72"/>
    <w:rsid w:val="00260C0B"/>
    <w:rsid w:val="002700A8"/>
    <w:rsid w:val="00271D7F"/>
    <w:rsid w:val="002767E0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87EC2"/>
    <w:rsid w:val="00396DDB"/>
    <w:rsid w:val="003A0EE7"/>
    <w:rsid w:val="003A4F72"/>
    <w:rsid w:val="003A59EB"/>
    <w:rsid w:val="003A6D6A"/>
    <w:rsid w:val="003B4D62"/>
    <w:rsid w:val="003D40C3"/>
    <w:rsid w:val="003F0577"/>
    <w:rsid w:val="0041543F"/>
    <w:rsid w:val="00416653"/>
    <w:rsid w:val="00424ED0"/>
    <w:rsid w:val="004262D1"/>
    <w:rsid w:val="00434E9D"/>
    <w:rsid w:val="004374B3"/>
    <w:rsid w:val="00453096"/>
    <w:rsid w:val="00454CC3"/>
    <w:rsid w:val="004828A9"/>
    <w:rsid w:val="00484102"/>
    <w:rsid w:val="00492B16"/>
    <w:rsid w:val="00494D84"/>
    <w:rsid w:val="004B1798"/>
    <w:rsid w:val="004B22FE"/>
    <w:rsid w:val="004B2788"/>
    <w:rsid w:val="004D34AF"/>
    <w:rsid w:val="004E051D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678E3"/>
    <w:rsid w:val="00574F7E"/>
    <w:rsid w:val="005755A0"/>
    <w:rsid w:val="005760BF"/>
    <w:rsid w:val="005769DB"/>
    <w:rsid w:val="00587084"/>
    <w:rsid w:val="00590162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C2AD6"/>
    <w:rsid w:val="006C6C94"/>
    <w:rsid w:val="006E18FA"/>
    <w:rsid w:val="006F1803"/>
    <w:rsid w:val="007165B9"/>
    <w:rsid w:val="0073387C"/>
    <w:rsid w:val="00737BD2"/>
    <w:rsid w:val="00756E64"/>
    <w:rsid w:val="00764265"/>
    <w:rsid w:val="0077642B"/>
    <w:rsid w:val="007823CA"/>
    <w:rsid w:val="0079479A"/>
    <w:rsid w:val="007A3A56"/>
    <w:rsid w:val="007B0C25"/>
    <w:rsid w:val="007B41CC"/>
    <w:rsid w:val="007B64B5"/>
    <w:rsid w:val="007C3248"/>
    <w:rsid w:val="007E53ED"/>
    <w:rsid w:val="007F0F3F"/>
    <w:rsid w:val="00800CB7"/>
    <w:rsid w:val="00807CAE"/>
    <w:rsid w:val="00811B06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45DAA"/>
    <w:rsid w:val="0085246E"/>
    <w:rsid w:val="008555E5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463A"/>
    <w:rsid w:val="0090601E"/>
    <w:rsid w:val="00911469"/>
    <w:rsid w:val="00923123"/>
    <w:rsid w:val="00926FF7"/>
    <w:rsid w:val="0092778F"/>
    <w:rsid w:val="009455CA"/>
    <w:rsid w:val="00952354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D53F4"/>
    <w:rsid w:val="00AF19EF"/>
    <w:rsid w:val="00AF4BAF"/>
    <w:rsid w:val="00B01AC2"/>
    <w:rsid w:val="00B027C7"/>
    <w:rsid w:val="00B03085"/>
    <w:rsid w:val="00B0414D"/>
    <w:rsid w:val="00B1183C"/>
    <w:rsid w:val="00B215C1"/>
    <w:rsid w:val="00B31358"/>
    <w:rsid w:val="00B33B67"/>
    <w:rsid w:val="00B40EAC"/>
    <w:rsid w:val="00B42F4B"/>
    <w:rsid w:val="00B451DB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63C9"/>
    <w:rsid w:val="00BF40BC"/>
    <w:rsid w:val="00C10B79"/>
    <w:rsid w:val="00C10C81"/>
    <w:rsid w:val="00C11297"/>
    <w:rsid w:val="00C1137E"/>
    <w:rsid w:val="00C17CC8"/>
    <w:rsid w:val="00C24E33"/>
    <w:rsid w:val="00C25E4F"/>
    <w:rsid w:val="00C65E9C"/>
    <w:rsid w:val="00C733ED"/>
    <w:rsid w:val="00C77E51"/>
    <w:rsid w:val="00C82D36"/>
    <w:rsid w:val="00C84A31"/>
    <w:rsid w:val="00C90B51"/>
    <w:rsid w:val="00C94C80"/>
    <w:rsid w:val="00CA2100"/>
    <w:rsid w:val="00CB1164"/>
    <w:rsid w:val="00CC6FB7"/>
    <w:rsid w:val="00CE1352"/>
    <w:rsid w:val="00CF1F55"/>
    <w:rsid w:val="00CF4A00"/>
    <w:rsid w:val="00D016B9"/>
    <w:rsid w:val="00D07DEF"/>
    <w:rsid w:val="00D315E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B28B9"/>
    <w:rsid w:val="00DB7D87"/>
    <w:rsid w:val="00DC20B0"/>
    <w:rsid w:val="00DC2C8A"/>
    <w:rsid w:val="00DE05DD"/>
    <w:rsid w:val="00DE322F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578D9"/>
    <w:rsid w:val="00E63EB6"/>
    <w:rsid w:val="00E662AA"/>
    <w:rsid w:val="00E70E55"/>
    <w:rsid w:val="00E86E8F"/>
    <w:rsid w:val="00E9170C"/>
    <w:rsid w:val="00EF3483"/>
    <w:rsid w:val="00F16255"/>
    <w:rsid w:val="00F25FA3"/>
    <w:rsid w:val="00F3158F"/>
    <w:rsid w:val="00F40EDC"/>
    <w:rsid w:val="00F516A9"/>
    <w:rsid w:val="00F610BB"/>
    <w:rsid w:val="00F76096"/>
    <w:rsid w:val="00F83DD2"/>
    <w:rsid w:val="00F853DA"/>
    <w:rsid w:val="00F85585"/>
    <w:rsid w:val="00F85C65"/>
    <w:rsid w:val="00F95A2A"/>
    <w:rsid w:val="00FA1526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B35E-2B8C-45FC-B4C9-B6BAE588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752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24</cp:revision>
  <cp:lastPrinted>2016-01-07T12:11:00Z</cp:lastPrinted>
  <dcterms:created xsi:type="dcterms:W3CDTF">2016-03-04T17:02:00Z</dcterms:created>
  <dcterms:modified xsi:type="dcterms:W3CDTF">2016-03-07T17:40:00Z</dcterms:modified>
</cp:coreProperties>
</file>