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484" w:rsidRPr="00100EB0" w:rsidRDefault="004262D1" w:rsidP="00434E9D">
      <w:pPr>
        <w:spacing w:after="0" w:line="240" w:lineRule="auto"/>
        <w:jc w:val="center"/>
        <w:rPr>
          <w:rFonts w:ascii="Arial" w:hAnsi="Arial" w:cs="Arial"/>
        </w:rPr>
      </w:pPr>
      <w:r w:rsidRPr="00100EB0">
        <w:rPr>
          <w:rFonts w:ascii="Arial" w:hAnsi="Arial" w:cs="Arial"/>
          <w:noProof/>
        </w:rPr>
        <w:drawing>
          <wp:inline distT="0" distB="0" distL="0" distR="0" wp14:anchorId="1863FC25" wp14:editId="4ECCE7B1">
            <wp:extent cx="1073150" cy="1343660"/>
            <wp:effectExtent l="0" t="0" r="0" b="8890"/>
            <wp:docPr id="1" name="Imagem 1" descr="C:\Users\Andiara\Documents\Brasão_Arroio_do_Pa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Andiara\Documents\Brasão_Arroio_do_Pad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100" w:rsidRPr="00100EB0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100EB0">
        <w:rPr>
          <w:rFonts w:ascii="Arial" w:hAnsi="Arial" w:cs="Arial"/>
          <w:b/>
        </w:rPr>
        <w:t>ESTADO DO RIO GRANDE DO SUL</w:t>
      </w:r>
    </w:p>
    <w:p w:rsidR="00CA2100" w:rsidRPr="00100EB0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100EB0">
        <w:rPr>
          <w:rFonts w:ascii="Arial" w:hAnsi="Arial" w:cs="Arial"/>
          <w:b/>
        </w:rPr>
        <w:t>MUNICÍPIO DE ARROIO DO PADRE</w:t>
      </w:r>
    </w:p>
    <w:p w:rsidR="00CA2100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100EB0">
        <w:rPr>
          <w:rFonts w:ascii="Arial" w:hAnsi="Arial" w:cs="Arial"/>
          <w:b/>
        </w:rPr>
        <w:t>GABINETE DO PREFEITO</w:t>
      </w:r>
    </w:p>
    <w:p w:rsidR="00AF1333" w:rsidRPr="00100EB0" w:rsidRDefault="00AF1333" w:rsidP="00434E9D">
      <w:pPr>
        <w:spacing w:after="0" w:line="240" w:lineRule="auto"/>
        <w:jc w:val="center"/>
        <w:rPr>
          <w:rFonts w:ascii="Arial" w:hAnsi="Arial" w:cs="Arial"/>
          <w:b/>
        </w:rPr>
      </w:pPr>
    </w:p>
    <w:p w:rsidR="00DC2C8A" w:rsidRPr="00100EB0" w:rsidRDefault="00DC2C8A" w:rsidP="00434E9D">
      <w:pPr>
        <w:spacing w:after="0" w:line="240" w:lineRule="auto"/>
        <w:jc w:val="right"/>
        <w:rPr>
          <w:rFonts w:ascii="Arial" w:hAnsi="Arial" w:cs="Arial"/>
          <w:b/>
          <w:u w:val="single"/>
        </w:rPr>
      </w:pPr>
    </w:p>
    <w:p w:rsidR="008D348C" w:rsidRPr="00100EB0" w:rsidRDefault="007823CA" w:rsidP="00434E9D">
      <w:pPr>
        <w:spacing w:after="0" w:line="240" w:lineRule="auto"/>
        <w:rPr>
          <w:rFonts w:ascii="Arial" w:hAnsi="Arial" w:cs="Arial"/>
          <w:b/>
          <w:u w:val="single"/>
        </w:rPr>
      </w:pPr>
      <w:r w:rsidRPr="00100EB0">
        <w:rPr>
          <w:rFonts w:ascii="Arial" w:hAnsi="Arial" w:cs="Arial"/>
          <w:b/>
          <w:i/>
        </w:rPr>
        <w:t>A</w:t>
      </w:r>
      <w:r w:rsidR="00644484" w:rsidRPr="00100EB0">
        <w:rPr>
          <w:rFonts w:ascii="Arial" w:hAnsi="Arial" w:cs="Arial"/>
          <w:b/>
          <w:i/>
        </w:rPr>
        <w:t xml:space="preserve">                                                                         </w:t>
      </w:r>
      <w:r w:rsidR="008D348C" w:rsidRPr="00100EB0">
        <w:rPr>
          <w:rFonts w:ascii="Arial" w:hAnsi="Arial" w:cs="Arial"/>
          <w:b/>
          <w:i/>
        </w:rPr>
        <w:t xml:space="preserve">                              </w:t>
      </w:r>
      <w:r w:rsidR="00B01AC2" w:rsidRPr="00100EB0">
        <w:rPr>
          <w:rFonts w:ascii="Arial" w:hAnsi="Arial" w:cs="Arial"/>
          <w:b/>
          <w:i/>
        </w:rPr>
        <w:t xml:space="preserve">    </w:t>
      </w:r>
      <w:r w:rsidR="00644484" w:rsidRPr="00100EB0">
        <w:rPr>
          <w:rFonts w:ascii="Arial" w:hAnsi="Arial" w:cs="Arial"/>
          <w:b/>
          <w:i/>
        </w:rPr>
        <w:t xml:space="preserve">  </w:t>
      </w:r>
      <w:r w:rsidR="00BA0912" w:rsidRPr="00100EB0">
        <w:rPr>
          <w:rFonts w:ascii="Arial" w:hAnsi="Arial" w:cs="Arial"/>
          <w:b/>
          <w:i/>
        </w:rPr>
        <w:t xml:space="preserve">          </w:t>
      </w:r>
      <w:r w:rsidR="008D348C" w:rsidRPr="00100EB0">
        <w:rPr>
          <w:rFonts w:ascii="Arial" w:hAnsi="Arial" w:cs="Arial"/>
          <w:b/>
          <w:u w:val="single"/>
        </w:rPr>
        <w:t xml:space="preserve">Mensagem </w:t>
      </w:r>
      <w:r w:rsidR="00657D5F">
        <w:rPr>
          <w:rFonts w:ascii="Arial" w:hAnsi="Arial" w:cs="Arial"/>
          <w:b/>
          <w:u w:val="single"/>
        </w:rPr>
        <w:t>28</w:t>
      </w:r>
      <w:r w:rsidR="00503AE5" w:rsidRPr="00100EB0">
        <w:rPr>
          <w:rFonts w:ascii="Arial" w:hAnsi="Arial" w:cs="Arial"/>
          <w:b/>
          <w:u w:val="single"/>
        </w:rPr>
        <w:t>/2016</w:t>
      </w:r>
      <w:r w:rsidR="008D348C" w:rsidRPr="00100EB0">
        <w:rPr>
          <w:rFonts w:ascii="Arial" w:hAnsi="Arial" w:cs="Arial"/>
          <w:b/>
          <w:u w:val="single"/>
        </w:rPr>
        <w:t>.</w:t>
      </w:r>
    </w:p>
    <w:p w:rsidR="00644484" w:rsidRPr="00100EB0" w:rsidRDefault="00644484" w:rsidP="00434E9D">
      <w:pPr>
        <w:spacing w:after="0" w:line="240" w:lineRule="auto"/>
        <w:rPr>
          <w:rFonts w:ascii="Arial" w:hAnsi="Arial" w:cs="Arial"/>
          <w:b/>
          <w:i/>
        </w:rPr>
      </w:pPr>
      <w:r w:rsidRPr="00100EB0">
        <w:rPr>
          <w:rFonts w:ascii="Arial" w:hAnsi="Arial" w:cs="Arial"/>
          <w:b/>
          <w:i/>
        </w:rPr>
        <w:t>Câmara Municipal de Vereadores                                                                                                                      Senhor Presidente                                                                                                                                                  Senhores Vereadores</w:t>
      </w:r>
    </w:p>
    <w:p w:rsidR="007A3A56" w:rsidRPr="00100EB0" w:rsidRDefault="007A3A56" w:rsidP="00434E9D">
      <w:pPr>
        <w:spacing w:after="0" w:line="240" w:lineRule="auto"/>
        <w:rPr>
          <w:rFonts w:ascii="Arial" w:hAnsi="Arial" w:cs="Arial"/>
          <w:b/>
          <w:i/>
        </w:rPr>
      </w:pPr>
    </w:p>
    <w:p w:rsidR="001F0A13" w:rsidRPr="00100EB0" w:rsidRDefault="001F0A13" w:rsidP="000E3D2D">
      <w:pPr>
        <w:pStyle w:val="Standard"/>
        <w:spacing w:after="1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0552D2" w:rsidRDefault="00764265" w:rsidP="000552D2">
      <w:pPr>
        <w:spacing w:after="120"/>
        <w:jc w:val="both"/>
        <w:rPr>
          <w:rFonts w:ascii="Arial" w:hAnsi="Arial" w:cs="Arial"/>
          <w:iCs/>
        </w:rPr>
      </w:pPr>
      <w:r>
        <w:rPr>
          <w:rFonts w:ascii="Arial" w:hAnsi="Arial"/>
          <w:iCs/>
        </w:rPr>
        <w:tab/>
      </w:r>
      <w:r w:rsidR="000552D2">
        <w:rPr>
          <w:rFonts w:ascii="Arial" w:hAnsi="Arial" w:cs="Arial"/>
          <w:iCs/>
        </w:rPr>
        <w:t>Ao manifestar-lhes os meus cumprimentos nesta oportunidade em que lhes encaminho para a apreciação o projeto de lei</w:t>
      </w:r>
      <w:r w:rsidR="00866B1D">
        <w:rPr>
          <w:rFonts w:ascii="Arial" w:hAnsi="Arial" w:cs="Arial"/>
          <w:iCs/>
        </w:rPr>
        <w:t xml:space="preserve"> 28</w:t>
      </w:r>
      <w:r w:rsidR="000552D2">
        <w:rPr>
          <w:rFonts w:ascii="Arial" w:hAnsi="Arial" w:cs="Arial"/>
          <w:iCs/>
        </w:rPr>
        <w:t>/2016, faço-o com satisfação renovando minhas considerações.</w:t>
      </w:r>
    </w:p>
    <w:p w:rsidR="000552D2" w:rsidRDefault="000552D2" w:rsidP="000552D2">
      <w:pPr>
        <w:spacing w:after="12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  <w:t>O projeto de lei</w:t>
      </w:r>
      <w:r w:rsidR="00866B1D">
        <w:rPr>
          <w:rFonts w:ascii="Arial" w:hAnsi="Arial" w:cs="Arial"/>
          <w:iCs/>
        </w:rPr>
        <w:t xml:space="preserve"> 28</w:t>
      </w:r>
      <w:r>
        <w:rPr>
          <w:rFonts w:ascii="Arial" w:hAnsi="Arial" w:cs="Arial"/>
          <w:iCs/>
        </w:rPr>
        <w:t>/2016 tem por finalidade alterar o Plano Plurianual do Município estabelecido pela Lei Municipal nº</w:t>
      </w:r>
      <w:r w:rsidR="00866B1D">
        <w:rPr>
          <w:rFonts w:ascii="Arial" w:hAnsi="Arial" w:cs="Arial"/>
          <w:iCs/>
        </w:rPr>
        <w:t xml:space="preserve"> </w:t>
      </w:r>
      <w:r w:rsidR="00866B1D" w:rsidRPr="00100EB0">
        <w:rPr>
          <w:rFonts w:ascii="Arial" w:eastAsia="Calibri" w:hAnsi="Arial" w:cs="Arial"/>
          <w:lang w:eastAsia="en-US"/>
        </w:rPr>
        <w:t>1.355, de 30 de julho de 2013</w:t>
      </w:r>
      <w:r w:rsidR="00866B1D">
        <w:rPr>
          <w:rFonts w:ascii="Arial" w:eastAsia="Calibri" w:hAnsi="Arial" w:cs="Arial"/>
          <w:lang w:eastAsia="en-US"/>
        </w:rPr>
        <w:t xml:space="preserve">, </w:t>
      </w:r>
      <w:r>
        <w:rPr>
          <w:rFonts w:ascii="Arial" w:hAnsi="Arial" w:cs="Arial"/>
          <w:iCs/>
        </w:rPr>
        <w:t>no programa Temático</w:t>
      </w:r>
      <w:r w:rsidR="00866B1D">
        <w:rPr>
          <w:rFonts w:ascii="Arial" w:hAnsi="Arial" w:cs="Arial"/>
          <w:iCs/>
        </w:rPr>
        <w:t xml:space="preserve"> Cuidando de Quem Precisa.</w:t>
      </w:r>
    </w:p>
    <w:p w:rsidR="000552D2" w:rsidRDefault="000552D2" w:rsidP="000552D2">
      <w:pPr>
        <w:spacing w:after="12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  <w:t xml:space="preserve">O projeto tem por objetivo estabelecer orçamentariamente o primeiro passo para reformar ou </w:t>
      </w:r>
      <w:r w:rsidR="004552A0">
        <w:rPr>
          <w:rFonts w:ascii="Arial" w:hAnsi="Arial" w:cs="Arial"/>
          <w:iCs/>
        </w:rPr>
        <w:t>repar</w:t>
      </w:r>
      <w:r>
        <w:rPr>
          <w:rFonts w:ascii="Arial" w:hAnsi="Arial" w:cs="Arial"/>
          <w:iCs/>
        </w:rPr>
        <w:t>ar e prover nova pintura da Unidade Básica de Saúde de nosso Município.</w:t>
      </w:r>
    </w:p>
    <w:p w:rsidR="000552D2" w:rsidRDefault="000552D2" w:rsidP="000552D2">
      <w:pPr>
        <w:spacing w:after="12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  <w:t>Fazem-se necessárias os serviços propostos uma vez que não é interessante deixar um prédio por muito tempo sem pequenos reparos e pintura nova para que não haja deterioração.</w:t>
      </w:r>
    </w:p>
    <w:p w:rsidR="000552D2" w:rsidRDefault="000552D2" w:rsidP="000552D2">
      <w:pPr>
        <w:spacing w:after="12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  <w:t>Não restam dúvidas de que o que se propõe atende ao interesse público e existindo os recursos para a cobertura do proposto</w:t>
      </w:r>
      <w:r w:rsidR="004552A0">
        <w:rPr>
          <w:rFonts w:ascii="Arial" w:hAnsi="Arial" w:cs="Arial"/>
          <w:iCs/>
        </w:rPr>
        <w:t>,</w:t>
      </w:r>
      <w:r>
        <w:rPr>
          <w:rFonts w:ascii="Arial" w:hAnsi="Arial" w:cs="Arial"/>
          <w:iCs/>
        </w:rPr>
        <w:t xml:space="preserve"> conforme comprovando</w:t>
      </w:r>
      <w:r w:rsidR="004552A0">
        <w:rPr>
          <w:rFonts w:ascii="Arial" w:hAnsi="Arial" w:cs="Arial"/>
          <w:iCs/>
        </w:rPr>
        <w:t>,</w:t>
      </w:r>
      <w:r>
        <w:rPr>
          <w:rFonts w:ascii="Arial" w:hAnsi="Arial" w:cs="Arial"/>
          <w:iCs/>
        </w:rPr>
        <w:t xml:space="preserve"> peço aos Senhores </w:t>
      </w:r>
      <w:r w:rsidR="004552A0">
        <w:rPr>
          <w:rFonts w:ascii="Arial" w:hAnsi="Arial" w:cs="Arial"/>
          <w:iCs/>
        </w:rPr>
        <w:t xml:space="preserve">apoio, </w:t>
      </w:r>
      <w:r>
        <w:rPr>
          <w:rFonts w:ascii="Arial" w:hAnsi="Arial" w:cs="Arial"/>
          <w:iCs/>
        </w:rPr>
        <w:t xml:space="preserve">para que com brevidade o </w:t>
      </w:r>
      <w:r w:rsidR="004552A0">
        <w:rPr>
          <w:rFonts w:ascii="Arial" w:hAnsi="Arial" w:cs="Arial"/>
          <w:iCs/>
        </w:rPr>
        <w:t xml:space="preserve">presente </w:t>
      </w:r>
      <w:bookmarkStart w:id="0" w:name="_GoBack"/>
      <w:bookmarkEnd w:id="0"/>
      <w:r>
        <w:rPr>
          <w:rFonts w:ascii="Arial" w:hAnsi="Arial" w:cs="Arial"/>
          <w:iCs/>
        </w:rPr>
        <w:t>projeto de lei seja apreciado.</w:t>
      </w:r>
    </w:p>
    <w:p w:rsidR="00620014" w:rsidRDefault="000552D2" w:rsidP="000552D2">
      <w:pPr>
        <w:spacing w:after="120"/>
        <w:jc w:val="both"/>
        <w:rPr>
          <w:rFonts w:ascii="Arial" w:hAnsi="Arial"/>
          <w:iCs/>
        </w:rPr>
      </w:pPr>
      <w:r>
        <w:rPr>
          <w:rFonts w:ascii="Arial" w:hAnsi="Arial" w:cs="Arial"/>
          <w:iCs/>
        </w:rPr>
        <w:tab/>
        <w:t>Nada a acrescentar no momento</w:t>
      </w:r>
    </w:p>
    <w:p w:rsidR="007165B9" w:rsidRPr="00100EB0" w:rsidRDefault="00387EC2" w:rsidP="00620014">
      <w:pPr>
        <w:jc w:val="both"/>
        <w:rPr>
          <w:rFonts w:ascii="Arial" w:hAnsi="Arial" w:cs="Arial"/>
          <w:iCs/>
        </w:rPr>
      </w:pPr>
      <w:r w:rsidRPr="00100EB0">
        <w:rPr>
          <w:rFonts w:ascii="Arial" w:hAnsi="Arial" w:cs="Arial"/>
          <w:iCs/>
        </w:rPr>
        <w:tab/>
      </w:r>
      <w:r w:rsidR="00C24E33" w:rsidRPr="00100EB0">
        <w:rPr>
          <w:rFonts w:ascii="Arial" w:hAnsi="Arial" w:cs="Arial"/>
          <w:iCs/>
        </w:rPr>
        <w:t>Atenciosamente.</w:t>
      </w:r>
      <w:r w:rsidR="008555E5" w:rsidRPr="00100EB0">
        <w:rPr>
          <w:rFonts w:ascii="Arial" w:hAnsi="Arial" w:cs="Arial"/>
          <w:iCs/>
        </w:rPr>
        <w:t xml:space="preserve"> </w:t>
      </w:r>
    </w:p>
    <w:p w:rsidR="000B2B40" w:rsidRPr="00100EB0" w:rsidRDefault="00833052" w:rsidP="00503AE5">
      <w:pPr>
        <w:pStyle w:val="Standard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100EB0">
        <w:rPr>
          <w:rFonts w:ascii="Arial" w:hAnsi="Arial" w:cs="Arial"/>
          <w:iCs/>
          <w:sz w:val="22"/>
          <w:szCs w:val="22"/>
        </w:rPr>
        <w:tab/>
      </w:r>
      <w:r w:rsidR="00657D5F">
        <w:rPr>
          <w:rFonts w:ascii="Arial" w:hAnsi="Arial" w:cs="Arial"/>
          <w:sz w:val="22"/>
          <w:szCs w:val="22"/>
        </w:rPr>
        <w:t>Arroio do Padre, 10</w:t>
      </w:r>
      <w:r w:rsidR="00F610BB" w:rsidRPr="00100EB0">
        <w:rPr>
          <w:rFonts w:ascii="Arial" w:hAnsi="Arial" w:cs="Arial"/>
          <w:sz w:val="22"/>
          <w:szCs w:val="22"/>
        </w:rPr>
        <w:t xml:space="preserve"> de</w:t>
      </w:r>
      <w:r w:rsidR="00D016B9" w:rsidRPr="00100EB0">
        <w:rPr>
          <w:rFonts w:ascii="Arial" w:hAnsi="Arial" w:cs="Arial"/>
          <w:sz w:val="22"/>
          <w:szCs w:val="22"/>
        </w:rPr>
        <w:t xml:space="preserve"> </w:t>
      </w:r>
      <w:r w:rsidR="000C7827">
        <w:rPr>
          <w:rFonts w:ascii="Arial" w:hAnsi="Arial" w:cs="Arial"/>
          <w:sz w:val="22"/>
          <w:szCs w:val="22"/>
        </w:rPr>
        <w:t>março</w:t>
      </w:r>
      <w:r w:rsidR="008B7F6F" w:rsidRPr="00100EB0">
        <w:rPr>
          <w:rFonts w:ascii="Arial" w:hAnsi="Arial" w:cs="Arial"/>
          <w:sz w:val="22"/>
          <w:szCs w:val="22"/>
        </w:rPr>
        <w:t xml:space="preserve"> de 2016</w:t>
      </w:r>
      <w:r w:rsidR="000B2B40" w:rsidRPr="00100EB0">
        <w:rPr>
          <w:rFonts w:ascii="Arial" w:hAnsi="Arial" w:cs="Arial"/>
          <w:sz w:val="22"/>
          <w:szCs w:val="22"/>
        </w:rPr>
        <w:t>.</w:t>
      </w:r>
    </w:p>
    <w:p w:rsidR="00543BB8" w:rsidRPr="00100EB0" w:rsidRDefault="000B2B40" w:rsidP="00434E9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00EB0">
        <w:rPr>
          <w:rFonts w:ascii="Arial" w:hAnsi="Arial" w:cs="Arial"/>
        </w:rPr>
        <w:tab/>
      </w:r>
      <w:r w:rsidRPr="00100EB0">
        <w:rPr>
          <w:rFonts w:ascii="Arial" w:hAnsi="Arial" w:cs="Arial"/>
        </w:rPr>
        <w:tab/>
      </w:r>
      <w:r w:rsidRPr="00100EB0">
        <w:rPr>
          <w:rFonts w:ascii="Arial" w:hAnsi="Arial" w:cs="Arial"/>
        </w:rPr>
        <w:tab/>
      </w:r>
      <w:r w:rsidRPr="00100EB0">
        <w:rPr>
          <w:rFonts w:ascii="Arial" w:hAnsi="Arial" w:cs="Arial"/>
        </w:rPr>
        <w:tab/>
      </w:r>
    </w:p>
    <w:p w:rsidR="00CF4A00" w:rsidRPr="00100EB0" w:rsidRDefault="00CF4A00" w:rsidP="00434E9D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434E9D" w:rsidRPr="00100EB0" w:rsidRDefault="00434E9D" w:rsidP="00434E9D">
      <w:pPr>
        <w:spacing w:after="0" w:line="240" w:lineRule="auto"/>
        <w:jc w:val="center"/>
        <w:rPr>
          <w:rFonts w:ascii="Arial" w:hAnsi="Arial" w:cs="Arial"/>
        </w:rPr>
      </w:pPr>
    </w:p>
    <w:p w:rsidR="00644484" w:rsidRPr="00100EB0" w:rsidRDefault="00644484" w:rsidP="00434E9D">
      <w:pPr>
        <w:spacing w:after="0" w:line="240" w:lineRule="auto"/>
        <w:jc w:val="center"/>
        <w:rPr>
          <w:rFonts w:ascii="Arial" w:hAnsi="Arial" w:cs="Arial"/>
        </w:rPr>
      </w:pPr>
      <w:r w:rsidRPr="00100EB0">
        <w:rPr>
          <w:rFonts w:ascii="Arial" w:hAnsi="Arial" w:cs="Arial"/>
        </w:rPr>
        <w:t xml:space="preserve">Leonir </w:t>
      </w:r>
      <w:proofErr w:type="spellStart"/>
      <w:r w:rsidRPr="00100EB0">
        <w:rPr>
          <w:rFonts w:ascii="Arial" w:hAnsi="Arial" w:cs="Arial"/>
        </w:rPr>
        <w:t>Aldrighi</w:t>
      </w:r>
      <w:proofErr w:type="spellEnd"/>
      <w:r w:rsidRPr="00100EB0">
        <w:rPr>
          <w:rFonts w:ascii="Arial" w:hAnsi="Arial" w:cs="Arial"/>
        </w:rPr>
        <w:t xml:space="preserve"> </w:t>
      </w:r>
      <w:proofErr w:type="spellStart"/>
      <w:r w:rsidRPr="00100EB0">
        <w:rPr>
          <w:rFonts w:ascii="Arial" w:hAnsi="Arial" w:cs="Arial"/>
        </w:rPr>
        <w:t>Baschi</w:t>
      </w:r>
      <w:proofErr w:type="spellEnd"/>
      <w:r w:rsidRPr="00100EB0">
        <w:rPr>
          <w:rFonts w:ascii="Arial" w:hAnsi="Arial" w:cs="Arial"/>
        </w:rPr>
        <w:t xml:space="preserve">                                                                                                                                            Prefeito Municipal</w:t>
      </w:r>
    </w:p>
    <w:p w:rsidR="001F0A13" w:rsidRPr="00100EB0" w:rsidRDefault="001F0A13" w:rsidP="00434E9D">
      <w:pPr>
        <w:spacing w:after="0" w:line="240" w:lineRule="auto"/>
        <w:jc w:val="center"/>
        <w:rPr>
          <w:rFonts w:ascii="Arial" w:hAnsi="Arial" w:cs="Arial"/>
        </w:rPr>
      </w:pPr>
    </w:p>
    <w:p w:rsidR="00434E9D" w:rsidRPr="00100EB0" w:rsidRDefault="00434E9D" w:rsidP="00434E9D">
      <w:pPr>
        <w:spacing w:after="0" w:line="240" w:lineRule="auto"/>
        <w:jc w:val="center"/>
        <w:rPr>
          <w:rFonts w:ascii="Arial" w:hAnsi="Arial" w:cs="Arial"/>
        </w:rPr>
      </w:pPr>
    </w:p>
    <w:p w:rsidR="001F0A13" w:rsidRDefault="001F0A13" w:rsidP="00434E9D">
      <w:pPr>
        <w:spacing w:after="0" w:line="240" w:lineRule="auto"/>
        <w:jc w:val="center"/>
        <w:rPr>
          <w:rFonts w:ascii="Arial" w:hAnsi="Arial" w:cs="Arial"/>
        </w:rPr>
      </w:pPr>
    </w:p>
    <w:p w:rsidR="00066804" w:rsidRPr="00100EB0" w:rsidRDefault="00066804" w:rsidP="00434E9D">
      <w:pPr>
        <w:spacing w:after="0" w:line="240" w:lineRule="auto"/>
        <w:jc w:val="center"/>
        <w:rPr>
          <w:rFonts w:ascii="Arial" w:hAnsi="Arial" w:cs="Arial"/>
        </w:rPr>
      </w:pPr>
    </w:p>
    <w:p w:rsidR="000B2B40" w:rsidRPr="00100EB0" w:rsidRDefault="00C10B79" w:rsidP="00434E9D">
      <w:pPr>
        <w:spacing w:after="0" w:line="240" w:lineRule="auto"/>
        <w:rPr>
          <w:rFonts w:ascii="Arial" w:hAnsi="Arial" w:cs="Arial"/>
          <w:b/>
          <w:i/>
        </w:rPr>
      </w:pPr>
      <w:r w:rsidRPr="00100EB0">
        <w:rPr>
          <w:rFonts w:ascii="Arial" w:hAnsi="Arial" w:cs="Arial"/>
          <w:b/>
          <w:i/>
        </w:rPr>
        <w:t>I</w:t>
      </w:r>
      <w:r w:rsidR="005A7933" w:rsidRPr="00100EB0">
        <w:rPr>
          <w:rFonts w:ascii="Arial" w:hAnsi="Arial" w:cs="Arial"/>
          <w:b/>
          <w:i/>
        </w:rPr>
        <w:t xml:space="preserve">mo. </w:t>
      </w:r>
      <w:r w:rsidR="00644484" w:rsidRPr="00100EB0">
        <w:rPr>
          <w:rFonts w:ascii="Arial" w:hAnsi="Arial" w:cs="Arial"/>
          <w:b/>
          <w:i/>
        </w:rPr>
        <w:t xml:space="preserve">Sr.                                                                                                                                                                             </w:t>
      </w:r>
      <w:r w:rsidR="00B725E0" w:rsidRPr="00100EB0">
        <w:rPr>
          <w:rFonts w:ascii="Arial" w:hAnsi="Arial" w:cs="Arial"/>
          <w:b/>
          <w:i/>
        </w:rPr>
        <w:t xml:space="preserve">Roni </w:t>
      </w:r>
      <w:proofErr w:type="spellStart"/>
      <w:r w:rsidR="00B725E0" w:rsidRPr="00100EB0">
        <w:rPr>
          <w:rFonts w:ascii="Arial" w:hAnsi="Arial" w:cs="Arial"/>
          <w:b/>
          <w:i/>
        </w:rPr>
        <w:t>Rutz</w:t>
      </w:r>
      <w:proofErr w:type="spellEnd"/>
      <w:r w:rsidR="00B725E0" w:rsidRPr="00100EB0">
        <w:rPr>
          <w:rFonts w:ascii="Arial" w:hAnsi="Arial" w:cs="Arial"/>
          <w:b/>
          <w:i/>
        </w:rPr>
        <w:t xml:space="preserve"> </w:t>
      </w:r>
      <w:proofErr w:type="spellStart"/>
      <w:r w:rsidR="00B725E0" w:rsidRPr="00100EB0">
        <w:rPr>
          <w:rFonts w:ascii="Arial" w:hAnsi="Arial" w:cs="Arial"/>
          <w:b/>
          <w:i/>
        </w:rPr>
        <w:t>Buchveitz</w:t>
      </w:r>
      <w:proofErr w:type="spellEnd"/>
    </w:p>
    <w:p w:rsidR="00E52C05" w:rsidRPr="00100EB0" w:rsidRDefault="005A7933" w:rsidP="00434E9D">
      <w:pPr>
        <w:spacing w:after="0" w:line="240" w:lineRule="auto"/>
        <w:rPr>
          <w:rFonts w:ascii="Arial" w:hAnsi="Arial" w:cs="Arial"/>
        </w:rPr>
      </w:pPr>
      <w:r w:rsidRPr="00100EB0">
        <w:rPr>
          <w:rFonts w:ascii="Arial" w:hAnsi="Arial" w:cs="Arial"/>
          <w:b/>
          <w:i/>
        </w:rPr>
        <w:t>Presidente da</w:t>
      </w:r>
      <w:r w:rsidR="00644484" w:rsidRPr="00100EB0">
        <w:rPr>
          <w:rFonts w:ascii="Arial" w:hAnsi="Arial" w:cs="Arial"/>
          <w:b/>
          <w:i/>
        </w:rPr>
        <w:t xml:space="preserve"> Câmara Municipal de Vereadores                                                                                                       Arroio do Padre/RS.</w:t>
      </w:r>
      <w:r w:rsidR="00644484" w:rsidRPr="00100EB0">
        <w:rPr>
          <w:rFonts w:ascii="Arial" w:hAnsi="Arial" w:cs="Arial"/>
        </w:rPr>
        <w:t xml:space="preserve">    </w:t>
      </w:r>
    </w:p>
    <w:p w:rsidR="00494D84" w:rsidRPr="00100EB0" w:rsidRDefault="00494D84" w:rsidP="00434E9D">
      <w:pPr>
        <w:spacing w:after="0" w:line="240" w:lineRule="auto"/>
        <w:rPr>
          <w:rFonts w:ascii="Arial" w:hAnsi="Arial" w:cs="Arial"/>
        </w:rPr>
      </w:pPr>
    </w:p>
    <w:p w:rsidR="00494D84" w:rsidRDefault="00494D84" w:rsidP="00434E9D">
      <w:pPr>
        <w:spacing w:after="0" w:line="240" w:lineRule="auto"/>
        <w:rPr>
          <w:rFonts w:ascii="Arial" w:hAnsi="Arial" w:cs="Arial"/>
        </w:rPr>
      </w:pPr>
    </w:p>
    <w:p w:rsidR="00066804" w:rsidRDefault="00066804" w:rsidP="00434E9D">
      <w:pPr>
        <w:spacing w:after="0" w:line="240" w:lineRule="auto"/>
        <w:rPr>
          <w:rFonts w:ascii="Arial" w:hAnsi="Arial" w:cs="Arial"/>
        </w:rPr>
      </w:pPr>
    </w:p>
    <w:p w:rsidR="00066804" w:rsidRDefault="00066804" w:rsidP="00434E9D">
      <w:pPr>
        <w:spacing w:after="0" w:line="240" w:lineRule="auto"/>
        <w:rPr>
          <w:rFonts w:ascii="Arial" w:hAnsi="Arial" w:cs="Arial"/>
        </w:rPr>
      </w:pPr>
    </w:p>
    <w:p w:rsidR="00066804" w:rsidRPr="00100EB0" w:rsidRDefault="00066804" w:rsidP="00434E9D">
      <w:pPr>
        <w:spacing w:after="0" w:line="240" w:lineRule="auto"/>
        <w:rPr>
          <w:rFonts w:ascii="Arial" w:hAnsi="Arial" w:cs="Arial"/>
        </w:rPr>
      </w:pPr>
    </w:p>
    <w:p w:rsidR="00B725E0" w:rsidRPr="00100EB0" w:rsidRDefault="00B725E0" w:rsidP="00434E9D">
      <w:pPr>
        <w:spacing w:after="0" w:line="240" w:lineRule="auto"/>
        <w:rPr>
          <w:rFonts w:ascii="Arial" w:hAnsi="Arial" w:cs="Arial"/>
        </w:rPr>
      </w:pPr>
    </w:p>
    <w:p w:rsidR="00B725E0" w:rsidRPr="00100EB0" w:rsidRDefault="00B725E0" w:rsidP="00434E9D">
      <w:pPr>
        <w:spacing w:after="0" w:line="240" w:lineRule="auto"/>
        <w:rPr>
          <w:rFonts w:ascii="Arial" w:hAnsi="Arial" w:cs="Arial"/>
        </w:rPr>
      </w:pPr>
    </w:p>
    <w:p w:rsidR="00B725E0" w:rsidRPr="00100EB0" w:rsidRDefault="00B725E0" w:rsidP="00434E9D">
      <w:pPr>
        <w:spacing w:after="0" w:line="240" w:lineRule="auto"/>
        <w:rPr>
          <w:rFonts w:ascii="Arial" w:hAnsi="Arial" w:cs="Arial"/>
        </w:rPr>
      </w:pPr>
    </w:p>
    <w:p w:rsidR="00E52C05" w:rsidRPr="00100EB0" w:rsidRDefault="00E63EB6" w:rsidP="00434E9D">
      <w:pPr>
        <w:spacing w:after="0" w:line="240" w:lineRule="auto"/>
        <w:rPr>
          <w:rFonts w:ascii="Arial" w:hAnsi="Arial" w:cs="Arial"/>
        </w:rPr>
      </w:pPr>
      <w:r w:rsidRPr="00100EB0">
        <w:rPr>
          <w:rFonts w:ascii="Arial" w:hAnsi="Arial" w:cs="Arial"/>
          <w:noProof/>
        </w:rPr>
        <w:drawing>
          <wp:anchor distT="0" distB="0" distL="0" distR="0" simplePos="0" relativeHeight="251658240" behindDoc="0" locked="0" layoutInCell="1" allowOverlap="1" wp14:anchorId="7DAD5BF7" wp14:editId="7EAE0657">
            <wp:simplePos x="0" y="0"/>
            <wp:positionH relativeFrom="character">
              <wp:posOffset>2457450</wp:posOffset>
            </wp:positionH>
            <wp:positionV relativeFrom="line">
              <wp:posOffset>-387985</wp:posOffset>
            </wp:positionV>
            <wp:extent cx="914400" cy="115252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1AEE" w:rsidRPr="00100EB0" w:rsidRDefault="00661AEE" w:rsidP="00434E9D">
      <w:pPr>
        <w:spacing w:after="0" w:line="240" w:lineRule="auto"/>
        <w:rPr>
          <w:rFonts w:ascii="Arial" w:hAnsi="Arial" w:cs="Arial"/>
        </w:rPr>
      </w:pPr>
    </w:p>
    <w:p w:rsidR="00B725E0" w:rsidRPr="00100EB0" w:rsidRDefault="00B725E0" w:rsidP="00434E9D">
      <w:pPr>
        <w:spacing w:after="0" w:line="240" w:lineRule="auto"/>
        <w:rPr>
          <w:rFonts w:ascii="Arial" w:hAnsi="Arial" w:cs="Arial"/>
        </w:rPr>
      </w:pPr>
    </w:p>
    <w:p w:rsidR="00661AEE" w:rsidRPr="00100EB0" w:rsidRDefault="00661AEE" w:rsidP="00434E9D">
      <w:pPr>
        <w:spacing w:after="0" w:line="240" w:lineRule="auto"/>
        <w:rPr>
          <w:rFonts w:ascii="Arial" w:hAnsi="Arial" w:cs="Arial"/>
        </w:rPr>
      </w:pPr>
    </w:p>
    <w:p w:rsidR="007B0C25" w:rsidRPr="00100EB0" w:rsidRDefault="00644484" w:rsidP="00434E9D">
      <w:pPr>
        <w:spacing w:after="0" w:line="240" w:lineRule="auto"/>
        <w:rPr>
          <w:rFonts w:ascii="Arial" w:hAnsi="Arial" w:cs="Arial"/>
        </w:rPr>
      </w:pPr>
      <w:r w:rsidRPr="00100EB0">
        <w:rPr>
          <w:rFonts w:ascii="Arial" w:hAnsi="Arial" w:cs="Arial"/>
        </w:rPr>
        <w:t xml:space="preserve">        </w:t>
      </w:r>
    </w:p>
    <w:p w:rsidR="00CA2100" w:rsidRPr="00100EB0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100EB0">
        <w:rPr>
          <w:rFonts w:ascii="Arial" w:hAnsi="Arial" w:cs="Arial"/>
          <w:b/>
        </w:rPr>
        <w:t>ESTADO DO RIO GRANDE DO SUL</w:t>
      </w:r>
    </w:p>
    <w:p w:rsidR="00CA2100" w:rsidRPr="00100EB0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100EB0">
        <w:rPr>
          <w:rFonts w:ascii="Arial" w:hAnsi="Arial" w:cs="Arial"/>
          <w:b/>
        </w:rPr>
        <w:t>MUNICÍPIO DE ARROIO DO PADRE</w:t>
      </w:r>
    </w:p>
    <w:p w:rsidR="00CA2100" w:rsidRPr="00100EB0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100EB0">
        <w:rPr>
          <w:rFonts w:ascii="Arial" w:hAnsi="Arial" w:cs="Arial"/>
          <w:b/>
        </w:rPr>
        <w:t>GABINETE DO PREFEITO</w:t>
      </w:r>
    </w:p>
    <w:p w:rsidR="00B01AC2" w:rsidRPr="00100EB0" w:rsidRDefault="00B01AC2" w:rsidP="008138BF">
      <w:pPr>
        <w:pStyle w:val="Padro"/>
        <w:spacing w:after="0" w:line="240" w:lineRule="auto"/>
        <w:rPr>
          <w:rFonts w:ascii="Arial" w:hAnsi="Arial" w:cs="Arial"/>
          <w:b/>
          <w:bCs/>
        </w:rPr>
      </w:pPr>
    </w:p>
    <w:p w:rsidR="009A7001" w:rsidRPr="00100EB0" w:rsidRDefault="000B2B40" w:rsidP="00434E9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</w:rPr>
      </w:pPr>
      <w:r w:rsidRPr="00100EB0">
        <w:rPr>
          <w:rFonts w:ascii="Arial" w:hAnsi="Arial" w:cs="Arial"/>
          <w:b/>
          <w:bCs/>
          <w:u w:val="single"/>
        </w:rPr>
        <w:t xml:space="preserve">PROJETO DE LEI Nº </w:t>
      </w:r>
      <w:r w:rsidR="00620014">
        <w:rPr>
          <w:rFonts w:ascii="Arial" w:hAnsi="Arial" w:cs="Arial"/>
          <w:b/>
          <w:bCs/>
          <w:u w:val="single"/>
        </w:rPr>
        <w:t>28</w:t>
      </w:r>
      <w:r w:rsidRPr="00100EB0">
        <w:rPr>
          <w:rFonts w:ascii="Arial" w:hAnsi="Arial" w:cs="Arial"/>
          <w:b/>
          <w:bCs/>
          <w:u w:val="single"/>
        </w:rPr>
        <w:t xml:space="preserve"> DE </w:t>
      </w:r>
      <w:r w:rsidR="00620014">
        <w:rPr>
          <w:rFonts w:ascii="Arial" w:hAnsi="Arial" w:cs="Arial"/>
          <w:b/>
          <w:bCs/>
          <w:u w:val="single"/>
        </w:rPr>
        <w:t>10</w:t>
      </w:r>
      <w:r w:rsidR="00B725E0" w:rsidRPr="00100EB0">
        <w:rPr>
          <w:rFonts w:ascii="Arial" w:hAnsi="Arial" w:cs="Arial"/>
          <w:b/>
          <w:bCs/>
          <w:u w:val="single"/>
        </w:rPr>
        <w:t xml:space="preserve"> </w:t>
      </w:r>
      <w:r w:rsidR="001E5D94" w:rsidRPr="00100EB0">
        <w:rPr>
          <w:rFonts w:ascii="Arial" w:hAnsi="Arial" w:cs="Arial"/>
          <w:b/>
          <w:bCs/>
          <w:u w:val="single"/>
        </w:rPr>
        <w:t xml:space="preserve">DE </w:t>
      </w:r>
      <w:r w:rsidR="000C7827">
        <w:rPr>
          <w:rFonts w:ascii="Arial" w:hAnsi="Arial" w:cs="Arial"/>
          <w:b/>
          <w:bCs/>
          <w:u w:val="single"/>
        </w:rPr>
        <w:t>MARÇO</w:t>
      </w:r>
      <w:r w:rsidRPr="00100EB0">
        <w:rPr>
          <w:rFonts w:ascii="Arial" w:hAnsi="Arial" w:cs="Arial"/>
          <w:b/>
          <w:bCs/>
          <w:u w:val="single"/>
        </w:rPr>
        <w:t xml:space="preserve"> DE 201</w:t>
      </w:r>
      <w:r w:rsidR="00B725E0" w:rsidRPr="00100EB0">
        <w:rPr>
          <w:rFonts w:ascii="Arial" w:hAnsi="Arial" w:cs="Arial"/>
          <w:b/>
          <w:bCs/>
          <w:u w:val="single"/>
        </w:rPr>
        <w:t>6</w:t>
      </w:r>
      <w:r w:rsidR="00AA7F4C" w:rsidRPr="00100EB0">
        <w:rPr>
          <w:rFonts w:ascii="Arial" w:hAnsi="Arial" w:cs="Arial"/>
          <w:b/>
          <w:bCs/>
          <w:u w:val="single"/>
        </w:rPr>
        <w:t>.</w:t>
      </w:r>
    </w:p>
    <w:p w:rsidR="0066636D" w:rsidRPr="00100EB0" w:rsidRDefault="0066636D" w:rsidP="00DB7D87">
      <w:pPr>
        <w:tabs>
          <w:tab w:val="left" w:pos="0"/>
        </w:tabs>
        <w:spacing w:after="120" w:line="240" w:lineRule="auto"/>
        <w:ind w:left="4395" w:right="-1" w:firstLine="567"/>
        <w:jc w:val="both"/>
        <w:rPr>
          <w:rFonts w:ascii="Arial" w:eastAsia="Calibri" w:hAnsi="Arial" w:cs="Arial"/>
          <w:lang w:eastAsia="en-US"/>
        </w:rPr>
      </w:pPr>
      <w:r w:rsidRPr="00100EB0">
        <w:rPr>
          <w:rFonts w:ascii="Arial" w:eastAsia="Calibri" w:hAnsi="Arial" w:cs="Arial"/>
          <w:lang w:eastAsia="en-US"/>
        </w:rPr>
        <w:t>Dispõe sobre a inclusão de novo Objetivo no anexo I – a) – Programas Temáticos, da Lei Municipal N° 1.355, de 30 de julho de 2013, Plano Plurianual.</w:t>
      </w:r>
    </w:p>
    <w:p w:rsidR="0066636D" w:rsidRPr="00100EB0" w:rsidRDefault="0066636D" w:rsidP="004E40A0">
      <w:pPr>
        <w:tabs>
          <w:tab w:val="left" w:pos="0"/>
        </w:tabs>
        <w:spacing w:after="120" w:line="240" w:lineRule="auto"/>
        <w:ind w:left="4253" w:right="-1" w:hanging="2551"/>
        <w:jc w:val="both"/>
        <w:rPr>
          <w:rFonts w:ascii="Arial" w:eastAsia="Calibri" w:hAnsi="Arial" w:cs="Arial"/>
          <w:lang w:eastAsia="en-US"/>
        </w:rPr>
      </w:pPr>
    </w:p>
    <w:p w:rsidR="008D4969" w:rsidRPr="00100EB0" w:rsidRDefault="0066636D" w:rsidP="004E40A0">
      <w:pPr>
        <w:spacing w:after="120" w:line="240" w:lineRule="auto"/>
        <w:jc w:val="both"/>
        <w:rPr>
          <w:rFonts w:ascii="Arial" w:eastAsia="Calibri" w:hAnsi="Arial" w:cs="Arial"/>
          <w:lang w:eastAsia="en-US"/>
        </w:rPr>
      </w:pPr>
      <w:r w:rsidRPr="00100EB0">
        <w:rPr>
          <w:rFonts w:ascii="Arial" w:eastAsia="Calibri" w:hAnsi="Arial" w:cs="Arial"/>
          <w:b/>
          <w:lang w:eastAsia="en-US"/>
        </w:rPr>
        <w:t>Art. 1</w:t>
      </w:r>
      <w:r w:rsidRPr="00100EB0">
        <w:rPr>
          <w:rFonts w:ascii="Arial" w:eastAsia="Calibri" w:hAnsi="Arial" w:cs="Arial"/>
          <w:lang w:eastAsia="en-US"/>
        </w:rPr>
        <w:t xml:space="preserve">° Fica criado o objetivo no anexo I – a) – Programas Temáticos, da Lei Municipal N° 1.355, de 30 de julho de 2013, que institui o Plano Plurianual 2014/2017, vinculado à Secretaria de </w:t>
      </w:r>
      <w:r w:rsidR="00620014">
        <w:rPr>
          <w:rFonts w:ascii="Arial" w:eastAsia="Calibri" w:hAnsi="Arial" w:cs="Arial"/>
          <w:lang w:eastAsia="en-US"/>
        </w:rPr>
        <w:t>Saúde e Desenvolvimento Social</w:t>
      </w:r>
      <w:r w:rsidRPr="00100EB0">
        <w:rPr>
          <w:rFonts w:ascii="Arial" w:eastAsia="Calibri" w:hAnsi="Arial" w:cs="Arial"/>
          <w:lang w:eastAsia="en-US"/>
        </w:rPr>
        <w:t>, com sua denominação e respectivo valor, conforme o anexo I desta Lei.</w:t>
      </w:r>
    </w:p>
    <w:p w:rsidR="008D4969" w:rsidRDefault="0066636D" w:rsidP="00620014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100EB0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100EB0">
        <w:rPr>
          <w:rFonts w:ascii="Arial" w:hAnsi="Arial" w:cs="Arial"/>
          <w:sz w:val="22"/>
          <w:szCs w:val="22"/>
        </w:rPr>
        <w:t>Servirão de cobertura para as des</w:t>
      </w:r>
      <w:r w:rsidR="002767E0">
        <w:rPr>
          <w:rFonts w:ascii="Arial" w:hAnsi="Arial" w:cs="Arial"/>
          <w:sz w:val="22"/>
          <w:szCs w:val="22"/>
        </w:rPr>
        <w:t>pesas decorrentes da criação do</w:t>
      </w:r>
      <w:r w:rsidRPr="00100EB0">
        <w:rPr>
          <w:rFonts w:ascii="Arial" w:hAnsi="Arial" w:cs="Arial"/>
          <w:sz w:val="22"/>
          <w:szCs w:val="22"/>
        </w:rPr>
        <w:t xml:space="preserve"> objetivo</w:t>
      </w:r>
      <w:r w:rsidR="002767E0">
        <w:rPr>
          <w:rFonts w:ascii="Arial" w:hAnsi="Arial" w:cs="Arial"/>
          <w:sz w:val="22"/>
          <w:szCs w:val="22"/>
        </w:rPr>
        <w:t>/meta proposto</w:t>
      </w:r>
      <w:r w:rsidRPr="00100EB0">
        <w:rPr>
          <w:rFonts w:ascii="Arial" w:hAnsi="Arial" w:cs="Arial"/>
          <w:sz w:val="22"/>
          <w:szCs w:val="22"/>
        </w:rPr>
        <w:t xml:space="preserve"> por</w:t>
      </w:r>
      <w:r w:rsidR="009A7062">
        <w:rPr>
          <w:rFonts w:ascii="Arial" w:hAnsi="Arial" w:cs="Arial"/>
          <w:sz w:val="22"/>
          <w:szCs w:val="22"/>
        </w:rPr>
        <w:t xml:space="preserve"> esta Lei, recursos</w:t>
      </w:r>
      <w:r w:rsidR="00C65E9C">
        <w:rPr>
          <w:rFonts w:ascii="Arial" w:hAnsi="Arial" w:cs="Arial"/>
          <w:sz w:val="22"/>
          <w:szCs w:val="22"/>
        </w:rPr>
        <w:t xml:space="preserve"> </w:t>
      </w:r>
      <w:r w:rsidR="00620014">
        <w:rPr>
          <w:rFonts w:ascii="Arial" w:hAnsi="Arial" w:cs="Arial"/>
          <w:sz w:val="22"/>
          <w:szCs w:val="22"/>
        </w:rPr>
        <w:t xml:space="preserve">provenientes </w:t>
      </w:r>
      <w:r w:rsidR="008D4969">
        <w:rPr>
          <w:rFonts w:ascii="Arial" w:hAnsi="Arial" w:cs="Arial"/>
          <w:sz w:val="22"/>
          <w:szCs w:val="22"/>
        </w:rPr>
        <w:t xml:space="preserve">do superávit </w:t>
      </w:r>
      <w:r w:rsidR="00213C3F">
        <w:rPr>
          <w:rFonts w:ascii="Arial" w:hAnsi="Arial" w:cs="Arial"/>
          <w:sz w:val="22"/>
          <w:szCs w:val="22"/>
        </w:rPr>
        <w:t>financeiro verificado no exercício de 2015, na Fonte de Recurso: 4521 – Piso de Atenção Básica Variável – PMAQ, no valor de R$ 81.009,14 (oitenta e um mil, nove reais e quatorze cen</w:t>
      </w:r>
      <w:r w:rsidR="009A7062">
        <w:rPr>
          <w:rFonts w:ascii="Arial" w:hAnsi="Arial" w:cs="Arial"/>
          <w:sz w:val="22"/>
          <w:szCs w:val="22"/>
        </w:rPr>
        <w:t>tavos), e</w:t>
      </w:r>
      <w:r w:rsidR="00213C3F">
        <w:rPr>
          <w:rFonts w:ascii="Arial" w:hAnsi="Arial" w:cs="Arial"/>
          <w:sz w:val="22"/>
          <w:szCs w:val="22"/>
        </w:rPr>
        <w:t xml:space="preserve"> complementação de R$ 12.644,06 (doze mil, seiscentos e quarenta e quatro reais e seis centavos), na Fonte de Recurso: 0040 – ASPS.</w:t>
      </w:r>
    </w:p>
    <w:p w:rsidR="0066636D" w:rsidRPr="00100EB0" w:rsidRDefault="0066636D" w:rsidP="008555E5">
      <w:pPr>
        <w:pStyle w:val="Standard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00EB0">
        <w:rPr>
          <w:rFonts w:ascii="Arial" w:eastAsia="Calibri" w:hAnsi="Arial" w:cs="Arial"/>
          <w:b/>
          <w:sz w:val="22"/>
          <w:szCs w:val="22"/>
          <w:lang w:eastAsia="en-US"/>
        </w:rPr>
        <w:t>Art. 3°</w:t>
      </w:r>
      <w:r w:rsidRPr="00100EB0">
        <w:rPr>
          <w:rFonts w:ascii="Arial" w:eastAsia="Calibri" w:hAnsi="Arial" w:cs="Arial"/>
          <w:sz w:val="22"/>
          <w:szCs w:val="22"/>
          <w:lang w:eastAsia="en-US"/>
        </w:rPr>
        <w:t xml:space="preserve"> Esta Lei entra em vigor na data de sua publicação</w:t>
      </w:r>
    </w:p>
    <w:p w:rsidR="00E9170C" w:rsidRDefault="00E9170C" w:rsidP="004E40A0">
      <w:pPr>
        <w:jc w:val="right"/>
        <w:rPr>
          <w:rFonts w:ascii="Arial" w:eastAsia="Calibri" w:hAnsi="Arial" w:cs="Arial"/>
          <w:lang w:eastAsia="en-US"/>
        </w:rPr>
      </w:pPr>
    </w:p>
    <w:p w:rsidR="0066636D" w:rsidRPr="00100EB0" w:rsidRDefault="0066636D" w:rsidP="004E40A0">
      <w:pPr>
        <w:jc w:val="right"/>
        <w:rPr>
          <w:rFonts w:ascii="Arial" w:eastAsia="Calibri" w:hAnsi="Arial" w:cs="Arial"/>
          <w:lang w:eastAsia="en-US"/>
        </w:rPr>
      </w:pPr>
      <w:r w:rsidRPr="00100EB0">
        <w:rPr>
          <w:rFonts w:ascii="Arial" w:eastAsia="Calibri" w:hAnsi="Arial" w:cs="Arial"/>
          <w:lang w:eastAsia="en-US"/>
        </w:rPr>
        <w:t xml:space="preserve">Arroio do Padre, </w:t>
      </w:r>
      <w:r w:rsidR="00620014">
        <w:rPr>
          <w:rFonts w:ascii="Arial" w:eastAsia="Calibri" w:hAnsi="Arial" w:cs="Arial"/>
          <w:lang w:eastAsia="en-US"/>
        </w:rPr>
        <w:t>10</w:t>
      </w:r>
      <w:r w:rsidRPr="00100EB0">
        <w:rPr>
          <w:rFonts w:ascii="Arial" w:eastAsia="Calibri" w:hAnsi="Arial" w:cs="Arial"/>
          <w:lang w:eastAsia="en-US"/>
        </w:rPr>
        <w:t xml:space="preserve"> de </w:t>
      </w:r>
      <w:r w:rsidR="00C65E9C">
        <w:rPr>
          <w:rFonts w:ascii="Arial" w:eastAsia="Calibri" w:hAnsi="Arial" w:cs="Arial"/>
          <w:lang w:eastAsia="en-US"/>
        </w:rPr>
        <w:t xml:space="preserve">março </w:t>
      </w:r>
      <w:r w:rsidRPr="00100EB0">
        <w:rPr>
          <w:rFonts w:ascii="Arial" w:eastAsia="Calibri" w:hAnsi="Arial" w:cs="Arial"/>
          <w:lang w:eastAsia="en-US"/>
        </w:rPr>
        <w:t>de 201</w:t>
      </w:r>
      <w:r w:rsidR="008555E5" w:rsidRPr="00100EB0">
        <w:rPr>
          <w:rFonts w:ascii="Arial" w:eastAsia="Calibri" w:hAnsi="Arial" w:cs="Arial"/>
          <w:lang w:eastAsia="en-US"/>
        </w:rPr>
        <w:t>6</w:t>
      </w:r>
      <w:r w:rsidRPr="00100EB0">
        <w:rPr>
          <w:rFonts w:ascii="Arial" w:eastAsia="Calibri" w:hAnsi="Arial" w:cs="Arial"/>
          <w:lang w:eastAsia="en-US"/>
        </w:rPr>
        <w:t>.</w:t>
      </w:r>
    </w:p>
    <w:p w:rsidR="0066636D" w:rsidRPr="00100EB0" w:rsidRDefault="0066636D" w:rsidP="004E40A0">
      <w:pPr>
        <w:tabs>
          <w:tab w:val="left" w:pos="2977"/>
        </w:tabs>
        <w:spacing w:after="0"/>
        <w:rPr>
          <w:rFonts w:ascii="Arial" w:eastAsia="Calibri" w:hAnsi="Arial" w:cs="Arial"/>
          <w:lang w:eastAsia="en-US"/>
        </w:rPr>
      </w:pPr>
      <w:r w:rsidRPr="00100EB0">
        <w:rPr>
          <w:rFonts w:ascii="Arial" w:eastAsia="Calibri" w:hAnsi="Arial" w:cs="Arial"/>
          <w:lang w:eastAsia="en-US"/>
        </w:rPr>
        <w:t>Visto Técnico</w:t>
      </w:r>
    </w:p>
    <w:p w:rsidR="0066636D" w:rsidRPr="00100EB0" w:rsidRDefault="0066636D" w:rsidP="004E40A0">
      <w:pPr>
        <w:spacing w:after="0"/>
        <w:jc w:val="center"/>
        <w:rPr>
          <w:rFonts w:ascii="Arial" w:eastAsia="Calibri" w:hAnsi="Arial" w:cs="Arial"/>
          <w:lang w:eastAsia="en-US"/>
        </w:rPr>
      </w:pPr>
    </w:p>
    <w:p w:rsidR="0066636D" w:rsidRPr="00100EB0" w:rsidRDefault="0066636D" w:rsidP="004E40A0">
      <w:pPr>
        <w:spacing w:after="0"/>
        <w:rPr>
          <w:rFonts w:ascii="Arial" w:eastAsia="Calibri" w:hAnsi="Arial" w:cs="Arial"/>
          <w:lang w:eastAsia="en-US"/>
        </w:rPr>
      </w:pPr>
      <w:proofErr w:type="spellStart"/>
      <w:r w:rsidRPr="00100EB0">
        <w:rPr>
          <w:rFonts w:ascii="Arial" w:eastAsia="Calibri" w:hAnsi="Arial" w:cs="Arial"/>
          <w:lang w:eastAsia="en-US"/>
        </w:rPr>
        <w:t>Loutar</w:t>
      </w:r>
      <w:proofErr w:type="spellEnd"/>
      <w:r w:rsidRPr="00100EB0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100EB0">
        <w:rPr>
          <w:rFonts w:ascii="Arial" w:eastAsia="Calibri" w:hAnsi="Arial" w:cs="Arial"/>
          <w:lang w:eastAsia="en-US"/>
        </w:rPr>
        <w:t>Prieb</w:t>
      </w:r>
      <w:proofErr w:type="spellEnd"/>
    </w:p>
    <w:p w:rsidR="0066636D" w:rsidRPr="00100EB0" w:rsidRDefault="0066636D" w:rsidP="004E40A0">
      <w:pPr>
        <w:spacing w:after="0"/>
        <w:rPr>
          <w:rFonts w:ascii="Arial" w:eastAsia="Calibri" w:hAnsi="Arial" w:cs="Arial"/>
          <w:lang w:eastAsia="en-US"/>
        </w:rPr>
      </w:pPr>
      <w:r w:rsidRPr="00100EB0">
        <w:rPr>
          <w:rFonts w:ascii="Arial" w:eastAsia="Calibri" w:hAnsi="Arial" w:cs="Arial"/>
          <w:lang w:eastAsia="en-US"/>
        </w:rPr>
        <w:t>Secretário de Administração, Planejamento,</w:t>
      </w:r>
    </w:p>
    <w:p w:rsidR="0066636D" w:rsidRPr="00100EB0" w:rsidRDefault="0066636D" w:rsidP="004E40A0">
      <w:pPr>
        <w:spacing w:after="0"/>
        <w:rPr>
          <w:rFonts w:ascii="Arial" w:eastAsia="Calibri" w:hAnsi="Arial" w:cs="Arial"/>
          <w:lang w:eastAsia="en-US"/>
        </w:rPr>
      </w:pPr>
      <w:r w:rsidRPr="00100EB0">
        <w:rPr>
          <w:rFonts w:ascii="Arial" w:eastAsia="Calibri" w:hAnsi="Arial" w:cs="Arial"/>
          <w:lang w:eastAsia="en-US"/>
        </w:rPr>
        <w:t>Finanças, Gestão e Tributos</w:t>
      </w:r>
    </w:p>
    <w:p w:rsidR="0066636D" w:rsidRPr="00100EB0" w:rsidRDefault="0066636D" w:rsidP="004E40A0">
      <w:pPr>
        <w:spacing w:after="0"/>
        <w:jc w:val="center"/>
        <w:rPr>
          <w:rFonts w:ascii="Arial" w:eastAsia="Calibri" w:hAnsi="Arial" w:cs="Arial"/>
          <w:lang w:eastAsia="en-US"/>
        </w:rPr>
      </w:pPr>
    </w:p>
    <w:p w:rsidR="0066636D" w:rsidRPr="00100EB0" w:rsidRDefault="0066636D" w:rsidP="004E40A0">
      <w:pPr>
        <w:spacing w:after="0"/>
        <w:jc w:val="center"/>
        <w:rPr>
          <w:rFonts w:ascii="Arial" w:eastAsia="Calibri" w:hAnsi="Arial" w:cs="Arial"/>
          <w:lang w:eastAsia="en-US"/>
        </w:rPr>
      </w:pPr>
    </w:p>
    <w:p w:rsidR="0066636D" w:rsidRPr="00100EB0" w:rsidRDefault="0066636D" w:rsidP="004E40A0">
      <w:pPr>
        <w:spacing w:after="0"/>
        <w:jc w:val="center"/>
        <w:rPr>
          <w:rFonts w:ascii="Arial" w:eastAsia="Calibri" w:hAnsi="Arial" w:cs="Arial"/>
          <w:lang w:eastAsia="en-US"/>
        </w:rPr>
      </w:pPr>
      <w:r w:rsidRPr="00100EB0">
        <w:rPr>
          <w:rFonts w:ascii="Arial" w:eastAsia="Calibri" w:hAnsi="Arial" w:cs="Arial"/>
          <w:lang w:eastAsia="en-US"/>
        </w:rPr>
        <w:t xml:space="preserve">Leonir </w:t>
      </w:r>
      <w:proofErr w:type="spellStart"/>
      <w:r w:rsidRPr="00100EB0">
        <w:rPr>
          <w:rFonts w:ascii="Arial" w:eastAsia="Calibri" w:hAnsi="Arial" w:cs="Arial"/>
          <w:lang w:eastAsia="en-US"/>
        </w:rPr>
        <w:t>Aldrighi</w:t>
      </w:r>
      <w:proofErr w:type="spellEnd"/>
      <w:r w:rsidRPr="00100EB0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100EB0">
        <w:rPr>
          <w:rFonts w:ascii="Arial" w:eastAsia="Calibri" w:hAnsi="Arial" w:cs="Arial"/>
          <w:lang w:eastAsia="en-US"/>
        </w:rPr>
        <w:t>Baschi</w:t>
      </w:r>
      <w:proofErr w:type="spellEnd"/>
      <w:r w:rsidRPr="00100EB0">
        <w:rPr>
          <w:rFonts w:ascii="Arial" w:eastAsia="Calibri" w:hAnsi="Arial" w:cs="Arial"/>
          <w:lang w:eastAsia="en-US"/>
        </w:rPr>
        <w:t xml:space="preserve">                                                                                                                                            Prefeito Municipal</w:t>
      </w:r>
    </w:p>
    <w:p w:rsidR="0066636D" w:rsidRPr="00100EB0" w:rsidRDefault="0066636D" w:rsidP="004E40A0">
      <w:pPr>
        <w:spacing w:after="0"/>
        <w:rPr>
          <w:rFonts w:ascii="Arial" w:eastAsia="Calibri" w:hAnsi="Arial" w:cs="Arial"/>
          <w:lang w:eastAsia="en-US"/>
        </w:rPr>
      </w:pPr>
    </w:p>
    <w:p w:rsidR="0066636D" w:rsidRPr="00100EB0" w:rsidRDefault="0066636D" w:rsidP="004E40A0">
      <w:pPr>
        <w:spacing w:after="0"/>
        <w:rPr>
          <w:rFonts w:ascii="Arial" w:eastAsia="Calibri" w:hAnsi="Arial" w:cs="Arial"/>
          <w:lang w:eastAsia="en-US"/>
        </w:rPr>
      </w:pPr>
    </w:p>
    <w:p w:rsidR="0066636D" w:rsidRDefault="0066636D" w:rsidP="004E40A0">
      <w:pPr>
        <w:spacing w:after="0"/>
        <w:rPr>
          <w:rFonts w:ascii="Arial" w:eastAsia="Calibri" w:hAnsi="Arial" w:cs="Arial"/>
          <w:lang w:eastAsia="en-US"/>
        </w:rPr>
      </w:pPr>
    </w:p>
    <w:p w:rsidR="002D3407" w:rsidRDefault="002D3407" w:rsidP="004E40A0">
      <w:pPr>
        <w:spacing w:after="0"/>
        <w:rPr>
          <w:rFonts w:ascii="Arial" w:eastAsia="Calibri" w:hAnsi="Arial" w:cs="Arial"/>
          <w:lang w:eastAsia="en-US"/>
        </w:rPr>
      </w:pPr>
    </w:p>
    <w:p w:rsidR="002D3407" w:rsidRDefault="002D3407" w:rsidP="004E40A0">
      <w:pPr>
        <w:spacing w:after="0"/>
        <w:rPr>
          <w:rFonts w:ascii="Arial" w:eastAsia="Calibri" w:hAnsi="Arial" w:cs="Arial"/>
          <w:lang w:eastAsia="en-US"/>
        </w:rPr>
      </w:pPr>
    </w:p>
    <w:p w:rsidR="00102B7F" w:rsidRDefault="00102B7F" w:rsidP="004E40A0">
      <w:pPr>
        <w:spacing w:after="0"/>
        <w:rPr>
          <w:rFonts w:ascii="Arial" w:eastAsia="Calibri" w:hAnsi="Arial" w:cs="Arial"/>
          <w:lang w:eastAsia="en-US"/>
        </w:rPr>
      </w:pPr>
    </w:p>
    <w:p w:rsidR="00102B7F" w:rsidRDefault="00102B7F" w:rsidP="004E40A0">
      <w:pPr>
        <w:spacing w:after="0"/>
        <w:rPr>
          <w:rFonts w:ascii="Arial" w:eastAsia="Calibri" w:hAnsi="Arial" w:cs="Arial"/>
          <w:lang w:eastAsia="en-US"/>
        </w:rPr>
      </w:pPr>
    </w:p>
    <w:p w:rsidR="002D3407" w:rsidRDefault="002D3407" w:rsidP="004E40A0">
      <w:pPr>
        <w:spacing w:after="0"/>
        <w:rPr>
          <w:rFonts w:ascii="Arial" w:eastAsia="Calibri" w:hAnsi="Arial" w:cs="Arial"/>
          <w:lang w:eastAsia="en-US"/>
        </w:rPr>
      </w:pPr>
    </w:p>
    <w:p w:rsidR="002D3407" w:rsidRDefault="002D3407" w:rsidP="004E40A0">
      <w:pPr>
        <w:spacing w:after="0"/>
        <w:rPr>
          <w:rFonts w:ascii="Arial" w:eastAsia="Calibri" w:hAnsi="Arial" w:cs="Arial"/>
          <w:lang w:eastAsia="en-US"/>
        </w:rPr>
      </w:pPr>
    </w:p>
    <w:p w:rsidR="00E9170C" w:rsidRDefault="00E9170C" w:rsidP="004E40A0">
      <w:pPr>
        <w:spacing w:after="0"/>
        <w:rPr>
          <w:rFonts w:ascii="Arial" w:eastAsia="Calibri" w:hAnsi="Arial" w:cs="Arial"/>
          <w:lang w:eastAsia="en-US"/>
        </w:rPr>
      </w:pPr>
    </w:p>
    <w:p w:rsidR="00E9170C" w:rsidRDefault="00E9170C" w:rsidP="004E40A0">
      <w:pPr>
        <w:spacing w:after="0"/>
        <w:rPr>
          <w:rFonts w:ascii="Arial" w:eastAsia="Calibri" w:hAnsi="Arial" w:cs="Arial"/>
          <w:lang w:eastAsia="en-US"/>
        </w:rPr>
      </w:pPr>
    </w:p>
    <w:p w:rsidR="00E9170C" w:rsidRPr="00100EB0" w:rsidRDefault="00E9170C" w:rsidP="004E40A0">
      <w:pPr>
        <w:spacing w:after="0"/>
        <w:rPr>
          <w:rFonts w:ascii="Arial" w:eastAsia="Calibri" w:hAnsi="Arial" w:cs="Arial"/>
          <w:lang w:eastAsia="en-US"/>
        </w:rPr>
      </w:pPr>
    </w:p>
    <w:p w:rsidR="0066636D" w:rsidRPr="00100EB0" w:rsidRDefault="0066636D" w:rsidP="004E40A0">
      <w:pPr>
        <w:spacing w:after="0"/>
        <w:rPr>
          <w:rFonts w:ascii="Arial" w:eastAsia="Calibri" w:hAnsi="Arial" w:cs="Arial"/>
          <w:lang w:eastAsia="en-US"/>
        </w:rPr>
      </w:pPr>
    </w:p>
    <w:p w:rsidR="0066636D" w:rsidRPr="004B1E99" w:rsidRDefault="0066636D" w:rsidP="004E40A0">
      <w:pPr>
        <w:spacing w:after="0"/>
        <w:rPr>
          <w:rFonts w:ascii="Arial" w:eastAsia="Calibri" w:hAnsi="Arial" w:cs="Arial"/>
          <w:lang w:eastAsia="en-US"/>
        </w:rPr>
      </w:pPr>
    </w:p>
    <w:p w:rsidR="0066636D" w:rsidRPr="004B1E99" w:rsidRDefault="0066636D" w:rsidP="004E40A0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28C9D588" wp14:editId="62118EFB">
            <wp:extent cx="925830" cy="1215390"/>
            <wp:effectExtent l="0" t="0" r="7620" b="3810"/>
            <wp:docPr id="3" name="Imagem 3" descr="Brasão_Arroio_do_Pad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_Arroio_do_Pad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36D" w:rsidRPr="004B1E99" w:rsidRDefault="0066636D" w:rsidP="002D3407">
      <w:pPr>
        <w:spacing w:after="0" w:line="240" w:lineRule="auto"/>
        <w:jc w:val="center"/>
        <w:rPr>
          <w:rFonts w:ascii="Arial" w:hAnsi="Arial" w:cs="Arial"/>
          <w:b/>
        </w:rPr>
      </w:pPr>
      <w:r w:rsidRPr="004B1E99">
        <w:rPr>
          <w:rFonts w:ascii="Arial" w:hAnsi="Arial" w:cs="Arial"/>
          <w:b/>
        </w:rPr>
        <w:t>PREFEITURA DE ARROIO DO PADRE</w:t>
      </w:r>
    </w:p>
    <w:p w:rsidR="0066636D" w:rsidRPr="004B1E99" w:rsidRDefault="0066636D" w:rsidP="002D3407">
      <w:pPr>
        <w:spacing w:after="0" w:line="240" w:lineRule="auto"/>
        <w:jc w:val="center"/>
        <w:rPr>
          <w:rFonts w:ascii="Arial" w:hAnsi="Arial" w:cs="Arial"/>
          <w:b/>
        </w:rPr>
      </w:pPr>
      <w:r w:rsidRPr="004B1E99">
        <w:rPr>
          <w:rFonts w:ascii="Arial" w:hAnsi="Arial" w:cs="Arial"/>
          <w:b/>
        </w:rPr>
        <w:t>ESTADO DO RIO GRANDE DO SUL</w:t>
      </w:r>
    </w:p>
    <w:p w:rsidR="0066636D" w:rsidRDefault="0066636D" w:rsidP="002D3407">
      <w:pPr>
        <w:spacing w:after="0" w:line="240" w:lineRule="auto"/>
        <w:jc w:val="center"/>
        <w:rPr>
          <w:rFonts w:ascii="Arial" w:hAnsi="Arial" w:cs="Arial"/>
          <w:b/>
        </w:rPr>
      </w:pPr>
      <w:r w:rsidRPr="004B1E99">
        <w:rPr>
          <w:rFonts w:ascii="Arial" w:hAnsi="Arial" w:cs="Arial"/>
          <w:b/>
        </w:rPr>
        <w:t>GABINETE DO PREFEITO</w:t>
      </w:r>
    </w:p>
    <w:p w:rsidR="00F85C65" w:rsidRPr="004B1E99" w:rsidRDefault="00F85C65" w:rsidP="004E40A0">
      <w:pPr>
        <w:spacing w:after="0"/>
        <w:jc w:val="center"/>
        <w:rPr>
          <w:rFonts w:ascii="Arial" w:hAnsi="Arial" w:cs="Arial"/>
          <w:b/>
        </w:rPr>
      </w:pPr>
    </w:p>
    <w:p w:rsidR="0066636D" w:rsidRPr="004B1E99" w:rsidRDefault="0066636D" w:rsidP="0066636D">
      <w:pPr>
        <w:spacing w:after="0"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Anexo I</w:t>
      </w:r>
      <w:r w:rsidR="00F85C65">
        <w:rPr>
          <w:rFonts w:ascii="Arial" w:eastAsia="Calibri" w:hAnsi="Arial" w:cs="Arial"/>
          <w:b/>
          <w:lang w:eastAsia="en-US"/>
        </w:rPr>
        <w:t xml:space="preserve"> – Projeto de lei 2</w:t>
      </w:r>
      <w:r w:rsidR="00EF21BA">
        <w:rPr>
          <w:rFonts w:ascii="Arial" w:eastAsia="Calibri" w:hAnsi="Arial" w:cs="Arial"/>
          <w:b/>
          <w:lang w:eastAsia="en-US"/>
        </w:rPr>
        <w:t>8</w:t>
      </w:r>
      <w:r w:rsidRPr="004B1E99">
        <w:rPr>
          <w:rFonts w:ascii="Arial" w:eastAsia="Calibri" w:hAnsi="Arial" w:cs="Arial"/>
          <w:b/>
          <w:lang w:eastAsia="en-US"/>
        </w:rPr>
        <w:t>/20</w:t>
      </w:r>
      <w:r w:rsidR="008555E5">
        <w:rPr>
          <w:rFonts w:ascii="Arial" w:eastAsia="Calibri" w:hAnsi="Arial" w:cs="Arial"/>
          <w:b/>
          <w:lang w:eastAsia="en-US"/>
        </w:rPr>
        <w:t>16</w:t>
      </w:r>
    </w:p>
    <w:tbl>
      <w:tblPr>
        <w:tblpPr w:leftFromText="141" w:rightFromText="141" w:vertAnchor="page" w:horzAnchor="margin" w:tblpY="4906"/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1560"/>
        <w:gridCol w:w="1688"/>
        <w:gridCol w:w="953"/>
        <w:gridCol w:w="906"/>
        <w:gridCol w:w="1560"/>
        <w:gridCol w:w="1146"/>
      </w:tblGrid>
      <w:tr w:rsidR="00F63C09" w:rsidRPr="00D90603" w:rsidTr="00FC0B53">
        <w:trPr>
          <w:trHeight w:val="337"/>
        </w:trPr>
        <w:tc>
          <w:tcPr>
            <w:tcW w:w="52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hideMark/>
          </w:tcPr>
          <w:p w:rsidR="00F63C09" w:rsidRPr="00D90603" w:rsidRDefault="00F63C09" w:rsidP="00F63C09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Black" w:hAnsi="Arial Black"/>
                <w:color w:val="FFFFFF"/>
              </w:rPr>
            </w:pPr>
            <w:r w:rsidRPr="00D90603">
              <w:rPr>
                <w:rFonts w:ascii="Arial Black" w:hAnsi="Arial Black"/>
                <w:color w:val="FFFFFF"/>
              </w:rPr>
              <w:t>Descrição do Programa</w:t>
            </w:r>
          </w:p>
        </w:tc>
        <w:tc>
          <w:tcPr>
            <w:tcW w:w="4565" w:type="dxa"/>
            <w:gridSpan w:val="4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hideMark/>
          </w:tcPr>
          <w:p w:rsidR="00F63C09" w:rsidRPr="00D90603" w:rsidRDefault="00F63C09" w:rsidP="00FC0B53">
            <w:pPr>
              <w:spacing w:before="240" w:after="0" w:line="240" w:lineRule="auto"/>
              <w:jc w:val="center"/>
              <w:rPr>
                <w:rFonts w:ascii="Arial Black" w:eastAsia="Calibri" w:hAnsi="Arial Black"/>
                <w:color w:val="FFFFFF"/>
                <w:lang w:eastAsia="en-US"/>
              </w:rPr>
            </w:pPr>
            <w:r w:rsidRPr="00D90603">
              <w:rPr>
                <w:rFonts w:ascii="Arial Black" w:eastAsia="Calibri" w:hAnsi="Arial Black"/>
                <w:color w:val="FFFFFF"/>
              </w:rPr>
              <w:t>1.1 - Valor Global do Programa</w:t>
            </w:r>
          </w:p>
        </w:tc>
      </w:tr>
      <w:tr w:rsidR="00F63C09" w:rsidRPr="00D90603" w:rsidTr="00FC0B53">
        <w:trPr>
          <w:trHeight w:val="321"/>
        </w:trPr>
        <w:tc>
          <w:tcPr>
            <w:tcW w:w="19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hideMark/>
          </w:tcPr>
          <w:p w:rsidR="00F63C09" w:rsidRPr="00D90603" w:rsidRDefault="00F63C09" w:rsidP="00FC0B53">
            <w:pPr>
              <w:spacing w:after="0" w:line="240" w:lineRule="auto"/>
              <w:jc w:val="center"/>
              <w:rPr>
                <w:rFonts w:ascii="Arial Black" w:eastAsia="Calibri" w:hAnsi="Arial Black"/>
                <w:color w:val="FFFFFF"/>
                <w:lang w:eastAsia="en-US"/>
              </w:rPr>
            </w:pPr>
            <w:r w:rsidRPr="00D90603">
              <w:rPr>
                <w:rFonts w:ascii="Arial Black" w:eastAsia="Calibri" w:hAnsi="Arial Black"/>
                <w:color w:val="FFFFFF"/>
              </w:rPr>
              <w:t>Código</w:t>
            </w:r>
          </w:p>
        </w:tc>
        <w:tc>
          <w:tcPr>
            <w:tcW w:w="324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hideMark/>
          </w:tcPr>
          <w:p w:rsidR="00F63C09" w:rsidRPr="00D90603" w:rsidRDefault="00F63C09" w:rsidP="00FC0B53">
            <w:pPr>
              <w:spacing w:after="0" w:line="240" w:lineRule="auto"/>
              <w:jc w:val="center"/>
              <w:rPr>
                <w:rFonts w:ascii="Arial Black" w:eastAsia="Calibri" w:hAnsi="Arial Black"/>
                <w:color w:val="FFFFFF"/>
                <w:lang w:eastAsia="en-US"/>
              </w:rPr>
            </w:pPr>
            <w:r w:rsidRPr="00D90603">
              <w:rPr>
                <w:rFonts w:ascii="Arial Black" w:eastAsia="Calibri" w:hAnsi="Arial Black"/>
                <w:color w:val="FFFFFF"/>
              </w:rPr>
              <w:t>Título</w:t>
            </w:r>
          </w:p>
        </w:tc>
        <w:tc>
          <w:tcPr>
            <w:tcW w:w="4565" w:type="dxa"/>
            <w:gridSpan w:val="4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F63C09" w:rsidRPr="00D90603" w:rsidRDefault="00F63C09" w:rsidP="00FC0B53">
            <w:pPr>
              <w:spacing w:after="0" w:line="240" w:lineRule="auto"/>
              <w:rPr>
                <w:rFonts w:ascii="Arial Black" w:eastAsia="Calibri" w:hAnsi="Arial Black"/>
                <w:color w:val="FFFFFF"/>
                <w:lang w:eastAsia="en-US"/>
              </w:rPr>
            </w:pPr>
          </w:p>
        </w:tc>
      </w:tr>
      <w:tr w:rsidR="00F63C09" w:rsidRPr="00D90603" w:rsidTr="00FC0B53">
        <w:trPr>
          <w:trHeight w:val="289"/>
        </w:trPr>
        <w:tc>
          <w:tcPr>
            <w:tcW w:w="1952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C09" w:rsidRPr="00D90603" w:rsidRDefault="00F63C09" w:rsidP="00FC0B53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0107</w:t>
            </w:r>
          </w:p>
        </w:tc>
        <w:tc>
          <w:tcPr>
            <w:tcW w:w="3248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C09" w:rsidRPr="00D90603" w:rsidRDefault="00F63C09" w:rsidP="00FC0B53">
            <w:pPr>
              <w:tabs>
                <w:tab w:val="left" w:pos="1215"/>
                <w:tab w:val="center" w:pos="4214"/>
              </w:tabs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Cuidando de Quem Precisa</w:t>
            </w:r>
          </w:p>
        </w:tc>
        <w:tc>
          <w:tcPr>
            <w:tcW w:w="4565" w:type="dxa"/>
            <w:gridSpan w:val="4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C09" w:rsidRPr="00D90603" w:rsidRDefault="00F63C09" w:rsidP="00FC0B53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</w:rPr>
              <w:t xml:space="preserve">+ </w:t>
            </w:r>
            <w:r w:rsidRPr="00D90603">
              <w:rPr>
                <w:rFonts w:ascii="Arial" w:eastAsia="Calibri" w:hAnsi="Arial" w:cs="Arial"/>
              </w:rPr>
              <w:t xml:space="preserve">R$ </w:t>
            </w:r>
            <w:r w:rsidR="00EF21BA">
              <w:rPr>
                <w:rFonts w:ascii="Arial" w:eastAsia="Calibri" w:hAnsi="Arial" w:cs="Arial"/>
              </w:rPr>
              <w:t>93.653,20</w:t>
            </w:r>
          </w:p>
        </w:tc>
      </w:tr>
      <w:tr w:rsidR="00F63C09" w:rsidRPr="00D90603" w:rsidTr="00FC0B53">
        <w:trPr>
          <w:trHeight w:val="257"/>
        </w:trPr>
        <w:tc>
          <w:tcPr>
            <w:tcW w:w="9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F63C09" w:rsidRPr="00D90603" w:rsidRDefault="00F63C09" w:rsidP="00FC0B53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1.2 – Indicadores Vinculados ao Programa</w:t>
            </w:r>
          </w:p>
        </w:tc>
      </w:tr>
      <w:tr w:rsidR="00F63C09" w:rsidRPr="00D90603" w:rsidTr="00FC0B53">
        <w:trPr>
          <w:trHeight w:val="96"/>
        </w:trPr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F63C09" w:rsidRPr="00D90603" w:rsidRDefault="00F63C09" w:rsidP="00FC0B53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Descrição</w:t>
            </w: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F63C09" w:rsidRPr="00D90603" w:rsidRDefault="00F63C09" w:rsidP="00FC0B53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Unidade de Medida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F63C09" w:rsidRPr="00D90603" w:rsidRDefault="00F63C09" w:rsidP="00FC0B53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Referência</w:t>
            </w:r>
          </w:p>
        </w:tc>
      </w:tr>
      <w:tr w:rsidR="00F63C09" w:rsidRPr="00D90603" w:rsidTr="00FC0B53">
        <w:trPr>
          <w:trHeight w:val="96"/>
        </w:trPr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63C09" w:rsidRPr="00D90603" w:rsidRDefault="00F63C09" w:rsidP="00FC0B53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63C09" w:rsidRPr="00D90603" w:rsidRDefault="00F63C09" w:rsidP="00FC0B53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F63C09" w:rsidRPr="00D90603" w:rsidRDefault="00F63C09" w:rsidP="00FC0B53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Data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F63C09" w:rsidRPr="00D90603" w:rsidRDefault="00F63C09" w:rsidP="00FC0B53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Índice</w:t>
            </w:r>
          </w:p>
        </w:tc>
      </w:tr>
      <w:tr w:rsidR="00F63C09" w:rsidRPr="00D90603" w:rsidTr="00FC0B53">
        <w:trPr>
          <w:trHeight w:val="96"/>
        </w:trPr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C09" w:rsidRPr="00D90603" w:rsidRDefault="00F63C09" w:rsidP="00FC0B53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Atendimentos médicos na Unidade Básica de Saúde</w:t>
            </w: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C09" w:rsidRPr="00D90603" w:rsidRDefault="00F63C09" w:rsidP="00FC0B53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Aumentar o número de consultas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C09" w:rsidRPr="00D90603" w:rsidRDefault="00F63C09" w:rsidP="00FC0B53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2014 - 2017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C09" w:rsidRPr="00D90603" w:rsidRDefault="00F63C09" w:rsidP="00FC0B53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80 %</w:t>
            </w:r>
          </w:p>
        </w:tc>
      </w:tr>
      <w:tr w:rsidR="00F63C09" w:rsidRPr="00D90603" w:rsidTr="00FC0B53">
        <w:trPr>
          <w:trHeight w:val="96"/>
        </w:trPr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C09" w:rsidRPr="00D90603" w:rsidRDefault="00F63C09" w:rsidP="00FC0B53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Ações do Programa Estratégia Saúde da Família</w:t>
            </w: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C09" w:rsidRPr="00D90603" w:rsidRDefault="00F63C09" w:rsidP="00FC0B53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Ampliara os atendimentos da Saúde Familiar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C09" w:rsidRPr="00D90603" w:rsidRDefault="00F63C09" w:rsidP="00FC0B53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2014 - 2017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C09" w:rsidRPr="00D90603" w:rsidRDefault="00F63C09" w:rsidP="00FC0B53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95 %</w:t>
            </w:r>
          </w:p>
        </w:tc>
      </w:tr>
      <w:tr w:rsidR="00F63C09" w:rsidRPr="00D90603" w:rsidTr="00FC0B53">
        <w:trPr>
          <w:trHeight w:val="96"/>
        </w:trPr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C09" w:rsidRPr="00D90603" w:rsidRDefault="00F63C09" w:rsidP="00FC0B53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Atenção ao atendimento odontológico</w:t>
            </w: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C09" w:rsidRPr="00D90603" w:rsidRDefault="00F63C09" w:rsidP="00FC0B53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Ampliar os atendimentos dos serviços odontológicos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C09" w:rsidRPr="00D90603" w:rsidRDefault="00F63C09" w:rsidP="00FC0B53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2014 - 2017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C09" w:rsidRPr="00D90603" w:rsidRDefault="00F63C09" w:rsidP="00FC0B53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90 %</w:t>
            </w:r>
          </w:p>
        </w:tc>
      </w:tr>
      <w:tr w:rsidR="00F63C09" w:rsidRPr="00D90603" w:rsidTr="00FC0B53">
        <w:trPr>
          <w:trHeight w:val="96"/>
        </w:trPr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C09" w:rsidRPr="00D90603" w:rsidRDefault="00F63C09" w:rsidP="00FC0B53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Integração dos serviços de ambulância</w:t>
            </w: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C09" w:rsidRPr="00D90603" w:rsidRDefault="00F63C09" w:rsidP="00FC0B53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Integrar o atendimento das ambulâncias as demais ações de saúde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C09" w:rsidRPr="00D90603" w:rsidRDefault="00F63C09" w:rsidP="00FC0B53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2014 - 2017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C09" w:rsidRPr="00D90603" w:rsidRDefault="00F63C09" w:rsidP="00FC0B53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95 %</w:t>
            </w:r>
          </w:p>
        </w:tc>
      </w:tr>
      <w:tr w:rsidR="00F63C09" w:rsidRPr="00D90603" w:rsidTr="00FC0B53">
        <w:trPr>
          <w:trHeight w:val="96"/>
        </w:trPr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C09" w:rsidRPr="00D90603" w:rsidRDefault="00F63C09" w:rsidP="00FC0B53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Adquirir medicamentos básicos e outros</w:t>
            </w: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C09" w:rsidRPr="00D90603" w:rsidRDefault="00F63C09" w:rsidP="00FC0B53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Aquisição de medicamentos em quantidade suficiente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C09" w:rsidRPr="00D90603" w:rsidRDefault="00F63C09" w:rsidP="00FC0B53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2014 – 2017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C09" w:rsidRPr="00D90603" w:rsidRDefault="00F63C09" w:rsidP="00FC0B53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98 %</w:t>
            </w:r>
          </w:p>
        </w:tc>
      </w:tr>
      <w:tr w:rsidR="00F63C09" w:rsidRPr="00D90603" w:rsidTr="00FC0B53">
        <w:trPr>
          <w:trHeight w:val="96"/>
        </w:trPr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C09" w:rsidRPr="00D90603" w:rsidRDefault="00F63C09" w:rsidP="00FC0B53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C09" w:rsidRPr="00D90603" w:rsidRDefault="00F63C09" w:rsidP="00FC0B53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C09" w:rsidRPr="00D90603" w:rsidRDefault="00F63C09" w:rsidP="00FC0B53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C09" w:rsidRPr="00D90603" w:rsidRDefault="00F63C09" w:rsidP="00FC0B53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63C09" w:rsidRPr="00D90603" w:rsidTr="00FC0B53">
        <w:trPr>
          <w:trHeight w:val="273"/>
        </w:trPr>
        <w:tc>
          <w:tcPr>
            <w:tcW w:w="9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F63C09" w:rsidRPr="00D90603" w:rsidRDefault="00F63C09" w:rsidP="00FC0B53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1.3 – Objetivos do Programa</w:t>
            </w:r>
          </w:p>
        </w:tc>
      </w:tr>
      <w:tr w:rsidR="00F63C09" w:rsidRPr="00D90603" w:rsidTr="00FC0B53">
        <w:trPr>
          <w:trHeight w:val="257"/>
        </w:trPr>
        <w:tc>
          <w:tcPr>
            <w:tcW w:w="9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F63C09" w:rsidRPr="00D90603" w:rsidRDefault="00C01872" w:rsidP="00FC0B53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</w:rPr>
              <w:t>Objetivo 14</w:t>
            </w:r>
            <w:r w:rsidR="00F63C09" w:rsidRPr="00D90603">
              <w:rPr>
                <w:rFonts w:ascii="Arial" w:eastAsia="Calibri" w:hAnsi="Arial" w:cs="Arial"/>
              </w:rPr>
              <w:t>:</w:t>
            </w:r>
          </w:p>
        </w:tc>
      </w:tr>
      <w:tr w:rsidR="00F63C09" w:rsidRPr="00D90603" w:rsidTr="00FC0B53">
        <w:trPr>
          <w:trHeight w:val="25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F63C09" w:rsidRPr="00D90603" w:rsidRDefault="00F63C09" w:rsidP="00FC0B53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Código</w:t>
            </w:r>
          </w:p>
        </w:tc>
        <w:tc>
          <w:tcPr>
            <w:tcW w:w="7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F63C09" w:rsidRPr="00D90603" w:rsidRDefault="00F63C09" w:rsidP="00FC0B53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Descrição</w:t>
            </w:r>
          </w:p>
        </w:tc>
      </w:tr>
      <w:tr w:rsidR="00F63C09" w:rsidRPr="00D90603" w:rsidTr="00FC0B53">
        <w:trPr>
          <w:trHeight w:val="273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C09" w:rsidRPr="00D90603" w:rsidRDefault="00C01872" w:rsidP="00FC0B53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</w:rPr>
              <w:t>1714</w:t>
            </w:r>
          </w:p>
        </w:tc>
        <w:tc>
          <w:tcPr>
            <w:tcW w:w="7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C09" w:rsidRPr="00D90603" w:rsidRDefault="002F57C1" w:rsidP="00FC0B53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</w:rPr>
              <w:t>Reforma, Reparos e Pintura</w:t>
            </w:r>
            <w:r w:rsidR="00C01872">
              <w:rPr>
                <w:rFonts w:ascii="Arial" w:eastAsia="Calibri" w:hAnsi="Arial" w:cs="Arial"/>
              </w:rPr>
              <w:t xml:space="preserve"> na Unidade Básica de Saúde</w:t>
            </w:r>
          </w:p>
        </w:tc>
      </w:tr>
      <w:tr w:rsidR="00F63C09" w:rsidRPr="00D90603" w:rsidTr="00FC0B53">
        <w:trPr>
          <w:trHeight w:val="257"/>
        </w:trPr>
        <w:tc>
          <w:tcPr>
            <w:tcW w:w="9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F63C09" w:rsidRPr="00D90603" w:rsidRDefault="00F63C09" w:rsidP="00FC0B53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1.3.1 – Órgão Responsável pelo Objetivo</w:t>
            </w:r>
          </w:p>
        </w:tc>
      </w:tr>
      <w:tr w:rsidR="00F63C09" w:rsidRPr="00D90603" w:rsidTr="00FC0B53">
        <w:trPr>
          <w:trHeight w:val="273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F63C09" w:rsidRPr="00D90603" w:rsidRDefault="00F63C09" w:rsidP="00FC0B53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Código</w:t>
            </w:r>
          </w:p>
        </w:tc>
        <w:tc>
          <w:tcPr>
            <w:tcW w:w="7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F63C09" w:rsidRPr="00D90603" w:rsidRDefault="00F63C09" w:rsidP="00FC0B53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Descrição</w:t>
            </w:r>
          </w:p>
        </w:tc>
      </w:tr>
      <w:tr w:rsidR="00F63C09" w:rsidRPr="00D90603" w:rsidTr="00FC0B53">
        <w:trPr>
          <w:trHeight w:val="257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C09" w:rsidRPr="00D90603" w:rsidRDefault="00F63C09" w:rsidP="00FC0B53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05</w:t>
            </w:r>
          </w:p>
        </w:tc>
        <w:tc>
          <w:tcPr>
            <w:tcW w:w="7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C09" w:rsidRPr="00D90603" w:rsidRDefault="00F63C09" w:rsidP="00FC0B53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Secretária de Saúde e Desenvolvimento Social</w:t>
            </w:r>
          </w:p>
        </w:tc>
      </w:tr>
      <w:tr w:rsidR="00F63C09" w:rsidRPr="00D90603" w:rsidTr="00FC0B53">
        <w:trPr>
          <w:trHeight w:val="273"/>
        </w:trPr>
        <w:tc>
          <w:tcPr>
            <w:tcW w:w="9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F63C09" w:rsidRPr="00D90603" w:rsidRDefault="00F63C09" w:rsidP="00FC0B53">
            <w:pPr>
              <w:tabs>
                <w:tab w:val="left" w:pos="2970"/>
              </w:tabs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1.3.2 – Metas Vinculadas aos Objetivos (2014 – 2017)</w:t>
            </w:r>
          </w:p>
        </w:tc>
      </w:tr>
      <w:tr w:rsidR="00F63C09" w:rsidRPr="00D90603" w:rsidTr="00FC0B53">
        <w:trPr>
          <w:trHeight w:val="257"/>
        </w:trPr>
        <w:tc>
          <w:tcPr>
            <w:tcW w:w="9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C09" w:rsidRPr="00D90603" w:rsidRDefault="00776D0D" w:rsidP="00776D0D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Zelar pela conservação </w:t>
            </w:r>
            <w:r w:rsidR="004E7D50">
              <w:rPr>
                <w:rFonts w:ascii="Arial" w:eastAsia="Calibri" w:hAnsi="Arial" w:cs="Arial"/>
                <w:lang w:eastAsia="en-US"/>
              </w:rPr>
              <w:t xml:space="preserve">do </w:t>
            </w:r>
            <w:r>
              <w:rPr>
                <w:rFonts w:ascii="Arial" w:eastAsia="Calibri" w:hAnsi="Arial" w:cs="Arial"/>
                <w:lang w:eastAsia="en-US"/>
              </w:rPr>
              <w:t>patrimônio público, realizando reformas, reparos e pintura no prédio da Unidade Básica de Saúde.</w:t>
            </w:r>
          </w:p>
        </w:tc>
      </w:tr>
      <w:tr w:rsidR="00F63C09" w:rsidRPr="00D90603" w:rsidTr="00FC0B53">
        <w:trPr>
          <w:trHeight w:val="273"/>
        </w:trPr>
        <w:tc>
          <w:tcPr>
            <w:tcW w:w="9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F63C09" w:rsidRPr="00D90603" w:rsidRDefault="00F63C09" w:rsidP="00FC0B53">
            <w:pPr>
              <w:tabs>
                <w:tab w:val="left" w:pos="2970"/>
              </w:tabs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1.3.2.1 – Iniciativas Vinculadas ás Metas (2014 – 2017)</w:t>
            </w:r>
          </w:p>
        </w:tc>
      </w:tr>
      <w:tr w:rsidR="00F63C09" w:rsidRPr="00D90603" w:rsidTr="00FC0B53">
        <w:trPr>
          <w:trHeight w:val="257"/>
        </w:trPr>
        <w:tc>
          <w:tcPr>
            <w:tcW w:w="6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F63C09" w:rsidRPr="00D90603" w:rsidRDefault="00F63C09" w:rsidP="00FC0B53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Descrição</w:t>
            </w:r>
          </w:p>
        </w:tc>
        <w:tc>
          <w:tcPr>
            <w:tcW w:w="3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F63C09" w:rsidRPr="00D90603" w:rsidRDefault="00F63C09" w:rsidP="00FC0B53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Regionalização</w:t>
            </w:r>
          </w:p>
        </w:tc>
      </w:tr>
      <w:tr w:rsidR="00F63C09" w:rsidRPr="00D90603" w:rsidTr="00FC0B53">
        <w:trPr>
          <w:trHeight w:val="596"/>
        </w:trPr>
        <w:tc>
          <w:tcPr>
            <w:tcW w:w="6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D50" w:rsidRDefault="004E7D50" w:rsidP="00FC0B53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Realizar </w:t>
            </w:r>
            <w:proofErr w:type="gramStart"/>
            <w:r>
              <w:rPr>
                <w:rFonts w:ascii="Arial" w:eastAsia="Calibri" w:hAnsi="Arial" w:cs="Arial"/>
                <w:lang w:eastAsia="en-US"/>
              </w:rPr>
              <w:t>processo(</w:t>
            </w:r>
            <w:proofErr w:type="gramEnd"/>
            <w:r>
              <w:rPr>
                <w:rFonts w:ascii="Arial" w:eastAsia="Calibri" w:hAnsi="Arial" w:cs="Arial"/>
                <w:lang w:eastAsia="en-US"/>
              </w:rPr>
              <w:t>s) licitatório(s) visando a contratação de empresa(s) para execução de serviços com fornecimento de material, para a manutenção e conservação do prédio onde funciona a Unidade Básica de Saúde.</w:t>
            </w:r>
          </w:p>
          <w:p w:rsidR="00F63C09" w:rsidRPr="00D90603" w:rsidRDefault="00F63C09" w:rsidP="00FC0B53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C09" w:rsidRPr="00D90603" w:rsidRDefault="00F63C09" w:rsidP="00FC0B53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Unidade Básica de Saúde</w:t>
            </w:r>
          </w:p>
        </w:tc>
      </w:tr>
    </w:tbl>
    <w:p w:rsidR="00396DDB" w:rsidRPr="00396DDB" w:rsidRDefault="00396DDB" w:rsidP="00396DDB">
      <w:pPr>
        <w:rPr>
          <w:rFonts w:ascii="Arial" w:eastAsia="Calibri" w:hAnsi="Arial" w:cs="Arial"/>
          <w:lang w:eastAsia="en-US"/>
        </w:rPr>
      </w:pPr>
    </w:p>
    <w:p w:rsidR="00396DDB" w:rsidRDefault="00396DDB" w:rsidP="00D07DEF">
      <w:pPr>
        <w:rPr>
          <w:rFonts w:ascii="Arial" w:eastAsia="Calibri" w:hAnsi="Arial" w:cs="Arial"/>
          <w:lang w:eastAsia="en-US"/>
        </w:rPr>
      </w:pPr>
    </w:p>
    <w:sectPr w:rsidR="00396DDB" w:rsidSect="000A478A">
      <w:headerReference w:type="default" r:id="rId10"/>
      <w:pgSz w:w="11906" w:h="16838"/>
      <w:pgMar w:top="567" w:right="1080" w:bottom="426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73C" w:rsidRDefault="0057273C">
      <w:pPr>
        <w:spacing w:after="0" w:line="240" w:lineRule="auto"/>
      </w:pPr>
      <w:r>
        <w:separator/>
      </w:r>
    </w:p>
  </w:endnote>
  <w:endnote w:type="continuationSeparator" w:id="0">
    <w:p w:rsidR="0057273C" w:rsidRDefault="00572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73C" w:rsidRDefault="0057273C">
      <w:pPr>
        <w:spacing w:after="0" w:line="240" w:lineRule="auto"/>
      </w:pPr>
      <w:r>
        <w:separator/>
      </w:r>
    </w:p>
  </w:footnote>
  <w:footnote w:type="continuationSeparator" w:id="0">
    <w:p w:rsidR="0057273C" w:rsidRDefault="00572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F44CA"/>
    <w:multiLevelType w:val="hybridMultilevel"/>
    <w:tmpl w:val="856050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C5E57"/>
    <w:multiLevelType w:val="multilevel"/>
    <w:tmpl w:val="FEAEF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8072CC1"/>
    <w:multiLevelType w:val="multilevel"/>
    <w:tmpl w:val="FEAEF9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478A37F9"/>
    <w:multiLevelType w:val="multilevel"/>
    <w:tmpl w:val="FEAEF9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2595"/>
    <w:rsid w:val="00030EA2"/>
    <w:rsid w:val="000552D2"/>
    <w:rsid w:val="00066804"/>
    <w:rsid w:val="00085F6D"/>
    <w:rsid w:val="0008655F"/>
    <w:rsid w:val="000872CD"/>
    <w:rsid w:val="000A478A"/>
    <w:rsid w:val="000A7E31"/>
    <w:rsid w:val="000B2B40"/>
    <w:rsid w:val="000C2AC5"/>
    <w:rsid w:val="000C7827"/>
    <w:rsid w:val="000D68D0"/>
    <w:rsid w:val="000E3D2D"/>
    <w:rsid w:val="00100EB0"/>
    <w:rsid w:val="00102B7F"/>
    <w:rsid w:val="00104841"/>
    <w:rsid w:val="001049E0"/>
    <w:rsid w:val="00104A10"/>
    <w:rsid w:val="00123A3D"/>
    <w:rsid w:val="00126D46"/>
    <w:rsid w:val="001446A9"/>
    <w:rsid w:val="001525AE"/>
    <w:rsid w:val="00164E64"/>
    <w:rsid w:val="00191B86"/>
    <w:rsid w:val="00197A76"/>
    <w:rsid w:val="001A03BB"/>
    <w:rsid w:val="001A2ABA"/>
    <w:rsid w:val="001A38B0"/>
    <w:rsid w:val="001A6645"/>
    <w:rsid w:val="001A7FAE"/>
    <w:rsid w:val="001B622F"/>
    <w:rsid w:val="001C19E6"/>
    <w:rsid w:val="001C1A7A"/>
    <w:rsid w:val="001D302C"/>
    <w:rsid w:val="001E2B9A"/>
    <w:rsid w:val="001E3F8B"/>
    <w:rsid w:val="001E54FB"/>
    <w:rsid w:val="001E5D94"/>
    <w:rsid w:val="001E6CA6"/>
    <w:rsid w:val="001F0A13"/>
    <w:rsid w:val="001F62CE"/>
    <w:rsid w:val="00201A76"/>
    <w:rsid w:val="00213C3F"/>
    <w:rsid w:val="00217CE1"/>
    <w:rsid w:val="002538A5"/>
    <w:rsid w:val="00260A72"/>
    <w:rsid w:val="00260C0B"/>
    <w:rsid w:val="002700A8"/>
    <w:rsid w:val="00271D7F"/>
    <w:rsid w:val="002767E0"/>
    <w:rsid w:val="00291D12"/>
    <w:rsid w:val="002A0EC9"/>
    <w:rsid w:val="002A2B1D"/>
    <w:rsid w:val="002B6293"/>
    <w:rsid w:val="002D0BDD"/>
    <w:rsid w:val="002D3407"/>
    <w:rsid w:val="002E6E60"/>
    <w:rsid w:val="002F57C1"/>
    <w:rsid w:val="003022C8"/>
    <w:rsid w:val="003057E5"/>
    <w:rsid w:val="00307605"/>
    <w:rsid w:val="00330FDD"/>
    <w:rsid w:val="00366A2C"/>
    <w:rsid w:val="00387EC2"/>
    <w:rsid w:val="00396DDB"/>
    <w:rsid w:val="003A0EE7"/>
    <w:rsid w:val="003A4F72"/>
    <w:rsid w:val="003A59EB"/>
    <w:rsid w:val="003A6D6A"/>
    <w:rsid w:val="003B4D62"/>
    <w:rsid w:val="003D40C3"/>
    <w:rsid w:val="003F0577"/>
    <w:rsid w:val="003F7A0D"/>
    <w:rsid w:val="0041543F"/>
    <w:rsid w:val="00416653"/>
    <w:rsid w:val="00424ED0"/>
    <w:rsid w:val="004262D1"/>
    <w:rsid w:val="00434E9D"/>
    <w:rsid w:val="004374B3"/>
    <w:rsid w:val="00453096"/>
    <w:rsid w:val="00454CC3"/>
    <w:rsid w:val="004552A0"/>
    <w:rsid w:val="004828A9"/>
    <w:rsid w:val="00484102"/>
    <w:rsid w:val="00492B16"/>
    <w:rsid w:val="00494D84"/>
    <w:rsid w:val="004B1798"/>
    <w:rsid w:val="004B22FE"/>
    <w:rsid w:val="004B2788"/>
    <w:rsid w:val="004D34AF"/>
    <w:rsid w:val="004E051D"/>
    <w:rsid w:val="004E7D50"/>
    <w:rsid w:val="00503AE5"/>
    <w:rsid w:val="0052608E"/>
    <w:rsid w:val="00531365"/>
    <w:rsid w:val="005422C2"/>
    <w:rsid w:val="00543BB8"/>
    <w:rsid w:val="00546C01"/>
    <w:rsid w:val="005545AE"/>
    <w:rsid w:val="00556438"/>
    <w:rsid w:val="0056072D"/>
    <w:rsid w:val="005670B5"/>
    <w:rsid w:val="005678E3"/>
    <w:rsid w:val="0057273C"/>
    <w:rsid w:val="00574F7E"/>
    <w:rsid w:val="005755A0"/>
    <w:rsid w:val="005760BF"/>
    <w:rsid w:val="005769DB"/>
    <w:rsid w:val="00587084"/>
    <w:rsid w:val="00590162"/>
    <w:rsid w:val="005A7933"/>
    <w:rsid w:val="005C29E8"/>
    <w:rsid w:val="005D0BB7"/>
    <w:rsid w:val="005D36B9"/>
    <w:rsid w:val="005D4A94"/>
    <w:rsid w:val="005D5359"/>
    <w:rsid w:val="005D696A"/>
    <w:rsid w:val="005E2880"/>
    <w:rsid w:val="005F19D0"/>
    <w:rsid w:val="00602C96"/>
    <w:rsid w:val="006046E7"/>
    <w:rsid w:val="00605E72"/>
    <w:rsid w:val="00620014"/>
    <w:rsid w:val="006316F5"/>
    <w:rsid w:val="00635615"/>
    <w:rsid w:val="00643248"/>
    <w:rsid w:val="00644484"/>
    <w:rsid w:val="00645014"/>
    <w:rsid w:val="00657D5F"/>
    <w:rsid w:val="00661AEE"/>
    <w:rsid w:val="00663F79"/>
    <w:rsid w:val="00665883"/>
    <w:rsid w:val="0066636D"/>
    <w:rsid w:val="0067077C"/>
    <w:rsid w:val="00674AB3"/>
    <w:rsid w:val="00683B5B"/>
    <w:rsid w:val="006939C1"/>
    <w:rsid w:val="00693AA8"/>
    <w:rsid w:val="006A0536"/>
    <w:rsid w:val="006C2AD6"/>
    <w:rsid w:val="006C583B"/>
    <w:rsid w:val="006C6C94"/>
    <w:rsid w:val="006E18FA"/>
    <w:rsid w:val="006F1803"/>
    <w:rsid w:val="007165B9"/>
    <w:rsid w:val="0073387C"/>
    <w:rsid w:val="00737BD2"/>
    <w:rsid w:val="00756E64"/>
    <w:rsid w:val="00764265"/>
    <w:rsid w:val="0077642B"/>
    <w:rsid w:val="00776D0D"/>
    <w:rsid w:val="007823CA"/>
    <w:rsid w:val="0079479A"/>
    <w:rsid w:val="007A3A56"/>
    <w:rsid w:val="007B0C25"/>
    <w:rsid w:val="007B41CC"/>
    <w:rsid w:val="007B64B5"/>
    <w:rsid w:val="007C3248"/>
    <w:rsid w:val="007E53ED"/>
    <w:rsid w:val="007F0F3F"/>
    <w:rsid w:val="00800CB7"/>
    <w:rsid w:val="00807CAE"/>
    <w:rsid w:val="00811B06"/>
    <w:rsid w:val="00811C5A"/>
    <w:rsid w:val="008138BF"/>
    <w:rsid w:val="008153FD"/>
    <w:rsid w:val="00816A47"/>
    <w:rsid w:val="00817BED"/>
    <w:rsid w:val="00825256"/>
    <w:rsid w:val="00832236"/>
    <w:rsid w:val="00833052"/>
    <w:rsid w:val="0084166F"/>
    <w:rsid w:val="00845DAA"/>
    <w:rsid w:val="0085246E"/>
    <w:rsid w:val="008555E5"/>
    <w:rsid w:val="008668E7"/>
    <w:rsid w:val="00866B1D"/>
    <w:rsid w:val="00871801"/>
    <w:rsid w:val="0088113F"/>
    <w:rsid w:val="008A1135"/>
    <w:rsid w:val="008B7F6F"/>
    <w:rsid w:val="008D348C"/>
    <w:rsid w:val="008D4969"/>
    <w:rsid w:val="008E722C"/>
    <w:rsid w:val="008F327A"/>
    <w:rsid w:val="008F4DE6"/>
    <w:rsid w:val="0090463A"/>
    <w:rsid w:val="0090601E"/>
    <w:rsid w:val="00911469"/>
    <w:rsid w:val="00923123"/>
    <w:rsid w:val="00926FF7"/>
    <w:rsid w:val="0092778F"/>
    <w:rsid w:val="009455CA"/>
    <w:rsid w:val="00952354"/>
    <w:rsid w:val="00972AAA"/>
    <w:rsid w:val="00973B37"/>
    <w:rsid w:val="009821D3"/>
    <w:rsid w:val="00987AB3"/>
    <w:rsid w:val="009A7001"/>
    <w:rsid w:val="009A7062"/>
    <w:rsid w:val="009B2C49"/>
    <w:rsid w:val="009D4355"/>
    <w:rsid w:val="009E5B5E"/>
    <w:rsid w:val="009E74F1"/>
    <w:rsid w:val="009F35F6"/>
    <w:rsid w:val="00A01BDB"/>
    <w:rsid w:val="00A01F06"/>
    <w:rsid w:val="00A02980"/>
    <w:rsid w:val="00A204D5"/>
    <w:rsid w:val="00A50E1C"/>
    <w:rsid w:val="00A53CD0"/>
    <w:rsid w:val="00A6305E"/>
    <w:rsid w:val="00A8034C"/>
    <w:rsid w:val="00A8438A"/>
    <w:rsid w:val="00A87EEE"/>
    <w:rsid w:val="00A92CA7"/>
    <w:rsid w:val="00AA7F4C"/>
    <w:rsid w:val="00AD53F4"/>
    <w:rsid w:val="00AF1333"/>
    <w:rsid w:val="00AF19EF"/>
    <w:rsid w:val="00AF4BAF"/>
    <w:rsid w:val="00B01AC2"/>
    <w:rsid w:val="00B027C7"/>
    <w:rsid w:val="00B03085"/>
    <w:rsid w:val="00B0414D"/>
    <w:rsid w:val="00B1183C"/>
    <w:rsid w:val="00B215C1"/>
    <w:rsid w:val="00B31358"/>
    <w:rsid w:val="00B33B67"/>
    <w:rsid w:val="00B40EAC"/>
    <w:rsid w:val="00B42F4B"/>
    <w:rsid w:val="00B451DB"/>
    <w:rsid w:val="00B61B80"/>
    <w:rsid w:val="00B70D7C"/>
    <w:rsid w:val="00B725E0"/>
    <w:rsid w:val="00B72768"/>
    <w:rsid w:val="00B757C8"/>
    <w:rsid w:val="00B75D81"/>
    <w:rsid w:val="00B87133"/>
    <w:rsid w:val="00BA0912"/>
    <w:rsid w:val="00BB5610"/>
    <w:rsid w:val="00BB6CBC"/>
    <w:rsid w:val="00BD63C9"/>
    <w:rsid w:val="00BF40BC"/>
    <w:rsid w:val="00C01872"/>
    <w:rsid w:val="00C10B79"/>
    <w:rsid w:val="00C10C81"/>
    <w:rsid w:val="00C11297"/>
    <w:rsid w:val="00C1137E"/>
    <w:rsid w:val="00C17CC8"/>
    <w:rsid w:val="00C24E33"/>
    <w:rsid w:val="00C25E4F"/>
    <w:rsid w:val="00C65E9C"/>
    <w:rsid w:val="00C733ED"/>
    <w:rsid w:val="00C77E51"/>
    <w:rsid w:val="00C82D36"/>
    <w:rsid w:val="00C84A31"/>
    <w:rsid w:val="00C90B51"/>
    <w:rsid w:val="00C94C80"/>
    <w:rsid w:val="00CA2100"/>
    <w:rsid w:val="00CB1164"/>
    <w:rsid w:val="00CC6FB7"/>
    <w:rsid w:val="00CE1352"/>
    <w:rsid w:val="00CF1F55"/>
    <w:rsid w:val="00CF4A00"/>
    <w:rsid w:val="00D016B9"/>
    <w:rsid w:val="00D07DEF"/>
    <w:rsid w:val="00D315E3"/>
    <w:rsid w:val="00D3485E"/>
    <w:rsid w:val="00D419B2"/>
    <w:rsid w:val="00D503ED"/>
    <w:rsid w:val="00D51C88"/>
    <w:rsid w:val="00D60A97"/>
    <w:rsid w:val="00D772EF"/>
    <w:rsid w:val="00D86FAF"/>
    <w:rsid w:val="00D871C5"/>
    <w:rsid w:val="00DA0314"/>
    <w:rsid w:val="00DA668A"/>
    <w:rsid w:val="00DB28B9"/>
    <w:rsid w:val="00DB7D87"/>
    <w:rsid w:val="00DC20B0"/>
    <w:rsid w:val="00DC2C8A"/>
    <w:rsid w:val="00DE05DD"/>
    <w:rsid w:val="00DE322F"/>
    <w:rsid w:val="00DF26B2"/>
    <w:rsid w:val="00DF2A65"/>
    <w:rsid w:val="00DF7D01"/>
    <w:rsid w:val="00E07ADF"/>
    <w:rsid w:val="00E15BA2"/>
    <w:rsid w:val="00E21C91"/>
    <w:rsid w:val="00E21CC9"/>
    <w:rsid w:val="00E23822"/>
    <w:rsid w:val="00E25925"/>
    <w:rsid w:val="00E37C0E"/>
    <w:rsid w:val="00E42815"/>
    <w:rsid w:val="00E432B5"/>
    <w:rsid w:val="00E4510A"/>
    <w:rsid w:val="00E52C05"/>
    <w:rsid w:val="00E5377A"/>
    <w:rsid w:val="00E56979"/>
    <w:rsid w:val="00E57419"/>
    <w:rsid w:val="00E578D9"/>
    <w:rsid w:val="00E63EB6"/>
    <w:rsid w:val="00E662AA"/>
    <w:rsid w:val="00E70E55"/>
    <w:rsid w:val="00E86E8F"/>
    <w:rsid w:val="00E906D2"/>
    <w:rsid w:val="00E9170C"/>
    <w:rsid w:val="00EF21BA"/>
    <w:rsid w:val="00EF3483"/>
    <w:rsid w:val="00F16255"/>
    <w:rsid w:val="00F25FA3"/>
    <w:rsid w:val="00F3158F"/>
    <w:rsid w:val="00F40EDC"/>
    <w:rsid w:val="00F516A9"/>
    <w:rsid w:val="00F610BB"/>
    <w:rsid w:val="00F63C09"/>
    <w:rsid w:val="00F76096"/>
    <w:rsid w:val="00F83DD2"/>
    <w:rsid w:val="00F853DA"/>
    <w:rsid w:val="00F85585"/>
    <w:rsid w:val="00F85C65"/>
    <w:rsid w:val="00F95A2A"/>
    <w:rsid w:val="00FA1526"/>
    <w:rsid w:val="00FA36C8"/>
    <w:rsid w:val="00FD1818"/>
    <w:rsid w:val="00FE61BC"/>
    <w:rsid w:val="00FF22DF"/>
    <w:rsid w:val="00FF7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6DBBE-2139-4565-B647-AEBD1EBE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paragraph" w:styleId="PargrafodaLista">
    <w:name w:val="List Paragraph"/>
    <w:basedOn w:val="Normal"/>
    <w:uiPriority w:val="34"/>
    <w:qFormat/>
    <w:rsid w:val="00F16255"/>
    <w:pPr>
      <w:ind w:left="720"/>
      <w:contextualSpacing/>
    </w:pPr>
  </w:style>
  <w:style w:type="paragraph" w:customStyle="1" w:styleId="WW-Padro">
    <w:name w:val="WW-Padrão"/>
    <w:rsid w:val="00E63EB6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table" w:customStyle="1" w:styleId="Tabelacomgrade1">
    <w:name w:val="Tabela com grade1"/>
    <w:basedOn w:val="Tabelanormal"/>
    <w:next w:val="Tabelacomgrade"/>
    <w:uiPriority w:val="59"/>
    <w:rsid w:val="00396D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CE80A-94B1-4494-A717-EF6FC8253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962</TotalTime>
  <Pages>3</Pages>
  <Words>814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Adm-04</dc:creator>
  <cp:keywords/>
  <dc:description/>
  <cp:lastModifiedBy>ADM-PC</cp:lastModifiedBy>
  <cp:revision>24</cp:revision>
  <cp:lastPrinted>2016-01-07T12:11:00Z</cp:lastPrinted>
  <dcterms:created xsi:type="dcterms:W3CDTF">2016-03-10T19:21:00Z</dcterms:created>
  <dcterms:modified xsi:type="dcterms:W3CDTF">2016-03-14T13:30:00Z</dcterms:modified>
</cp:coreProperties>
</file>