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484" w:rsidRPr="00ED4C8D" w:rsidRDefault="004262D1" w:rsidP="00FF7AEF">
      <w:pPr>
        <w:spacing w:after="0" w:line="240" w:lineRule="auto"/>
        <w:jc w:val="center"/>
        <w:rPr>
          <w:rFonts w:ascii="Arial" w:hAnsi="Arial" w:cs="Arial"/>
        </w:rPr>
      </w:pPr>
      <w:r w:rsidRPr="00ED4C8D">
        <w:rPr>
          <w:rFonts w:ascii="Arial" w:hAnsi="Arial" w:cs="Arial"/>
          <w:noProof/>
        </w:rPr>
        <w:drawing>
          <wp:inline distT="0" distB="0" distL="0" distR="0" wp14:anchorId="1863FC25" wp14:editId="4ECCE7B1">
            <wp:extent cx="1073150" cy="1343660"/>
            <wp:effectExtent l="0" t="0" r="0" b="8890"/>
            <wp:docPr id="1" name="Imagem 1" descr="C:\Users\Andiara\Documents\Brasão_Arroio_do_Pad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Andiara\Documents\Brasão_Arroio_do_Pad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100" w:rsidRPr="00ED4C8D" w:rsidRDefault="00CA2100" w:rsidP="00FF7AEF">
      <w:pPr>
        <w:spacing w:after="0" w:line="240" w:lineRule="auto"/>
        <w:jc w:val="center"/>
        <w:rPr>
          <w:rFonts w:ascii="Arial" w:hAnsi="Arial" w:cs="Arial"/>
          <w:b/>
        </w:rPr>
      </w:pPr>
      <w:r w:rsidRPr="00ED4C8D">
        <w:rPr>
          <w:rFonts w:ascii="Arial" w:hAnsi="Arial" w:cs="Arial"/>
          <w:b/>
        </w:rPr>
        <w:t>ESTADO DO RIO GRANDE DO SUL</w:t>
      </w:r>
    </w:p>
    <w:p w:rsidR="00CA2100" w:rsidRPr="00ED4C8D" w:rsidRDefault="00CA2100" w:rsidP="00FF7AEF">
      <w:pPr>
        <w:spacing w:after="0" w:line="240" w:lineRule="auto"/>
        <w:jc w:val="center"/>
        <w:rPr>
          <w:rFonts w:ascii="Arial" w:hAnsi="Arial" w:cs="Arial"/>
          <w:b/>
        </w:rPr>
      </w:pPr>
      <w:r w:rsidRPr="00ED4C8D">
        <w:rPr>
          <w:rFonts w:ascii="Arial" w:hAnsi="Arial" w:cs="Arial"/>
          <w:b/>
        </w:rPr>
        <w:t>MUNICÍPIO DE ARROIO DO PADRE</w:t>
      </w:r>
    </w:p>
    <w:p w:rsidR="00CA2100" w:rsidRPr="00ED4C8D" w:rsidRDefault="00CA2100" w:rsidP="00FF7AEF">
      <w:pPr>
        <w:spacing w:after="0" w:line="240" w:lineRule="auto"/>
        <w:jc w:val="center"/>
        <w:rPr>
          <w:rFonts w:ascii="Arial" w:hAnsi="Arial" w:cs="Arial"/>
          <w:b/>
        </w:rPr>
      </w:pPr>
      <w:r w:rsidRPr="00ED4C8D">
        <w:rPr>
          <w:rFonts w:ascii="Arial" w:hAnsi="Arial" w:cs="Arial"/>
          <w:b/>
        </w:rPr>
        <w:t>GABINETE DO PREFEITO</w:t>
      </w:r>
    </w:p>
    <w:p w:rsidR="00DC2C8A" w:rsidRPr="00ED4C8D" w:rsidRDefault="00DC2C8A" w:rsidP="00FF7AEF">
      <w:pPr>
        <w:spacing w:after="0" w:line="240" w:lineRule="auto"/>
        <w:jc w:val="right"/>
        <w:rPr>
          <w:rFonts w:ascii="Arial" w:hAnsi="Arial" w:cs="Arial"/>
          <w:b/>
          <w:u w:val="single"/>
        </w:rPr>
      </w:pPr>
    </w:p>
    <w:p w:rsidR="00FF1D9C" w:rsidRDefault="00FF1D9C" w:rsidP="00FF7AEF">
      <w:pPr>
        <w:spacing w:after="0" w:line="240" w:lineRule="auto"/>
        <w:jc w:val="right"/>
        <w:rPr>
          <w:rFonts w:ascii="Arial" w:hAnsi="Arial" w:cs="Arial"/>
          <w:b/>
          <w:u w:val="single"/>
        </w:rPr>
      </w:pPr>
    </w:p>
    <w:p w:rsidR="00ED4C8D" w:rsidRPr="00ED4C8D" w:rsidRDefault="00ED4C8D" w:rsidP="00FF7AEF">
      <w:pPr>
        <w:spacing w:after="0" w:line="240" w:lineRule="auto"/>
        <w:jc w:val="right"/>
        <w:rPr>
          <w:rFonts w:ascii="Arial" w:hAnsi="Arial" w:cs="Arial"/>
          <w:b/>
          <w:u w:val="single"/>
        </w:rPr>
      </w:pPr>
    </w:p>
    <w:p w:rsidR="008D348C" w:rsidRPr="00ED4C8D" w:rsidRDefault="007823CA" w:rsidP="00FF7AEF">
      <w:pPr>
        <w:spacing w:after="0" w:line="240" w:lineRule="auto"/>
        <w:rPr>
          <w:rFonts w:ascii="Arial" w:hAnsi="Arial" w:cs="Arial"/>
          <w:b/>
          <w:u w:val="single"/>
        </w:rPr>
      </w:pPr>
      <w:r w:rsidRPr="00ED4C8D">
        <w:rPr>
          <w:rFonts w:ascii="Arial" w:hAnsi="Arial" w:cs="Arial"/>
          <w:b/>
          <w:i/>
        </w:rPr>
        <w:t>A</w:t>
      </w:r>
      <w:r w:rsidR="00644484" w:rsidRPr="00ED4C8D">
        <w:rPr>
          <w:rFonts w:ascii="Arial" w:hAnsi="Arial" w:cs="Arial"/>
          <w:b/>
          <w:i/>
        </w:rPr>
        <w:t xml:space="preserve">                                                                         </w:t>
      </w:r>
      <w:r w:rsidR="00D706AE" w:rsidRPr="00ED4C8D">
        <w:rPr>
          <w:rFonts w:ascii="Arial" w:hAnsi="Arial" w:cs="Arial"/>
          <w:b/>
          <w:i/>
        </w:rPr>
        <w:t xml:space="preserve">                           </w:t>
      </w:r>
      <w:r w:rsidR="00BA0912" w:rsidRPr="00ED4C8D">
        <w:rPr>
          <w:rFonts w:ascii="Arial" w:hAnsi="Arial" w:cs="Arial"/>
          <w:b/>
          <w:i/>
        </w:rPr>
        <w:t xml:space="preserve">        </w:t>
      </w:r>
      <w:r w:rsidR="0012290F">
        <w:rPr>
          <w:rFonts w:ascii="Arial" w:hAnsi="Arial" w:cs="Arial"/>
          <w:b/>
          <w:i/>
        </w:rPr>
        <w:t xml:space="preserve">        </w:t>
      </w:r>
      <w:r w:rsidR="00BA0912" w:rsidRPr="00ED4C8D">
        <w:rPr>
          <w:rFonts w:ascii="Arial" w:hAnsi="Arial" w:cs="Arial"/>
          <w:b/>
          <w:i/>
        </w:rPr>
        <w:t xml:space="preserve"> </w:t>
      </w:r>
      <w:r w:rsidR="008D348C" w:rsidRPr="00ED4C8D">
        <w:rPr>
          <w:rFonts w:ascii="Arial" w:hAnsi="Arial" w:cs="Arial"/>
          <w:b/>
          <w:u w:val="single"/>
        </w:rPr>
        <w:t xml:space="preserve">Mensagem </w:t>
      </w:r>
      <w:r w:rsidR="008243ED">
        <w:rPr>
          <w:rFonts w:ascii="Arial" w:hAnsi="Arial" w:cs="Arial"/>
          <w:b/>
          <w:u w:val="single"/>
        </w:rPr>
        <w:t>54</w:t>
      </w:r>
      <w:r w:rsidR="00503AE5" w:rsidRPr="00ED4C8D">
        <w:rPr>
          <w:rFonts w:ascii="Arial" w:hAnsi="Arial" w:cs="Arial"/>
          <w:b/>
          <w:u w:val="single"/>
        </w:rPr>
        <w:t>/2016</w:t>
      </w:r>
      <w:r w:rsidR="008D348C" w:rsidRPr="00ED4C8D">
        <w:rPr>
          <w:rFonts w:ascii="Arial" w:hAnsi="Arial" w:cs="Arial"/>
          <w:b/>
          <w:u w:val="single"/>
        </w:rPr>
        <w:t>.</w:t>
      </w:r>
    </w:p>
    <w:p w:rsidR="00644484" w:rsidRPr="00ED4C8D" w:rsidRDefault="00644484" w:rsidP="00FF7AEF">
      <w:pPr>
        <w:spacing w:after="0" w:line="240" w:lineRule="auto"/>
        <w:rPr>
          <w:rFonts w:ascii="Arial" w:hAnsi="Arial" w:cs="Arial"/>
          <w:b/>
          <w:i/>
        </w:rPr>
      </w:pPr>
      <w:r w:rsidRPr="00ED4C8D">
        <w:rPr>
          <w:rFonts w:ascii="Arial" w:hAnsi="Arial" w:cs="Arial"/>
          <w:b/>
          <w:i/>
        </w:rPr>
        <w:t>Câmara Municipal de Vereadores                                                                                                                      Senhor Presidente                                                                                                                                                  Senhores Vereadores</w:t>
      </w:r>
    </w:p>
    <w:p w:rsidR="007A3A56" w:rsidRDefault="007A3A56" w:rsidP="00FF7AEF">
      <w:pPr>
        <w:spacing w:after="0" w:line="240" w:lineRule="auto"/>
        <w:rPr>
          <w:rFonts w:ascii="Arial" w:hAnsi="Arial" w:cs="Arial"/>
          <w:b/>
          <w:i/>
        </w:rPr>
      </w:pPr>
    </w:p>
    <w:p w:rsidR="00ED4C8D" w:rsidRPr="00ED4C8D" w:rsidRDefault="00ED4C8D" w:rsidP="00FF7AEF">
      <w:pPr>
        <w:spacing w:after="0" w:line="240" w:lineRule="auto"/>
        <w:rPr>
          <w:rFonts w:ascii="Arial" w:hAnsi="Arial" w:cs="Arial"/>
          <w:b/>
          <w:i/>
        </w:rPr>
      </w:pPr>
    </w:p>
    <w:p w:rsidR="00A51A98" w:rsidRDefault="00A51A98" w:rsidP="00A51A98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Ao mais uma vez me dirigir a esta Casa, após cumprimenta-los, cumpre-me encaminhar para apreciação o projeto de lei 54/2016.</w:t>
      </w:r>
    </w:p>
    <w:p w:rsidR="00A51A98" w:rsidRDefault="00A51A98" w:rsidP="00A51A98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O projeto de lei 54/2016 objetiva criar nova Ação (projeto/atividade) no anexo I da Lei Municipal nº </w:t>
      </w:r>
      <w:r w:rsidRPr="00ED4C8D">
        <w:rPr>
          <w:rFonts w:ascii="Arial" w:eastAsia="Calibri" w:hAnsi="Arial" w:cs="Arial"/>
        </w:rPr>
        <w:t>1.660, de 20 de outubro de 2015</w:t>
      </w:r>
      <w:r>
        <w:rPr>
          <w:rFonts w:ascii="Arial" w:hAnsi="Arial" w:cs="Arial"/>
          <w:bCs/>
          <w:sz w:val="24"/>
          <w:szCs w:val="24"/>
        </w:rPr>
        <w:t xml:space="preserve">, Lei de Diretrizes Orçamentárias para o presente exercício quanto </w:t>
      </w:r>
      <w:r w:rsidR="00687891">
        <w:rPr>
          <w:rFonts w:ascii="Arial" w:hAnsi="Arial" w:cs="Arial"/>
          <w:bCs/>
          <w:sz w:val="24"/>
          <w:szCs w:val="24"/>
        </w:rPr>
        <w:t xml:space="preserve">a </w:t>
      </w:r>
      <w:r>
        <w:rPr>
          <w:rFonts w:ascii="Arial" w:hAnsi="Arial" w:cs="Arial"/>
          <w:bCs/>
          <w:sz w:val="24"/>
          <w:szCs w:val="24"/>
        </w:rPr>
        <w:t xml:space="preserve">correção de solos de propriedades rurais </w:t>
      </w:r>
      <w:r w:rsidR="00687891">
        <w:rPr>
          <w:rFonts w:ascii="Arial" w:hAnsi="Arial" w:cs="Arial"/>
          <w:bCs/>
          <w:sz w:val="24"/>
          <w:szCs w:val="24"/>
        </w:rPr>
        <w:t xml:space="preserve">do Município </w:t>
      </w:r>
      <w:r>
        <w:rPr>
          <w:rFonts w:ascii="Arial" w:hAnsi="Arial" w:cs="Arial"/>
          <w:bCs/>
          <w:sz w:val="24"/>
          <w:szCs w:val="24"/>
        </w:rPr>
        <w:t>com fornecimento de calcário.</w:t>
      </w:r>
    </w:p>
    <w:p w:rsidR="00A51A98" w:rsidRDefault="00A51A98" w:rsidP="00A51A98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Após analisar a lei em comento e o seu respectivo anexo e constatar que a nova atividade não está prevista e considerando o convênio com o Estado através da Secretaria de Agricultura, Pecuária e Irrigação – SEAPI com a finalidade indicada</w:t>
      </w:r>
      <w:r w:rsidR="00687891">
        <w:rPr>
          <w:rFonts w:ascii="Arial" w:hAnsi="Arial" w:cs="Arial"/>
          <w:bCs/>
          <w:sz w:val="24"/>
          <w:szCs w:val="24"/>
        </w:rPr>
        <w:t>,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 xml:space="preserve"> impõe-se que a nova ação seja criada.</w:t>
      </w:r>
    </w:p>
    <w:p w:rsidR="00A51A98" w:rsidRDefault="00A51A98" w:rsidP="00A51A98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Através do convênio foram aportados ao Município R$ 30.000,00 (trinta mil reais) e a contrapartida local obrigatória é de R$ 1.578,95 (mil quinhentos e setenta e oito reais e noventa e cinco centavos).</w:t>
      </w:r>
    </w:p>
    <w:p w:rsidR="00A51A98" w:rsidRDefault="00A51A98" w:rsidP="00A51A98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Por todo exposto, contamos com o apoio dos Senhores para que com brevidade apreciem o projeto de lei ora encaminhado.</w:t>
      </w:r>
    </w:p>
    <w:p w:rsidR="001F0A13" w:rsidRPr="00ED4C8D" w:rsidRDefault="00A51A98" w:rsidP="00A51A98">
      <w:pPr>
        <w:pStyle w:val="Standard"/>
        <w:spacing w:after="120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>
        <w:rPr>
          <w:rFonts w:ascii="Arial" w:hAnsi="Arial" w:cs="Arial"/>
          <w:bCs/>
        </w:rPr>
        <w:tab/>
        <w:t>Nada mais para o momento</w:t>
      </w:r>
    </w:p>
    <w:p w:rsidR="007165B9" w:rsidRPr="00ED4C8D" w:rsidRDefault="00ED4C8D" w:rsidP="00A51A98">
      <w:pPr>
        <w:spacing w:after="120"/>
        <w:jc w:val="both"/>
        <w:rPr>
          <w:rFonts w:ascii="Arial" w:hAnsi="Arial"/>
          <w:iCs/>
        </w:rPr>
      </w:pPr>
      <w:r w:rsidRPr="00ED4C8D">
        <w:rPr>
          <w:rFonts w:ascii="Arial" w:hAnsi="Arial" w:cs="Arial"/>
          <w:iCs/>
        </w:rPr>
        <w:tab/>
      </w:r>
      <w:r w:rsidR="00503AE5" w:rsidRPr="00ED4C8D">
        <w:rPr>
          <w:rFonts w:ascii="Arial" w:hAnsi="Arial"/>
          <w:iCs/>
        </w:rPr>
        <w:t>Atenciosamente.</w:t>
      </w:r>
    </w:p>
    <w:p w:rsidR="000B2B40" w:rsidRPr="00ED4C8D" w:rsidRDefault="00833052" w:rsidP="00FF7AEF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ED4C8D">
        <w:rPr>
          <w:rFonts w:ascii="Arial" w:hAnsi="Arial"/>
          <w:iCs/>
          <w:sz w:val="22"/>
          <w:szCs w:val="22"/>
        </w:rPr>
        <w:tab/>
      </w:r>
      <w:r w:rsidR="008B7F6F" w:rsidRPr="00ED4C8D">
        <w:rPr>
          <w:rFonts w:ascii="Arial" w:hAnsi="Arial" w:cs="Arial"/>
          <w:sz w:val="22"/>
          <w:szCs w:val="22"/>
        </w:rPr>
        <w:t xml:space="preserve">Arroio do </w:t>
      </w:r>
      <w:r w:rsidR="00FF1D9C" w:rsidRPr="00ED4C8D">
        <w:rPr>
          <w:rFonts w:ascii="Arial" w:hAnsi="Arial" w:cs="Arial"/>
          <w:sz w:val="22"/>
          <w:szCs w:val="22"/>
        </w:rPr>
        <w:t>Padre, 1</w:t>
      </w:r>
      <w:r w:rsidR="008243ED">
        <w:rPr>
          <w:rFonts w:ascii="Arial" w:hAnsi="Arial" w:cs="Arial"/>
          <w:sz w:val="22"/>
          <w:szCs w:val="22"/>
        </w:rPr>
        <w:t>1</w:t>
      </w:r>
      <w:r w:rsidR="00F610BB" w:rsidRPr="00ED4C8D">
        <w:rPr>
          <w:rFonts w:ascii="Arial" w:hAnsi="Arial" w:cs="Arial"/>
          <w:sz w:val="22"/>
          <w:szCs w:val="22"/>
        </w:rPr>
        <w:t xml:space="preserve"> de</w:t>
      </w:r>
      <w:r w:rsidR="00D016B9" w:rsidRPr="00ED4C8D">
        <w:rPr>
          <w:rFonts w:ascii="Arial" w:hAnsi="Arial" w:cs="Arial"/>
          <w:sz w:val="22"/>
          <w:szCs w:val="22"/>
        </w:rPr>
        <w:t xml:space="preserve"> </w:t>
      </w:r>
      <w:r w:rsidR="008243ED">
        <w:rPr>
          <w:rFonts w:ascii="Arial" w:hAnsi="Arial" w:cs="Arial"/>
          <w:sz w:val="22"/>
          <w:szCs w:val="22"/>
        </w:rPr>
        <w:t>julho</w:t>
      </w:r>
      <w:r w:rsidR="008B7F6F" w:rsidRPr="00ED4C8D">
        <w:rPr>
          <w:rFonts w:ascii="Arial" w:hAnsi="Arial" w:cs="Arial"/>
          <w:sz w:val="22"/>
          <w:szCs w:val="22"/>
        </w:rPr>
        <w:t xml:space="preserve"> de 2016</w:t>
      </w:r>
      <w:r w:rsidR="000B2B40" w:rsidRPr="00ED4C8D">
        <w:rPr>
          <w:rFonts w:ascii="Arial" w:hAnsi="Arial" w:cs="Arial"/>
          <w:sz w:val="22"/>
          <w:szCs w:val="22"/>
        </w:rPr>
        <w:t>.</w:t>
      </w:r>
    </w:p>
    <w:p w:rsidR="00543BB8" w:rsidRPr="00ED4C8D" w:rsidRDefault="000B2B40" w:rsidP="00FF7AEF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ED4C8D">
        <w:rPr>
          <w:rFonts w:ascii="Arial" w:hAnsi="Arial" w:cs="Arial"/>
        </w:rPr>
        <w:tab/>
      </w:r>
      <w:r w:rsidRPr="00ED4C8D">
        <w:rPr>
          <w:rFonts w:ascii="Arial" w:hAnsi="Arial" w:cs="Arial"/>
        </w:rPr>
        <w:tab/>
      </w:r>
      <w:r w:rsidRPr="00ED4C8D">
        <w:rPr>
          <w:rFonts w:ascii="Arial" w:hAnsi="Arial" w:cs="Arial"/>
        </w:rPr>
        <w:tab/>
      </w:r>
      <w:r w:rsidRPr="00ED4C8D">
        <w:rPr>
          <w:rFonts w:ascii="Arial" w:hAnsi="Arial" w:cs="Arial"/>
        </w:rPr>
        <w:tab/>
      </w:r>
    </w:p>
    <w:p w:rsidR="00CF4A00" w:rsidRPr="00ED4C8D" w:rsidRDefault="00CF4A00" w:rsidP="00FF7AEF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434E9D" w:rsidRPr="00ED4C8D" w:rsidRDefault="00434E9D" w:rsidP="00FF7AEF">
      <w:pPr>
        <w:spacing w:after="0" w:line="240" w:lineRule="auto"/>
        <w:jc w:val="center"/>
        <w:rPr>
          <w:rFonts w:ascii="Arial" w:hAnsi="Arial" w:cs="Arial"/>
        </w:rPr>
      </w:pPr>
    </w:p>
    <w:p w:rsidR="00644484" w:rsidRPr="00ED4C8D" w:rsidRDefault="00644484" w:rsidP="00FF7AEF">
      <w:pPr>
        <w:spacing w:after="0" w:line="240" w:lineRule="auto"/>
        <w:jc w:val="center"/>
        <w:rPr>
          <w:rFonts w:ascii="Arial" w:hAnsi="Arial" w:cs="Arial"/>
        </w:rPr>
      </w:pPr>
      <w:r w:rsidRPr="00ED4C8D">
        <w:rPr>
          <w:rFonts w:ascii="Arial" w:hAnsi="Arial" w:cs="Arial"/>
        </w:rPr>
        <w:t xml:space="preserve">Leonir </w:t>
      </w:r>
      <w:proofErr w:type="spellStart"/>
      <w:r w:rsidRPr="00ED4C8D">
        <w:rPr>
          <w:rFonts w:ascii="Arial" w:hAnsi="Arial" w:cs="Arial"/>
        </w:rPr>
        <w:t>Aldrighi</w:t>
      </w:r>
      <w:proofErr w:type="spellEnd"/>
      <w:r w:rsidRPr="00ED4C8D">
        <w:rPr>
          <w:rFonts w:ascii="Arial" w:hAnsi="Arial" w:cs="Arial"/>
        </w:rPr>
        <w:t xml:space="preserve"> </w:t>
      </w:r>
      <w:proofErr w:type="spellStart"/>
      <w:r w:rsidRPr="00ED4C8D">
        <w:rPr>
          <w:rFonts w:ascii="Arial" w:hAnsi="Arial" w:cs="Arial"/>
        </w:rPr>
        <w:t>Baschi</w:t>
      </w:r>
      <w:proofErr w:type="spellEnd"/>
      <w:r w:rsidRPr="00ED4C8D">
        <w:rPr>
          <w:rFonts w:ascii="Arial" w:hAnsi="Arial" w:cs="Arial"/>
        </w:rPr>
        <w:t xml:space="preserve">                                                                                                                                            Prefeito Municipal</w:t>
      </w:r>
    </w:p>
    <w:p w:rsidR="001F0A13" w:rsidRPr="00ED4C8D" w:rsidRDefault="001F0A13" w:rsidP="00FF7AEF">
      <w:pPr>
        <w:spacing w:after="0" w:line="240" w:lineRule="auto"/>
        <w:jc w:val="center"/>
        <w:rPr>
          <w:rFonts w:ascii="Arial" w:hAnsi="Arial" w:cs="Arial"/>
        </w:rPr>
      </w:pPr>
    </w:p>
    <w:p w:rsidR="00434E9D" w:rsidRPr="00ED4C8D" w:rsidRDefault="00434E9D" w:rsidP="00FF7AEF">
      <w:pPr>
        <w:spacing w:after="0" w:line="240" w:lineRule="auto"/>
        <w:jc w:val="center"/>
        <w:rPr>
          <w:rFonts w:ascii="Arial" w:hAnsi="Arial" w:cs="Arial"/>
        </w:rPr>
      </w:pPr>
    </w:p>
    <w:p w:rsidR="001F0A13" w:rsidRPr="00ED4C8D" w:rsidRDefault="001F0A13" w:rsidP="00FF7AEF">
      <w:pPr>
        <w:spacing w:after="0" w:line="240" w:lineRule="auto"/>
        <w:jc w:val="center"/>
        <w:rPr>
          <w:rFonts w:ascii="Arial" w:hAnsi="Arial" w:cs="Arial"/>
        </w:rPr>
      </w:pPr>
    </w:p>
    <w:p w:rsidR="000B2B40" w:rsidRPr="00ED4C8D" w:rsidRDefault="00C10B79" w:rsidP="00FF7AEF">
      <w:pPr>
        <w:spacing w:after="0" w:line="240" w:lineRule="auto"/>
        <w:rPr>
          <w:rFonts w:ascii="Arial" w:hAnsi="Arial" w:cs="Arial"/>
          <w:b/>
          <w:i/>
        </w:rPr>
      </w:pPr>
      <w:r w:rsidRPr="00ED4C8D">
        <w:rPr>
          <w:rFonts w:ascii="Arial" w:hAnsi="Arial" w:cs="Arial"/>
          <w:b/>
          <w:i/>
        </w:rPr>
        <w:t>I</w:t>
      </w:r>
      <w:r w:rsidR="005A7933" w:rsidRPr="00ED4C8D">
        <w:rPr>
          <w:rFonts w:ascii="Arial" w:hAnsi="Arial" w:cs="Arial"/>
          <w:b/>
          <w:i/>
        </w:rPr>
        <w:t xml:space="preserve">mo. </w:t>
      </w:r>
      <w:r w:rsidR="00644484" w:rsidRPr="00ED4C8D">
        <w:rPr>
          <w:rFonts w:ascii="Arial" w:hAnsi="Arial" w:cs="Arial"/>
          <w:b/>
          <w:i/>
        </w:rPr>
        <w:t xml:space="preserve">Sr.                                                                                                                                                                             </w:t>
      </w:r>
      <w:r w:rsidR="00B725E0" w:rsidRPr="00ED4C8D">
        <w:rPr>
          <w:rFonts w:ascii="Arial" w:hAnsi="Arial" w:cs="Arial"/>
          <w:b/>
          <w:i/>
        </w:rPr>
        <w:t xml:space="preserve">Roni </w:t>
      </w:r>
      <w:proofErr w:type="spellStart"/>
      <w:r w:rsidR="00B725E0" w:rsidRPr="00ED4C8D">
        <w:rPr>
          <w:rFonts w:ascii="Arial" w:hAnsi="Arial" w:cs="Arial"/>
          <w:b/>
          <w:i/>
        </w:rPr>
        <w:t>Rutz</w:t>
      </w:r>
      <w:proofErr w:type="spellEnd"/>
      <w:r w:rsidR="00B725E0" w:rsidRPr="00ED4C8D">
        <w:rPr>
          <w:rFonts w:ascii="Arial" w:hAnsi="Arial" w:cs="Arial"/>
          <w:b/>
          <w:i/>
        </w:rPr>
        <w:t xml:space="preserve"> </w:t>
      </w:r>
      <w:proofErr w:type="spellStart"/>
      <w:r w:rsidR="00B725E0" w:rsidRPr="00ED4C8D">
        <w:rPr>
          <w:rFonts w:ascii="Arial" w:hAnsi="Arial" w:cs="Arial"/>
          <w:b/>
          <w:i/>
        </w:rPr>
        <w:t>Buchveitz</w:t>
      </w:r>
      <w:proofErr w:type="spellEnd"/>
    </w:p>
    <w:p w:rsidR="00E52C05" w:rsidRPr="00ED4C8D" w:rsidRDefault="005A7933" w:rsidP="00FF7AEF">
      <w:pPr>
        <w:spacing w:after="0" w:line="240" w:lineRule="auto"/>
        <w:rPr>
          <w:rFonts w:ascii="Arial" w:hAnsi="Arial" w:cs="Arial"/>
        </w:rPr>
      </w:pPr>
      <w:r w:rsidRPr="00ED4C8D">
        <w:rPr>
          <w:rFonts w:ascii="Arial" w:hAnsi="Arial" w:cs="Arial"/>
          <w:b/>
          <w:i/>
        </w:rPr>
        <w:t>Presidente da</w:t>
      </w:r>
      <w:r w:rsidR="00644484" w:rsidRPr="00ED4C8D">
        <w:rPr>
          <w:rFonts w:ascii="Arial" w:hAnsi="Arial" w:cs="Arial"/>
          <w:b/>
          <w:i/>
        </w:rPr>
        <w:t xml:space="preserve"> Câmara Municipal de Vereadores                                                                                                       Arroio do Padre/RS.</w:t>
      </w:r>
      <w:r w:rsidR="00644484" w:rsidRPr="00ED4C8D">
        <w:rPr>
          <w:rFonts w:ascii="Arial" w:hAnsi="Arial" w:cs="Arial"/>
        </w:rPr>
        <w:t xml:space="preserve">    </w:t>
      </w:r>
    </w:p>
    <w:p w:rsidR="00494D84" w:rsidRPr="00ED4C8D" w:rsidRDefault="00494D84" w:rsidP="00FF7AEF">
      <w:pPr>
        <w:spacing w:after="0" w:line="240" w:lineRule="auto"/>
        <w:rPr>
          <w:rFonts w:ascii="Arial" w:hAnsi="Arial" w:cs="Arial"/>
        </w:rPr>
      </w:pPr>
    </w:p>
    <w:p w:rsidR="00494D84" w:rsidRPr="00ED4C8D" w:rsidRDefault="00494D84" w:rsidP="00FF7AEF">
      <w:pPr>
        <w:spacing w:after="0" w:line="240" w:lineRule="auto"/>
        <w:rPr>
          <w:rFonts w:ascii="Arial" w:hAnsi="Arial" w:cs="Arial"/>
        </w:rPr>
      </w:pPr>
    </w:p>
    <w:p w:rsidR="00B725E0" w:rsidRPr="00ED4C8D" w:rsidRDefault="00B725E0" w:rsidP="00FF7AEF">
      <w:pPr>
        <w:spacing w:after="0" w:line="240" w:lineRule="auto"/>
        <w:rPr>
          <w:rFonts w:ascii="Arial" w:hAnsi="Arial" w:cs="Arial"/>
        </w:rPr>
      </w:pPr>
    </w:p>
    <w:p w:rsidR="00B725E0" w:rsidRDefault="00B725E0" w:rsidP="00FF7AEF">
      <w:pPr>
        <w:spacing w:after="0" w:line="240" w:lineRule="auto"/>
        <w:rPr>
          <w:rFonts w:ascii="Arial" w:hAnsi="Arial" w:cs="Arial"/>
        </w:rPr>
      </w:pPr>
    </w:p>
    <w:p w:rsidR="00FE47FC" w:rsidRDefault="00FE47FC" w:rsidP="00FF7AEF">
      <w:pPr>
        <w:spacing w:after="0" w:line="240" w:lineRule="auto"/>
        <w:rPr>
          <w:rFonts w:ascii="Arial" w:hAnsi="Arial" w:cs="Arial"/>
        </w:rPr>
      </w:pPr>
    </w:p>
    <w:p w:rsidR="00B725E0" w:rsidRPr="00ED4C8D" w:rsidRDefault="00ED4C8D" w:rsidP="00FF7AEF">
      <w:pPr>
        <w:spacing w:after="0" w:line="240" w:lineRule="auto"/>
        <w:rPr>
          <w:rFonts w:ascii="Arial" w:hAnsi="Arial" w:cs="Arial"/>
        </w:rPr>
      </w:pPr>
      <w:r w:rsidRPr="00ED4C8D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1F38CDF4" wp14:editId="6141CA14">
            <wp:simplePos x="0" y="0"/>
            <wp:positionH relativeFrom="character">
              <wp:posOffset>2601595</wp:posOffset>
            </wp:positionH>
            <wp:positionV relativeFrom="line">
              <wp:posOffset>-55245</wp:posOffset>
            </wp:positionV>
            <wp:extent cx="914400" cy="115252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25E0" w:rsidRPr="00ED4C8D" w:rsidRDefault="00B725E0" w:rsidP="00FF7AEF">
      <w:pPr>
        <w:spacing w:after="0" w:line="240" w:lineRule="auto"/>
        <w:rPr>
          <w:rFonts w:ascii="Arial" w:hAnsi="Arial" w:cs="Arial"/>
        </w:rPr>
      </w:pPr>
    </w:p>
    <w:p w:rsidR="00E52C05" w:rsidRPr="00ED4C8D" w:rsidRDefault="00E52C05" w:rsidP="00FF7AEF">
      <w:pPr>
        <w:spacing w:after="0" w:line="240" w:lineRule="auto"/>
        <w:rPr>
          <w:rFonts w:ascii="Arial" w:hAnsi="Arial" w:cs="Arial"/>
        </w:rPr>
      </w:pPr>
    </w:p>
    <w:p w:rsidR="00661AEE" w:rsidRPr="00ED4C8D" w:rsidRDefault="00661AEE" w:rsidP="00FF7AEF">
      <w:pPr>
        <w:spacing w:after="0" w:line="240" w:lineRule="auto"/>
        <w:rPr>
          <w:rFonts w:ascii="Arial" w:hAnsi="Arial" w:cs="Arial"/>
        </w:rPr>
      </w:pPr>
    </w:p>
    <w:p w:rsidR="00B725E0" w:rsidRPr="00ED4C8D" w:rsidRDefault="00B725E0" w:rsidP="00FF7AEF">
      <w:pPr>
        <w:spacing w:after="0" w:line="240" w:lineRule="auto"/>
        <w:rPr>
          <w:rFonts w:ascii="Arial" w:hAnsi="Arial" w:cs="Arial"/>
        </w:rPr>
      </w:pPr>
    </w:p>
    <w:p w:rsidR="00661AEE" w:rsidRPr="00ED4C8D" w:rsidRDefault="00661AEE" w:rsidP="00FF7AEF">
      <w:pPr>
        <w:spacing w:after="0" w:line="240" w:lineRule="auto"/>
        <w:rPr>
          <w:rFonts w:ascii="Arial" w:hAnsi="Arial" w:cs="Arial"/>
        </w:rPr>
      </w:pPr>
    </w:p>
    <w:p w:rsidR="007B0C25" w:rsidRPr="00ED4C8D" w:rsidRDefault="00644484" w:rsidP="00FF7AEF">
      <w:pPr>
        <w:spacing w:after="0" w:line="240" w:lineRule="auto"/>
        <w:rPr>
          <w:rFonts w:ascii="Arial" w:hAnsi="Arial" w:cs="Arial"/>
        </w:rPr>
      </w:pPr>
      <w:r w:rsidRPr="00ED4C8D">
        <w:rPr>
          <w:rFonts w:ascii="Arial" w:hAnsi="Arial" w:cs="Arial"/>
        </w:rPr>
        <w:t xml:space="preserve">        </w:t>
      </w:r>
    </w:p>
    <w:p w:rsidR="00CA2100" w:rsidRPr="00ED4C8D" w:rsidRDefault="00CA2100" w:rsidP="00FF7AEF">
      <w:pPr>
        <w:spacing w:after="0" w:line="240" w:lineRule="auto"/>
        <w:jc w:val="center"/>
        <w:rPr>
          <w:rFonts w:ascii="Arial" w:hAnsi="Arial" w:cs="Arial"/>
          <w:b/>
        </w:rPr>
      </w:pPr>
      <w:r w:rsidRPr="00ED4C8D">
        <w:rPr>
          <w:rFonts w:ascii="Arial" w:hAnsi="Arial" w:cs="Arial"/>
          <w:b/>
        </w:rPr>
        <w:t>ESTADO DO RIO GRANDE DO SUL</w:t>
      </w:r>
    </w:p>
    <w:p w:rsidR="00CA2100" w:rsidRPr="00ED4C8D" w:rsidRDefault="00CA2100" w:rsidP="00FF7AEF">
      <w:pPr>
        <w:spacing w:after="0" w:line="240" w:lineRule="auto"/>
        <w:jc w:val="center"/>
        <w:rPr>
          <w:rFonts w:ascii="Arial" w:hAnsi="Arial" w:cs="Arial"/>
          <w:b/>
        </w:rPr>
      </w:pPr>
      <w:r w:rsidRPr="00ED4C8D">
        <w:rPr>
          <w:rFonts w:ascii="Arial" w:hAnsi="Arial" w:cs="Arial"/>
          <w:b/>
        </w:rPr>
        <w:t>MUNICÍPIO DE ARROIO DO PADRE</w:t>
      </w:r>
    </w:p>
    <w:p w:rsidR="00CA2100" w:rsidRPr="00ED4C8D" w:rsidRDefault="00CA2100" w:rsidP="00FF7AEF">
      <w:pPr>
        <w:spacing w:after="0" w:line="240" w:lineRule="auto"/>
        <w:jc w:val="center"/>
        <w:rPr>
          <w:rFonts w:ascii="Arial" w:hAnsi="Arial" w:cs="Arial"/>
          <w:b/>
        </w:rPr>
      </w:pPr>
      <w:r w:rsidRPr="00ED4C8D">
        <w:rPr>
          <w:rFonts w:ascii="Arial" w:hAnsi="Arial" w:cs="Arial"/>
          <w:b/>
        </w:rPr>
        <w:t>GABINETE DO PREFEITO</w:t>
      </w:r>
    </w:p>
    <w:p w:rsidR="00CE6B5D" w:rsidRPr="00ED4C8D" w:rsidRDefault="00CE6B5D" w:rsidP="00FF7AEF">
      <w:pPr>
        <w:spacing w:after="0" w:line="240" w:lineRule="auto"/>
        <w:jc w:val="center"/>
        <w:rPr>
          <w:rFonts w:ascii="Arial" w:hAnsi="Arial" w:cs="Arial"/>
          <w:b/>
        </w:rPr>
      </w:pPr>
    </w:p>
    <w:p w:rsidR="00B01AC2" w:rsidRPr="00ED4C8D" w:rsidRDefault="00B01AC2" w:rsidP="00FF7AEF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9A7001" w:rsidRPr="00ED4C8D" w:rsidRDefault="000B2B40" w:rsidP="00FF7AEF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</w:rPr>
      </w:pPr>
      <w:r w:rsidRPr="00ED4C8D">
        <w:rPr>
          <w:rFonts w:ascii="Arial" w:hAnsi="Arial" w:cs="Arial"/>
          <w:b/>
          <w:bCs/>
          <w:u w:val="single"/>
        </w:rPr>
        <w:t xml:space="preserve">PROJETO DE LEI Nº </w:t>
      </w:r>
      <w:r w:rsidR="008243ED">
        <w:rPr>
          <w:rFonts w:ascii="Arial" w:hAnsi="Arial" w:cs="Arial"/>
          <w:b/>
          <w:bCs/>
          <w:u w:val="single"/>
        </w:rPr>
        <w:t>54</w:t>
      </w:r>
      <w:r w:rsidRPr="00ED4C8D">
        <w:rPr>
          <w:rFonts w:ascii="Arial" w:hAnsi="Arial" w:cs="Arial"/>
          <w:b/>
          <w:bCs/>
          <w:u w:val="single"/>
        </w:rPr>
        <w:t xml:space="preserve"> DE </w:t>
      </w:r>
      <w:r w:rsidR="00996380" w:rsidRPr="00ED4C8D">
        <w:rPr>
          <w:rFonts w:ascii="Arial" w:hAnsi="Arial" w:cs="Arial"/>
          <w:b/>
          <w:bCs/>
          <w:u w:val="single"/>
        </w:rPr>
        <w:t>1</w:t>
      </w:r>
      <w:r w:rsidR="008243ED">
        <w:rPr>
          <w:rFonts w:ascii="Arial" w:hAnsi="Arial" w:cs="Arial"/>
          <w:b/>
          <w:bCs/>
          <w:u w:val="single"/>
        </w:rPr>
        <w:t>1</w:t>
      </w:r>
      <w:r w:rsidR="00B725E0" w:rsidRPr="00ED4C8D">
        <w:rPr>
          <w:rFonts w:ascii="Arial" w:hAnsi="Arial" w:cs="Arial"/>
          <w:b/>
          <w:bCs/>
          <w:u w:val="single"/>
        </w:rPr>
        <w:t xml:space="preserve"> </w:t>
      </w:r>
      <w:r w:rsidR="001E5D94" w:rsidRPr="00ED4C8D">
        <w:rPr>
          <w:rFonts w:ascii="Arial" w:hAnsi="Arial" w:cs="Arial"/>
          <w:b/>
          <w:bCs/>
          <w:u w:val="single"/>
        </w:rPr>
        <w:t xml:space="preserve">DE </w:t>
      </w:r>
      <w:r w:rsidR="008243ED">
        <w:rPr>
          <w:rFonts w:ascii="Arial" w:hAnsi="Arial" w:cs="Arial"/>
          <w:b/>
          <w:bCs/>
          <w:u w:val="single"/>
        </w:rPr>
        <w:t>JULHO</w:t>
      </w:r>
      <w:r w:rsidRPr="00ED4C8D">
        <w:rPr>
          <w:rFonts w:ascii="Arial" w:hAnsi="Arial" w:cs="Arial"/>
          <w:b/>
          <w:bCs/>
          <w:u w:val="single"/>
        </w:rPr>
        <w:t xml:space="preserve"> DE 201</w:t>
      </w:r>
      <w:r w:rsidR="00B725E0" w:rsidRPr="00ED4C8D">
        <w:rPr>
          <w:rFonts w:ascii="Arial" w:hAnsi="Arial" w:cs="Arial"/>
          <w:b/>
          <w:bCs/>
          <w:u w:val="single"/>
        </w:rPr>
        <w:t>6</w:t>
      </w:r>
      <w:r w:rsidR="00AA7F4C" w:rsidRPr="00ED4C8D">
        <w:rPr>
          <w:rFonts w:ascii="Arial" w:hAnsi="Arial" w:cs="Arial"/>
          <w:b/>
          <w:bCs/>
          <w:u w:val="single"/>
        </w:rPr>
        <w:t>.</w:t>
      </w:r>
    </w:p>
    <w:p w:rsidR="002C2E70" w:rsidRPr="00ED4C8D" w:rsidRDefault="002C2E70" w:rsidP="007C47EE">
      <w:pPr>
        <w:tabs>
          <w:tab w:val="left" w:pos="0"/>
        </w:tabs>
        <w:spacing w:line="240" w:lineRule="auto"/>
        <w:ind w:left="4111" w:right="-1" w:firstLine="284"/>
        <w:jc w:val="both"/>
        <w:rPr>
          <w:rFonts w:ascii="Arial" w:eastAsia="Calibri" w:hAnsi="Arial" w:cs="Arial"/>
          <w:lang w:eastAsia="en-US"/>
        </w:rPr>
      </w:pPr>
      <w:r w:rsidRPr="00ED4C8D">
        <w:rPr>
          <w:rFonts w:ascii="Arial" w:eastAsia="Calibri" w:hAnsi="Arial" w:cs="Arial"/>
          <w:lang w:eastAsia="en-US"/>
        </w:rPr>
        <w:t>Dispõe sobre a inclusão de novo objetivo no anexo I – Programas Temáticos, da Lei Municipal N° 1.660, de 20 de outubro de 2015, Lei de Diretrizes Orçamentárias</w:t>
      </w:r>
      <w:r w:rsidR="009E6B55" w:rsidRPr="00ED4C8D">
        <w:rPr>
          <w:rFonts w:ascii="Arial" w:eastAsia="Calibri" w:hAnsi="Arial" w:cs="Arial"/>
          <w:lang w:eastAsia="en-US"/>
        </w:rPr>
        <w:t>.</w:t>
      </w:r>
    </w:p>
    <w:p w:rsidR="002C2E70" w:rsidRPr="00ED4C8D" w:rsidRDefault="002C2E70" w:rsidP="002C2E70">
      <w:pPr>
        <w:spacing w:after="120" w:line="240" w:lineRule="auto"/>
        <w:jc w:val="both"/>
        <w:rPr>
          <w:rFonts w:ascii="Arial" w:eastAsia="Calibri" w:hAnsi="Arial" w:cs="Arial"/>
          <w:lang w:eastAsia="en-US"/>
        </w:rPr>
      </w:pPr>
      <w:r w:rsidRPr="00ED4C8D">
        <w:rPr>
          <w:rFonts w:ascii="Arial" w:eastAsia="Calibri" w:hAnsi="Arial" w:cs="Arial"/>
          <w:b/>
          <w:lang w:eastAsia="en-US"/>
        </w:rPr>
        <w:t>Art. 1</w:t>
      </w:r>
      <w:r w:rsidRPr="00ED4C8D">
        <w:rPr>
          <w:rFonts w:ascii="Arial" w:eastAsia="Calibri" w:hAnsi="Arial" w:cs="Arial"/>
          <w:lang w:eastAsia="en-US"/>
        </w:rPr>
        <w:t xml:space="preserve">° Fica criado o objetivo no anexo I – Programas Temáticos da Lei Municipal N° 1.660, de 20 de outubro de 2015, que dispõe sobre as Diretrizes Orçamentárias para o exercício de 2016, vinculado à Secretaria de </w:t>
      </w:r>
      <w:r w:rsidR="00D00F40">
        <w:rPr>
          <w:rFonts w:ascii="Arial" w:eastAsia="Calibri" w:hAnsi="Arial" w:cs="Arial"/>
          <w:lang w:eastAsia="en-US"/>
        </w:rPr>
        <w:t xml:space="preserve">Agricultura, Meio Ambiente e Desenvolvimento </w:t>
      </w:r>
      <w:r w:rsidRPr="00ED4C8D">
        <w:rPr>
          <w:rFonts w:ascii="Arial" w:eastAsia="Calibri" w:hAnsi="Arial" w:cs="Arial"/>
          <w:lang w:eastAsia="en-US"/>
        </w:rPr>
        <w:t>com sua denominação e respectivo valor, conforme o anexo I desta Lei.</w:t>
      </w:r>
    </w:p>
    <w:p w:rsidR="002C2E70" w:rsidRDefault="002C2E70" w:rsidP="002C2E70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ED4C8D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ED4C8D">
        <w:rPr>
          <w:rFonts w:ascii="Arial" w:hAnsi="Arial" w:cs="Arial"/>
          <w:sz w:val="22"/>
          <w:szCs w:val="22"/>
        </w:rPr>
        <w:t>Servirão de cobertura para as despesas decorrentes da criação dos objetivos/metas propostas por esta Lei, recursos financeiros provenientes dos seguintes órgãos e fontes de recursos:</w:t>
      </w:r>
    </w:p>
    <w:p w:rsidR="00512E57" w:rsidRDefault="00512E57" w:rsidP="00512E57">
      <w:pPr>
        <w:pStyle w:val="Standard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-</w:t>
      </w:r>
      <w:r w:rsidR="00D00F4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00F40">
        <w:rPr>
          <w:rFonts w:ascii="Arial" w:hAnsi="Arial" w:cs="Arial"/>
          <w:sz w:val="22"/>
          <w:szCs w:val="22"/>
        </w:rPr>
        <w:t>do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42055B">
        <w:rPr>
          <w:rFonts w:ascii="Arial" w:hAnsi="Arial" w:cs="Arial"/>
          <w:sz w:val="22"/>
          <w:szCs w:val="22"/>
        </w:rPr>
        <w:t xml:space="preserve">Estado do Rio Grande do Sul, através da Secretaria da </w:t>
      </w:r>
      <w:r w:rsidRPr="00763DB6">
        <w:rPr>
          <w:rFonts w:ascii="Arial" w:hAnsi="Arial" w:cs="Arial"/>
          <w:sz w:val="22"/>
          <w:szCs w:val="22"/>
        </w:rPr>
        <w:t xml:space="preserve">Agricultura, Pecuária e Irrigação: R$ 30.000,00 (trinta mil reais). Fonte de Recurso: </w:t>
      </w:r>
      <w:r w:rsidR="00763DB6" w:rsidRPr="00763DB6">
        <w:rPr>
          <w:rFonts w:ascii="Arial" w:hAnsi="Arial" w:cs="Arial"/>
          <w:sz w:val="22"/>
          <w:szCs w:val="22"/>
        </w:rPr>
        <w:t xml:space="preserve">1070 </w:t>
      </w:r>
      <w:r w:rsidR="00763DB6">
        <w:rPr>
          <w:rFonts w:ascii="Arial" w:hAnsi="Arial" w:cs="Arial"/>
          <w:sz w:val="22"/>
          <w:szCs w:val="22"/>
        </w:rPr>
        <w:t>– SEAPI</w:t>
      </w:r>
      <w:r>
        <w:rPr>
          <w:rFonts w:ascii="Arial" w:hAnsi="Arial" w:cs="Arial"/>
          <w:sz w:val="22"/>
          <w:szCs w:val="22"/>
        </w:rPr>
        <w:t>.</w:t>
      </w:r>
    </w:p>
    <w:p w:rsidR="00512E57" w:rsidRPr="00ED4C8D" w:rsidRDefault="00512E57" w:rsidP="00512E57">
      <w:pPr>
        <w:pStyle w:val="Standard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 – Contrapartida do Município: R$ 1.578,95 (um mil, quinhentos e setenta e oito reais e noventa e cinco centavos). Fonte de Recurso: 0001 – Livre</w:t>
      </w:r>
    </w:p>
    <w:p w:rsidR="002C2E70" w:rsidRPr="00ED4C8D" w:rsidRDefault="002C2E70" w:rsidP="002C2E70">
      <w:pPr>
        <w:pStyle w:val="Standard"/>
        <w:spacing w:after="12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C2E70" w:rsidRPr="00ED4C8D" w:rsidRDefault="002C2E70" w:rsidP="002C2E70">
      <w:pPr>
        <w:pStyle w:val="Standard"/>
        <w:spacing w:after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D4C8D">
        <w:rPr>
          <w:rFonts w:ascii="Arial" w:eastAsia="Calibri" w:hAnsi="Arial" w:cs="Arial"/>
          <w:b/>
          <w:sz w:val="22"/>
          <w:szCs w:val="22"/>
          <w:lang w:eastAsia="en-US"/>
        </w:rPr>
        <w:t>Art. 3°</w:t>
      </w:r>
      <w:r w:rsidRPr="00ED4C8D">
        <w:rPr>
          <w:rFonts w:ascii="Arial" w:eastAsia="Calibri" w:hAnsi="Arial" w:cs="Arial"/>
          <w:sz w:val="22"/>
          <w:szCs w:val="22"/>
          <w:lang w:eastAsia="en-US"/>
        </w:rPr>
        <w:t xml:space="preserve"> Esta Lei entra em vigor na data de sua publicação</w:t>
      </w:r>
    </w:p>
    <w:p w:rsidR="002C2E70" w:rsidRPr="00ED4C8D" w:rsidRDefault="002C2E70" w:rsidP="002C2E70">
      <w:pPr>
        <w:pStyle w:val="Standard"/>
        <w:spacing w:after="120"/>
        <w:jc w:val="both"/>
        <w:rPr>
          <w:rFonts w:ascii="Arial" w:hAnsi="Arial" w:cs="Arial"/>
          <w:kern w:val="0"/>
          <w:sz w:val="22"/>
          <w:szCs w:val="22"/>
        </w:rPr>
      </w:pPr>
    </w:p>
    <w:p w:rsidR="002C2E70" w:rsidRPr="00ED4C8D" w:rsidRDefault="002C2E70" w:rsidP="002C2E70">
      <w:pPr>
        <w:spacing w:line="240" w:lineRule="auto"/>
        <w:jc w:val="right"/>
        <w:rPr>
          <w:rFonts w:ascii="Arial" w:eastAsia="Calibri" w:hAnsi="Arial" w:cs="Arial"/>
          <w:lang w:eastAsia="en-US"/>
        </w:rPr>
      </w:pPr>
      <w:r w:rsidRPr="00ED4C8D">
        <w:rPr>
          <w:rFonts w:ascii="Arial" w:eastAsia="Calibri" w:hAnsi="Arial" w:cs="Arial"/>
          <w:lang w:eastAsia="en-US"/>
        </w:rPr>
        <w:t xml:space="preserve">Arroio do Padre, </w:t>
      </w:r>
      <w:r w:rsidR="00996380" w:rsidRPr="00ED4C8D">
        <w:rPr>
          <w:rFonts w:ascii="Arial" w:eastAsia="Calibri" w:hAnsi="Arial" w:cs="Arial"/>
          <w:lang w:eastAsia="en-US"/>
        </w:rPr>
        <w:t>1</w:t>
      </w:r>
      <w:r w:rsidR="008243ED">
        <w:rPr>
          <w:rFonts w:ascii="Arial" w:eastAsia="Calibri" w:hAnsi="Arial" w:cs="Arial"/>
          <w:lang w:eastAsia="en-US"/>
        </w:rPr>
        <w:t>1</w:t>
      </w:r>
      <w:r w:rsidR="00996380" w:rsidRPr="00ED4C8D">
        <w:rPr>
          <w:rFonts w:ascii="Arial" w:eastAsia="Calibri" w:hAnsi="Arial" w:cs="Arial"/>
          <w:lang w:eastAsia="en-US"/>
        </w:rPr>
        <w:t xml:space="preserve"> de </w:t>
      </w:r>
      <w:r w:rsidR="008243ED">
        <w:rPr>
          <w:rFonts w:ascii="Arial" w:eastAsia="Calibri" w:hAnsi="Arial" w:cs="Arial"/>
          <w:lang w:eastAsia="en-US"/>
        </w:rPr>
        <w:t>julho</w:t>
      </w:r>
      <w:r w:rsidRPr="00ED4C8D">
        <w:rPr>
          <w:rFonts w:ascii="Arial" w:eastAsia="Calibri" w:hAnsi="Arial" w:cs="Arial"/>
          <w:lang w:eastAsia="en-US"/>
        </w:rPr>
        <w:t xml:space="preserve"> de 2016.</w:t>
      </w:r>
    </w:p>
    <w:p w:rsidR="002C2E70" w:rsidRPr="00ED4C8D" w:rsidRDefault="002C2E70" w:rsidP="002C2E70">
      <w:pPr>
        <w:tabs>
          <w:tab w:val="left" w:pos="2977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ED4C8D">
        <w:rPr>
          <w:rFonts w:ascii="Arial" w:eastAsia="Calibri" w:hAnsi="Arial" w:cs="Arial"/>
          <w:lang w:eastAsia="en-US"/>
        </w:rPr>
        <w:t>Visto Técnico</w:t>
      </w:r>
    </w:p>
    <w:p w:rsidR="002C2E70" w:rsidRPr="00ED4C8D" w:rsidRDefault="002C2E70" w:rsidP="002C2E70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2C2E70" w:rsidRPr="00ED4C8D" w:rsidRDefault="002C2E70" w:rsidP="002C2E70">
      <w:pPr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ED4C8D">
        <w:rPr>
          <w:rFonts w:ascii="Arial" w:eastAsia="Calibri" w:hAnsi="Arial" w:cs="Arial"/>
          <w:lang w:eastAsia="en-US"/>
        </w:rPr>
        <w:t>Loutar</w:t>
      </w:r>
      <w:proofErr w:type="spellEnd"/>
      <w:r w:rsidRPr="00ED4C8D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ED4C8D">
        <w:rPr>
          <w:rFonts w:ascii="Arial" w:eastAsia="Calibri" w:hAnsi="Arial" w:cs="Arial"/>
          <w:lang w:eastAsia="en-US"/>
        </w:rPr>
        <w:t>Prieb</w:t>
      </w:r>
      <w:proofErr w:type="spellEnd"/>
    </w:p>
    <w:p w:rsidR="002C2E70" w:rsidRPr="00ED4C8D" w:rsidRDefault="002C2E70" w:rsidP="002C2E70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ED4C8D">
        <w:rPr>
          <w:rFonts w:ascii="Arial" w:eastAsia="Calibri" w:hAnsi="Arial" w:cs="Arial"/>
          <w:lang w:eastAsia="en-US"/>
        </w:rPr>
        <w:t>Secretário de Administração, Planejamento,</w:t>
      </w:r>
    </w:p>
    <w:p w:rsidR="002C2E70" w:rsidRPr="00ED4C8D" w:rsidRDefault="002C2E70" w:rsidP="002C2E70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ED4C8D">
        <w:rPr>
          <w:rFonts w:ascii="Arial" w:eastAsia="Calibri" w:hAnsi="Arial" w:cs="Arial"/>
          <w:lang w:eastAsia="en-US"/>
        </w:rPr>
        <w:t>Finanças, Gestão e Tributos</w:t>
      </w:r>
    </w:p>
    <w:p w:rsidR="002C2E70" w:rsidRPr="00ED4C8D" w:rsidRDefault="002C2E70" w:rsidP="002C2E70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2C2E70" w:rsidRPr="00ED4C8D" w:rsidRDefault="002C2E70" w:rsidP="002C2E70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2C2E70" w:rsidRPr="00ED4C8D" w:rsidRDefault="002C2E70" w:rsidP="002C2E70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ED4C8D">
        <w:rPr>
          <w:rFonts w:ascii="Arial" w:eastAsia="Calibri" w:hAnsi="Arial" w:cs="Arial"/>
          <w:lang w:eastAsia="en-US"/>
        </w:rPr>
        <w:t xml:space="preserve">Leonir </w:t>
      </w:r>
      <w:proofErr w:type="spellStart"/>
      <w:r w:rsidRPr="00ED4C8D">
        <w:rPr>
          <w:rFonts w:ascii="Arial" w:eastAsia="Calibri" w:hAnsi="Arial" w:cs="Arial"/>
          <w:lang w:eastAsia="en-US"/>
        </w:rPr>
        <w:t>Aldrighi</w:t>
      </w:r>
      <w:proofErr w:type="spellEnd"/>
      <w:r w:rsidRPr="00ED4C8D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ED4C8D">
        <w:rPr>
          <w:rFonts w:ascii="Arial" w:eastAsia="Calibri" w:hAnsi="Arial" w:cs="Arial"/>
          <w:lang w:eastAsia="en-US"/>
        </w:rPr>
        <w:t>Baschi</w:t>
      </w:r>
      <w:proofErr w:type="spellEnd"/>
      <w:r w:rsidRPr="00ED4C8D">
        <w:rPr>
          <w:rFonts w:ascii="Arial" w:eastAsia="Calibri" w:hAnsi="Arial" w:cs="Arial"/>
          <w:lang w:eastAsia="en-US"/>
        </w:rPr>
        <w:t xml:space="preserve">                                                                                                                                            Prefeito Municipal</w:t>
      </w:r>
    </w:p>
    <w:p w:rsidR="002C2E70" w:rsidRPr="00ED4C8D" w:rsidRDefault="002C2E70" w:rsidP="002C2E70">
      <w:pPr>
        <w:spacing w:after="0"/>
        <w:rPr>
          <w:rFonts w:ascii="Arial" w:eastAsia="Calibri" w:hAnsi="Arial" w:cs="Arial"/>
          <w:lang w:eastAsia="en-US"/>
        </w:rPr>
      </w:pPr>
    </w:p>
    <w:p w:rsidR="00996380" w:rsidRPr="00ED4C8D" w:rsidRDefault="00996380" w:rsidP="002C2E70">
      <w:pPr>
        <w:spacing w:after="0"/>
        <w:rPr>
          <w:rFonts w:ascii="Arial" w:eastAsia="Calibri" w:hAnsi="Arial" w:cs="Arial"/>
          <w:lang w:eastAsia="en-US"/>
        </w:rPr>
      </w:pPr>
    </w:p>
    <w:p w:rsidR="00CE6B5D" w:rsidRPr="00ED4C8D" w:rsidRDefault="00CE6B5D" w:rsidP="002C2E70">
      <w:pPr>
        <w:spacing w:after="0"/>
        <w:rPr>
          <w:rFonts w:ascii="Arial" w:eastAsia="Calibri" w:hAnsi="Arial" w:cs="Arial"/>
          <w:lang w:eastAsia="en-US"/>
        </w:rPr>
      </w:pPr>
    </w:p>
    <w:p w:rsidR="00996380" w:rsidRPr="00ED4C8D" w:rsidRDefault="00996380" w:rsidP="002C2E70">
      <w:pPr>
        <w:spacing w:after="0"/>
        <w:rPr>
          <w:rFonts w:ascii="Arial" w:eastAsia="Calibri" w:hAnsi="Arial" w:cs="Arial"/>
          <w:lang w:eastAsia="en-US"/>
        </w:rPr>
      </w:pPr>
    </w:p>
    <w:p w:rsidR="00996380" w:rsidRPr="00ED4C8D" w:rsidRDefault="00996380" w:rsidP="002C2E70">
      <w:pPr>
        <w:spacing w:after="0"/>
        <w:rPr>
          <w:rFonts w:ascii="Arial" w:eastAsia="Calibri" w:hAnsi="Arial" w:cs="Arial"/>
          <w:lang w:eastAsia="en-US"/>
        </w:rPr>
      </w:pPr>
    </w:p>
    <w:p w:rsidR="00131948" w:rsidRPr="00ED4C8D" w:rsidRDefault="00131948" w:rsidP="002C2E70">
      <w:pPr>
        <w:spacing w:after="0"/>
        <w:rPr>
          <w:rFonts w:ascii="Arial" w:eastAsia="Calibri" w:hAnsi="Arial" w:cs="Arial"/>
          <w:lang w:eastAsia="en-US"/>
        </w:rPr>
      </w:pPr>
    </w:p>
    <w:p w:rsidR="002C2E70" w:rsidRPr="00ED4C8D" w:rsidRDefault="002C2E70" w:rsidP="002C2E70">
      <w:pPr>
        <w:spacing w:after="0"/>
        <w:rPr>
          <w:rFonts w:ascii="Arial" w:eastAsia="Calibri" w:hAnsi="Arial" w:cs="Arial"/>
          <w:lang w:eastAsia="en-US"/>
        </w:rPr>
      </w:pPr>
    </w:p>
    <w:p w:rsidR="002C2E70" w:rsidRDefault="002C2E70" w:rsidP="002C2E70">
      <w:pPr>
        <w:spacing w:after="0"/>
        <w:rPr>
          <w:rFonts w:ascii="Arial" w:eastAsia="Calibri" w:hAnsi="Arial" w:cs="Arial"/>
          <w:lang w:eastAsia="en-US"/>
        </w:rPr>
      </w:pPr>
    </w:p>
    <w:p w:rsidR="00FF0B1F" w:rsidRDefault="00FF0B1F" w:rsidP="002C2E70">
      <w:pPr>
        <w:spacing w:after="0"/>
        <w:rPr>
          <w:rFonts w:ascii="Arial" w:eastAsia="Calibri" w:hAnsi="Arial" w:cs="Arial"/>
          <w:lang w:eastAsia="en-US"/>
        </w:rPr>
      </w:pPr>
    </w:p>
    <w:p w:rsidR="00FF0B1F" w:rsidRDefault="00FF0B1F" w:rsidP="002C2E70">
      <w:pPr>
        <w:spacing w:after="0"/>
        <w:rPr>
          <w:rFonts w:ascii="Arial" w:eastAsia="Calibri" w:hAnsi="Arial" w:cs="Arial"/>
          <w:lang w:eastAsia="en-US"/>
        </w:rPr>
      </w:pPr>
    </w:p>
    <w:p w:rsidR="00FF0B1F" w:rsidRDefault="00FF0B1F" w:rsidP="002C2E70">
      <w:pPr>
        <w:spacing w:after="0"/>
        <w:rPr>
          <w:rFonts w:ascii="Arial" w:eastAsia="Calibri" w:hAnsi="Arial" w:cs="Arial"/>
          <w:lang w:eastAsia="en-US"/>
        </w:rPr>
      </w:pPr>
    </w:p>
    <w:p w:rsidR="00FF0B1F" w:rsidRPr="00ED4C8D" w:rsidRDefault="00FF0B1F" w:rsidP="002C2E70">
      <w:pPr>
        <w:spacing w:after="0"/>
        <w:rPr>
          <w:rFonts w:ascii="Arial" w:eastAsia="Calibri" w:hAnsi="Arial" w:cs="Arial"/>
          <w:lang w:eastAsia="en-US"/>
        </w:rPr>
      </w:pPr>
    </w:p>
    <w:tbl>
      <w:tblPr>
        <w:tblpPr w:leftFromText="141" w:rightFromText="141" w:vertAnchor="page" w:horzAnchor="margin" w:tblpY="4740"/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687"/>
        <w:gridCol w:w="952"/>
        <w:gridCol w:w="905"/>
        <w:gridCol w:w="1418"/>
        <w:gridCol w:w="1286"/>
      </w:tblGrid>
      <w:tr w:rsidR="00FF0B1F" w:rsidRPr="00A13C0C" w:rsidTr="00FD6D7C">
        <w:trPr>
          <w:trHeight w:val="337"/>
        </w:trPr>
        <w:tc>
          <w:tcPr>
            <w:tcW w:w="519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:rsidR="00FF0B1F" w:rsidRPr="00941BA2" w:rsidRDefault="00FF0B1F" w:rsidP="00FD6D7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color w:val="FFFFFF"/>
                <w:lang w:eastAsia="en-US"/>
              </w:rPr>
            </w:pPr>
            <w:r w:rsidRPr="00941BA2">
              <w:rPr>
                <w:rFonts w:ascii="Arial" w:eastAsia="Calibri" w:hAnsi="Arial" w:cs="Arial"/>
                <w:b/>
                <w:color w:val="FFFFFF"/>
                <w:lang w:eastAsia="en-US"/>
              </w:rPr>
              <w:lastRenderedPageBreak/>
              <w:t>Descrição do Programa</w:t>
            </w:r>
          </w:p>
        </w:tc>
        <w:tc>
          <w:tcPr>
            <w:tcW w:w="4561" w:type="dxa"/>
            <w:gridSpan w:val="4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:rsidR="00FF0B1F" w:rsidRPr="00941BA2" w:rsidRDefault="00FF0B1F" w:rsidP="00FD6D7C">
            <w:pPr>
              <w:spacing w:before="240" w:after="0" w:line="240" w:lineRule="auto"/>
              <w:jc w:val="center"/>
              <w:rPr>
                <w:rFonts w:ascii="Arial" w:eastAsia="Calibri" w:hAnsi="Arial" w:cs="Arial"/>
                <w:b/>
                <w:color w:val="FFFFFF"/>
                <w:lang w:eastAsia="en-US"/>
              </w:rPr>
            </w:pPr>
            <w:r w:rsidRPr="00941BA2">
              <w:rPr>
                <w:rFonts w:ascii="Arial" w:eastAsia="Calibri" w:hAnsi="Arial" w:cs="Arial"/>
                <w:b/>
                <w:color w:val="FFFFFF"/>
                <w:lang w:eastAsia="en-US"/>
              </w:rPr>
              <w:t>1.1 - Valor Global do Programa</w:t>
            </w:r>
          </w:p>
        </w:tc>
      </w:tr>
      <w:tr w:rsidR="00FF0B1F" w:rsidRPr="00A13C0C" w:rsidTr="00FD6D7C">
        <w:trPr>
          <w:trHeight w:val="321"/>
        </w:trPr>
        <w:tc>
          <w:tcPr>
            <w:tcW w:w="19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:rsidR="00FF0B1F" w:rsidRPr="00941BA2" w:rsidRDefault="00FF0B1F" w:rsidP="00FD6D7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FFFF"/>
                <w:lang w:eastAsia="en-US"/>
              </w:rPr>
            </w:pPr>
            <w:r w:rsidRPr="00941BA2">
              <w:rPr>
                <w:rFonts w:ascii="Arial" w:eastAsia="Calibri" w:hAnsi="Arial" w:cs="Arial"/>
                <w:b/>
                <w:color w:val="FFFFFF"/>
                <w:lang w:eastAsia="en-US"/>
              </w:rPr>
              <w:t>Código</w:t>
            </w:r>
          </w:p>
        </w:tc>
        <w:tc>
          <w:tcPr>
            <w:tcW w:w="324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:rsidR="00FF0B1F" w:rsidRPr="00941BA2" w:rsidRDefault="00FF0B1F" w:rsidP="00FD6D7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FFFF"/>
                <w:lang w:eastAsia="en-US"/>
              </w:rPr>
            </w:pPr>
            <w:r w:rsidRPr="00941BA2">
              <w:rPr>
                <w:rFonts w:ascii="Arial" w:eastAsia="Calibri" w:hAnsi="Arial" w:cs="Arial"/>
                <w:b/>
                <w:color w:val="FFFFFF"/>
                <w:lang w:eastAsia="en-US"/>
              </w:rPr>
              <w:t>Título</w:t>
            </w:r>
          </w:p>
        </w:tc>
        <w:tc>
          <w:tcPr>
            <w:tcW w:w="4561" w:type="dxa"/>
            <w:gridSpan w:val="4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:rsidR="00FF0B1F" w:rsidRPr="00A13C0C" w:rsidRDefault="00FF0B1F" w:rsidP="00FD6D7C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FF"/>
                <w:lang w:eastAsia="en-US"/>
              </w:rPr>
            </w:pPr>
          </w:p>
        </w:tc>
      </w:tr>
      <w:tr w:rsidR="00FF0B1F" w:rsidRPr="00A13C0C" w:rsidTr="00952DF4">
        <w:trPr>
          <w:trHeight w:val="289"/>
        </w:trPr>
        <w:tc>
          <w:tcPr>
            <w:tcW w:w="1951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FF0B1F" w:rsidRPr="00A13C0C" w:rsidRDefault="00FF0B1F" w:rsidP="00952DF4">
            <w:pPr>
              <w:tabs>
                <w:tab w:val="left" w:pos="1215"/>
                <w:tab w:val="center" w:pos="4214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A13C0C">
              <w:rPr>
                <w:rFonts w:ascii="Arial" w:eastAsia="Calibri" w:hAnsi="Arial" w:cs="Arial"/>
                <w:lang w:eastAsia="en-US"/>
              </w:rPr>
              <w:t>0109</w:t>
            </w:r>
          </w:p>
        </w:tc>
        <w:tc>
          <w:tcPr>
            <w:tcW w:w="3246" w:type="dxa"/>
            <w:gridSpan w:val="2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FF0B1F" w:rsidRPr="00A13C0C" w:rsidRDefault="00FF0B1F" w:rsidP="00952DF4">
            <w:pPr>
              <w:tabs>
                <w:tab w:val="left" w:pos="1215"/>
                <w:tab w:val="center" w:pos="4214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A13C0C">
              <w:rPr>
                <w:rFonts w:ascii="Arial" w:eastAsia="Calibri" w:hAnsi="Arial" w:cs="Arial"/>
                <w:lang w:eastAsia="en-US"/>
              </w:rPr>
              <w:t>Fortalecendo a Agricultura Familiar</w:t>
            </w:r>
          </w:p>
        </w:tc>
        <w:tc>
          <w:tcPr>
            <w:tcW w:w="4561" w:type="dxa"/>
            <w:gridSpan w:val="4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FF0B1F" w:rsidRPr="00A13C0C" w:rsidRDefault="00FF0B1F" w:rsidP="00952DF4">
            <w:pPr>
              <w:tabs>
                <w:tab w:val="left" w:pos="1215"/>
                <w:tab w:val="center" w:pos="4214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+ </w:t>
            </w:r>
            <w:r w:rsidRPr="00A13C0C">
              <w:rPr>
                <w:rFonts w:ascii="Arial" w:eastAsia="Calibri" w:hAnsi="Arial" w:cs="Arial"/>
                <w:lang w:eastAsia="en-US"/>
              </w:rPr>
              <w:t xml:space="preserve">R$ </w:t>
            </w:r>
            <w:r w:rsidR="00952DF4">
              <w:rPr>
                <w:rFonts w:ascii="Arial" w:eastAsia="Calibri" w:hAnsi="Arial" w:cs="Arial"/>
                <w:lang w:eastAsia="en-US"/>
              </w:rPr>
              <w:t>31.578,95</w:t>
            </w:r>
          </w:p>
        </w:tc>
      </w:tr>
      <w:tr w:rsidR="00FF0B1F" w:rsidRPr="00A13C0C" w:rsidTr="00FD6D7C">
        <w:trPr>
          <w:trHeight w:val="257"/>
        </w:trPr>
        <w:tc>
          <w:tcPr>
            <w:tcW w:w="9758" w:type="dxa"/>
            <w:gridSpan w:val="7"/>
            <w:shd w:val="clear" w:color="auto" w:fill="A6A6A6"/>
          </w:tcPr>
          <w:p w:rsidR="00FF0B1F" w:rsidRPr="00A13C0C" w:rsidRDefault="00FF0B1F" w:rsidP="00FD6D7C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A13C0C">
              <w:rPr>
                <w:rFonts w:ascii="Arial" w:eastAsia="Calibri" w:hAnsi="Arial" w:cs="Arial"/>
                <w:lang w:eastAsia="en-US"/>
              </w:rPr>
              <w:t>1.2 – Indicadores Vinculados ao Programa</w:t>
            </w:r>
          </w:p>
        </w:tc>
      </w:tr>
      <w:tr w:rsidR="00FF0B1F" w:rsidRPr="00A13C0C" w:rsidTr="00FD6D7C">
        <w:trPr>
          <w:trHeight w:val="96"/>
        </w:trPr>
        <w:tc>
          <w:tcPr>
            <w:tcW w:w="3510" w:type="dxa"/>
            <w:gridSpan w:val="2"/>
            <w:shd w:val="clear" w:color="auto" w:fill="A6A6A6"/>
          </w:tcPr>
          <w:p w:rsidR="00FF0B1F" w:rsidRPr="00A13C0C" w:rsidRDefault="00FF0B1F" w:rsidP="00FD6D7C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A13C0C">
              <w:rPr>
                <w:rFonts w:ascii="Arial" w:eastAsia="Calibri" w:hAnsi="Arial" w:cs="Arial"/>
                <w:lang w:eastAsia="en-US"/>
              </w:rPr>
              <w:t>Descrição</w:t>
            </w:r>
          </w:p>
        </w:tc>
        <w:tc>
          <w:tcPr>
            <w:tcW w:w="3544" w:type="dxa"/>
            <w:gridSpan w:val="3"/>
            <w:shd w:val="clear" w:color="auto" w:fill="A6A6A6"/>
          </w:tcPr>
          <w:p w:rsidR="00FF0B1F" w:rsidRPr="00A13C0C" w:rsidRDefault="00FF0B1F" w:rsidP="00FD6D7C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A13C0C">
              <w:rPr>
                <w:rFonts w:ascii="Arial" w:eastAsia="Calibri" w:hAnsi="Arial" w:cs="Arial"/>
                <w:lang w:eastAsia="en-US"/>
              </w:rPr>
              <w:t>Unidade de Medida</w:t>
            </w:r>
          </w:p>
        </w:tc>
        <w:tc>
          <w:tcPr>
            <w:tcW w:w="2704" w:type="dxa"/>
            <w:gridSpan w:val="2"/>
            <w:shd w:val="clear" w:color="auto" w:fill="A6A6A6"/>
          </w:tcPr>
          <w:p w:rsidR="00FF0B1F" w:rsidRPr="00A13C0C" w:rsidRDefault="00FF0B1F" w:rsidP="00FD6D7C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A13C0C">
              <w:rPr>
                <w:rFonts w:ascii="Arial" w:eastAsia="Calibri" w:hAnsi="Arial" w:cs="Arial"/>
                <w:lang w:eastAsia="en-US"/>
              </w:rPr>
              <w:t>Referência</w:t>
            </w:r>
          </w:p>
        </w:tc>
      </w:tr>
      <w:tr w:rsidR="00FF0B1F" w:rsidRPr="00A13C0C" w:rsidTr="00FD6D7C">
        <w:trPr>
          <w:trHeight w:val="96"/>
        </w:trPr>
        <w:tc>
          <w:tcPr>
            <w:tcW w:w="3510" w:type="dxa"/>
            <w:gridSpan w:val="2"/>
            <w:shd w:val="clear" w:color="auto" w:fill="A6A6A6"/>
          </w:tcPr>
          <w:p w:rsidR="00FF0B1F" w:rsidRPr="00A13C0C" w:rsidRDefault="00FF0B1F" w:rsidP="00FD6D7C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544" w:type="dxa"/>
            <w:gridSpan w:val="3"/>
            <w:shd w:val="clear" w:color="auto" w:fill="A6A6A6"/>
          </w:tcPr>
          <w:p w:rsidR="00FF0B1F" w:rsidRPr="00A13C0C" w:rsidRDefault="00FF0B1F" w:rsidP="00FD6D7C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8" w:type="dxa"/>
            <w:shd w:val="clear" w:color="auto" w:fill="A6A6A6"/>
          </w:tcPr>
          <w:p w:rsidR="00FF0B1F" w:rsidRPr="00A13C0C" w:rsidRDefault="00FF0B1F" w:rsidP="00FD6D7C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A13C0C">
              <w:rPr>
                <w:rFonts w:ascii="Arial" w:eastAsia="Calibri" w:hAnsi="Arial" w:cs="Arial"/>
                <w:lang w:eastAsia="en-US"/>
              </w:rPr>
              <w:t>Data</w:t>
            </w:r>
          </w:p>
        </w:tc>
        <w:tc>
          <w:tcPr>
            <w:tcW w:w="1286" w:type="dxa"/>
            <w:shd w:val="clear" w:color="auto" w:fill="A6A6A6"/>
          </w:tcPr>
          <w:p w:rsidR="00FF0B1F" w:rsidRPr="00A13C0C" w:rsidRDefault="00FF0B1F" w:rsidP="00FD6D7C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A13C0C">
              <w:rPr>
                <w:rFonts w:ascii="Arial" w:eastAsia="Calibri" w:hAnsi="Arial" w:cs="Arial"/>
                <w:lang w:eastAsia="en-US"/>
              </w:rPr>
              <w:t>Índice</w:t>
            </w:r>
          </w:p>
        </w:tc>
      </w:tr>
      <w:tr w:rsidR="00FF0B1F" w:rsidRPr="00A13C0C" w:rsidTr="00FD6D7C">
        <w:trPr>
          <w:trHeight w:val="96"/>
        </w:trPr>
        <w:tc>
          <w:tcPr>
            <w:tcW w:w="3510" w:type="dxa"/>
            <w:gridSpan w:val="2"/>
            <w:shd w:val="clear" w:color="auto" w:fill="auto"/>
          </w:tcPr>
          <w:p w:rsidR="00FF0B1F" w:rsidRPr="00A13C0C" w:rsidRDefault="00FF0B1F" w:rsidP="00FD6D7C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A13C0C">
              <w:rPr>
                <w:rFonts w:ascii="Arial" w:eastAsia="Calibri" w:hAnsi="Arial" w:cs="Arial"/>
                <w:lang w:eastAsia="en-US"/>
              </w:rPr>
              <w:t>Aumentar a produção a agrícola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F0B1F" w:rsidRPr="00A13C0C" w:rsidRDefault="00FF0B1F" w:rsidP="00FD6D7C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A13C0C">
              <w:rPr>
                <w:rFonts w:ascii="Arial" w:eastAsia="Calibri" w:hAnsi="Arial" w:cs="Arial"/>
                <w:lang w:eastAsia="en-US"/>
              </w:rPr>
              <w:t>Crescimento do índice do ICMS</w:t>
            </w:r>
          </w:p>
        </w:tc>
        <w:tc>
          <w:tcPr>
            <w:tcW w:w="1418" w:type="dxa"/>
            <w:shd w:val="clear" w:color="auto" w:fill="auto"/>
          </w:tcPr>
          <w:p w:rsidR="00FF0B1F" w:rsidRPr="00A13C0C" w:rsidRDefault="00FF0B1F" w:rsidP="00FD6D7C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A13C0C">
              <w:rPr>
                <w:rFonts w:ascii="Arial" w:eastAsia="Calibri" w:hAnsi="Arial" w:cs="Arial"/>
                <w:lang w:eastAsia="en-US"/>
              </w:rPr>
              <w:t>2014 - 2017</w:t>
            </w:r>
          </w:p>
        </w:tc>
        <w:tc>
          <w:tcPr>
            <w:tcW w:w="1286" w:type="dxa"/>
            <w:shd w:val="clear" w:color="auto" w:fill="auto"/>
          </w:tcPr>
          <w:p w:rsidR="00FF0B1F" w:rsidRPr="00A13C0C" w:rsidRDefault="00FF0B1F" w:rsidP="00FD6D7C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A13C0C">
              <w:rPr>
                <w:rFonts w:ascii="Arial" w:eastAsia="Calibri" w:hAnsi="Arial" w:cs="Arial"/>
                <w:lang w:eastAsia="en-US"/>
              </w:rPr>
              <w:t>88 %</w:t>
            </w:r>
          </w:p>
        </w:tc>
      </w:tr>
      <w:tr w:rsidR="00FF0B1F" w:rsidRPr="00A13C0C" w:rsidTr="00FD6D7C">
        <w:trPr>
          <w:trHeight w:val="96"/>
        </w:trPr>
        <w:tc>
          <w:tcPr>
            <w:tcW w:w="3510" w:type="dxa"/>
            <w:gridSpan w:val="2"/>
            <w:shd w:val="clear" w:color="auto" w:fill="auto"/>
          </w:tcPr>
          <w:p w:rsidR="00FF0B1F" w:rsidRPr="00A13C0C" w:rsidRDefault="00FF0B1F" w:rsidP="00FD6D7C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:rsidR="00FF0B1F" w:rsidRPr="00A13C0C" w:rsidRDefault="00FF0B1F" w:rsidP="00FD6D7C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F0B1F" w:rsidRPr="00A13C0C" w:rsidRDefault="00FF0B1F" w:rsidP="00FD6D7C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86" w:type="dxa"/>
            <w:shd w:val="clear" w:color="auto" w:fill="auto"/>
          </w:tcPr>
          <w:p w:rsidR="00FF0B1F" w:rsidRPr="00A13C0C" w:rsidRDefault="00FF0B1F" w:rsidP="00FD6D7C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FF0B1F" w:rsidRPr="00A13C0C" w:rsidTr="00FD6D7C">
        <w:trPr>
          <w:trHeight w:val="273"/>
        </w:trPr>
        <w:tc>
          <w:tcPr>
            <w:tcW w:w="9758" w:type="dxa"/>
            <w:gridSpan w:val="7"/>
            <w:shd w:val="clear" w:color="auto" w:fill="A6A6A6"/>
          </w:tcPr>
          <w:p w:rsidR="00FF0B1F" w:rsidRPr="00A13C0C" w:rsidRDefault="00FF0B1F" w:rsidP="00FD6D7C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A13C0C">
              <w:rPr>
                <w:rFonts w:ascii="Arial" w:eastAsia="Calibri" w:hAnsi="Arial" w:cs="Arial"/>
                <w:lang w:eastAsia="en-US"/>
              </w:rPr>
              <w:t>1.3 – Objetivos do Programa</w:t>
            </w:r>
          </w:p>
        </w:tc>
      </w:tr>
      <w:tr w:rsidR="00FF0B1F" w:rsidRPr="00A13C0C" w:rsidTr="00FD6D7C">
        <w:trPr>
          <w:trHeight w:val="257"/>
        </w:trPr>
        <w:tc>
          <w:tcPr>
            <w:tcW w:w="9758" w:type="dxa"/>
            <w:gridSpan w:val="7"/>
            <w:shd w:val="clear" w:color="auto" w:fill="A6A6A6"/>
          </w:tcPr>
          <w:p w:rsidR="00FF0B1F" w:rsidRPr="00A13C0C" w:rsidRDefault="00FF0B1F" w:rsidP="00FD6D7C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A13C0C">
              <w:rPr>
                <w:rFonts w:ascii="Arial" w:eastAsia="Calibri" w:hAnsi="Arial" w:cs="Arial"/>
                <w:lang w:eastAsia="en-US"/>
              </w:rPr>
              <w:t>Objetivo 3:</w:t>
            </w:r>
          </w:p>
        </w:tc>
      </w:tr>
      <w:tr w:rsidR="00FF0B1F" w:rsidRPr="00A13C0C" w:rsidTr="00FD6D7C">
        <w:trPr>
          <w:trHeight w:val="273"/>
        </w:trPr>
        <w:tc>
          <w:tcPr>
            <w:tcW w:w="1951" w:type="dxa"/>
            <w:shd w:val="clear" w:color="auto" w:fill="A6A6A6"/>
          </w:tcPr>
          <w:p w:rsidR="00FF0B1F" w:rsidRPr="00A13C0C" w:rsidRDefault="00FF0B1F" w:rsidP="00FD6D7C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A13C0C">
              <w:rPr>
                <w:rFonts w:ascii="Arial" w:eastAsia="Calibri" w:hAnsi="Arial" w:cs="Arial"/>
                <w:lang w:eastAsia="en-US"/>
              </w:rPr>
              <w:t>Código</w:t>
            </w:r>
          </w:p>
        </w:tc>
        <w:tc>
          <w:tcPr>
            <w:tcW w:w="7807" w:type="dxa"/>
            <w:gridSpan w:val="6"/>
            <w:shd w:val="clear" w:color="auto" w:fill="A6A6A6"/>
          </w:tcPr>
          <w:p w:rsidR="00FF0B1F" w:rsidRPr="00A13C0C" w:rsidRDefault="00FF0B1F" w:rsidP="00FD6D7C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A13C0C">
              <w:rPr>
                <w:rFonts w:ascii="Arial" w:eastAsia="Calibri" w:hAnsi="Arial" w:cs="Arial"/>
                <w:lang w:eastAsia="en-US"/>
              </w:rPr>
              <w:t>Descrição</w:t>
            </w:r>
          </w:p>
        </w:tc>
      </w:tr>
      <w:tr w:rsidR="00FF0B1F" w:rsidRPr="00A13C0C" w:rsidTr="00FD6D7C">
        <w:trPr>
          <w:trHeight w:val="273"/>
        </w:trPr>
        <w:tc>
          <w:tcPr>
            <w:tcW w:w="1951" w:type="dxa"/>
            <w:shd w:val="clear" w:color="auto" w:fill="auto"/>
          </w:tcPr>
          <w:p w:rsidR="00FF0B1F" w:rsidRPr="00A13C0C" w:rsidRDefault="00FF0B1F" w:rsidP="00FD6D7C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A13C0C">
              <w:rPr>
                <w:rFonts w:ascii="Arial" w:eastAsia="Calibri" w:hAnsi="Arial" w:cs="Arial"/>
                <w:lang w:eastAsia="en-US"/>
              </w:rPr>
              <w:t>0903</w:t>
            </w:r>
          </w:p>
        </w:tc>
        <w:tc>
          <w:tcPr>
            <w:tcW w:w="7807" w:type="dxa"/>
            <w:gridSpan w:val="6"/>
            <w:shd w:val="clear" w:color="auto" w:fill="auto"/>
          </w:tcPr>
          <w:p w:rsidR="00FF0B1F" w:rsidRPr="00A13C0C" w:rsidRDefault="00FF0B1F" w:rsidP="00FD6D7C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A13C0C">
              <w:rPr>
                <w:rFonts w:ascii="Arial" w:eastAsia="Calibri" w:hAnsi="Arial" w:cs="Arial"/>
                <w:lang w:eastAsia="en-US"/>
              </w:rPr>
              <w:t>Prover o Desenvolvimento dos Agricultores</w:t>
            </w:r>
          </w:p>
        </w:tc>
      </w:tr>
      <w:tr w:rsidR="00FF0B1F" w:rsidRPr="00A13C0C" w:rsidTr="00FD6D7C">
        <w:trPr>
          <w:trHeight w:val="257"/>
        </w:trPr>
        <w:tc>
          <w:tcPr>
            <w:tcW w:w="9758" w:type="dxa"/>
            <w:gridSpan w:val="7"/>
            <w:shd w:val="clear" w:color="auto" w:fill="A6A6A6"/>
          </w:tcPr>
          <w:p w:rsidR="00FF0B1F" w:rsidRPr="00A13C0C" w:rsidRDefault="00FF0B1F" w:rsidP="00FD6D7C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A13C0C">
              <w:rPr>
                <w:rFonts w:ascii="Arial" w:eastAsia="Calibri" w:hAnsi="Arial" w:cs="Arial"/>
                <w:lang w:eastAsia="en-US"/>
              </w:rPr>
              <w:t>1.3.1 – Órgão Responsável pelo Objetivo</w:t>
            </w:r>
          </w:p>
        </w:tc>
      </w:tr>
      <w:tr w:rsidR="00FF0B1F" w:rsidRPr="00A13C0C" w:rsidTr="00FD6D7C">
        <w:trPr>
          <w:trHeight w:val="273"/>
        </w:trPr>
        <w:tc>
          <w:tcPr>
            <w:tcW w:w="1951" w:type="dxa"/>
            <w:shd w:val="clear" w:color="auto" w:fill="A6A6A6"/>
          </w:tcPr>
          <w:p w:rsidR="00FF0B1F" w:rsidRPr="00A13C0C" w:rsidRDefault="00FF0B1F" w:rsidP="00FD6D7C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A13C0C">
              <w:rPr>
                <w:rFonts w:ascii="Arial" w:eastAsia="Calibri" w:hAnsi="Arial" w:cs="Arial"/>
                <w:lang w:eastAsia="en-US"/>
              </w:rPr>
              <w:t>Código</w:t>
            </w:r>
          </w:p>
        </w:tc>
        <w:tc>
          <w:tcPr>
            <w:tcW w:w="7807" w:type="dxa"/>
            <w:gridSpan w:val="6"/>
            <w:shd w:val="clear" w:color="auto" w:fill="A6A6A6"/>
          </w:tcPr>
          <w:p w:rsidR="00FF0B1F" w:rsidRPr="00A13C0C" w:rsidRDefault="00FF0B1F" w:rsidP="00FD6D7C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A13C0C">
              <w:rPr>
                <w:rFonts w:ascii="Arial" w:eastAsia="Calibri" w:hAnsi="Arial" w:cs="Arial"/>
                <w:lang w:eastAsia="en-US"/>
              </w:rPr>
              <w:t>Descrição</w:t>
            </w:r>
          </w:p>
        </w:tc>
      </w:tr>
      <w:tr w:rsidR="00FF0B1F" w:rsidRPr="00A13C0C" w:rsidTr="00FD6D7C">
        <w:trPr>
          <w:trHeight w:val="257"/>
        </w:trPr>
        <w:tc>
          <w:tcPr>
            <w:tcW w:w="1951" w:type="dxa"/>
            <w:shd w:val="clear" w:color="auto" w:fill="auto"/>
          </w:tcPr>
          <w:p w:rsidR="00FF0B1F" w:rsidRPr="00A13C0C" w:rsidRDefault="00FF0B1F" w:rsidP="00FD6D7C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A13C0C">
              <w:rPr>
                <w:rFonts w:ascii="Arial" w:eastAsia="Calibri" w:hAnsi="Arial" w:cs="Arial"/>
                <w:lang w:eastAsia="en-US"/>
              </w:rPr>
              <w:t>06</w:t>
            </w:r>
          </w:p>
        </w:tc>
        <w:tc>
          <w:tcPr>
            <w:tcW w:w="7807" w:type="dxa"/>
            <w:gridSpan w:val="6"/>
            <w:shd w:val="clear" w:color="auto" w:fill="auto"/>
          </w:tcPr>
          <w:p w:rsidR="00FF0B1F" w:rsidRPr="00A13C0C" w:rsidRDefault="00FF0B1F" w:rsidP="00FD6D7C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A13C0C">
              <w:rPr>
                <w:rFonts w:ascii="Arial" w:eastAsia="Calibri" w:hAnsi="Arial" w:cs="Arial"/>
                <w:lang w:eastAsia="en-US"/>
              </w:rPr>
              <w:t>Secretária da Agricultura, Meio ambiente e Desenvolvimento</w:t>
            </w:r>
          </w:p>
        </w:tc>
      </w:tr>
      <w:tr w:rsidR="00FF0B1F" w:rsidRPr="00A13C0C" w:rsidTr="00FD6D7C">
        <w:trPr>
          <w:trHeight w:val="273"/>
        </w:trPr>
        <w:tc>
          <w:tcPr>
            <w:tcW w:w="9758" w:type="dxa"/>
            <w:gridSpan w:val="7"/>
            <w:shd w:val="clear" w:color="auto" w:fill="A6A6A6"/>
          </w:tcPr>
          <w:p w:rsidR="00FF0B1F" w:rsidRPr="00A13C0C" w:rsidRDefault="00FF0B1F" w:rsidP="00913E43">
            <w:pPr>
              <w:tabs>
                <w:tab w:val="left" w:pos="2970"/>
              </w:tabs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A13C0C">
              <w:rPr>
                <w:rFonts w:ascii="Arial" w:eastAsia="Calibri" w:hAnsi="Arial" w:cs="Arial"/>
                <w:lang w:eastAsia="en-US"/>
              </w:rPr>
              <w:t>1.3.2 – Metas Vinculadas aos Objetivos (</w:t>
            </w:r>
            <w:r w:rsidR="00913E43">
              <w:rPr>
                <w:rFonts w:ascii="Arial" w:eastAsia="Calibri" w:hAnsi="Arial" w:cs="Arial"/>
                <w:lang w:eastAsia="en-US"/>
              </w:rPr>
              <w:t>2016</w:t>
            </w:r>
            <w:r w:rsidRPr="00A13C0C">
              <w:rPr>
                <w:rFonts w:ascii="Arial" w:eastAsia="Calibri" w:hAnsi="Arial" w:cs="Arial"/>
                <w:lang w:eastAsia="en-US"/>
              </w:rPr>
              <w:t>)</w:t>
            </w:r>
          </w:p>
        </w:tc>
      </w:tr>
      <w:tr w:rsidR="00FF0B1F" w:rsidRPr="00A13C0C" w:rsidTr="00FD6D7C">
        <w:trPr>
          <w:trHeight w:val="257"/>
        </w:trPr>
        <w:tc>
          <w:tcPr>
            <w:tcW w:w="9758" w:type="dxa"/>
            <w:gridSpan w:val="7"/>
            <w:shd w:val="clear" w:color="auto" w:fill="auto"/>
          </w:tcPr>
          <w:p w:rsidR="00FF0B1F" w:rsidRPr="00A13C0C" w:rsidRDefault="00FF0B1F" w:rsidP="00FD6D7C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A13C0C">
              <w:rPr>
                <w:rFonts w:ascii="Arial" w:eastAsia="Calibri" w:hAnsi="Arial" w:cs="Arial"/>
                <w:lang w:eastAsia="en-US"/>
              </w:rPr>
              <w:t xml:space="preserve">Promover ações com a finalidade de proporcionar o desenvolvimento dos agricultores e das propriedades rurais do município </w:t>
            </w:r>
          </w:p>
        </w:tc>
      </w:tr>
      <w:tr w:rsidR="00FF0B1F" w:rsidRPr="00A13C0C" w:rsidTr="00FD6D7C">
        <w:trPr>
          <w:trHeight w:val="273"/>
        </w:trPr>
        <w:tc>
          <w:tcPr>
            <w:tcW w:w="9758" w:type="dxa"/>
            <w:gridSpan w:val="7"/>
            <w:shd w:val="clear" w:color="auto" w:fill="auto"/>
          </w:tcPr>
          <w:p w:rsidR="00FF0B1F" w:rsidRPr="00A13C0C" w:rsidRDefault="00FF0B1F" w:rsidP="00FD6D7C">
            <w:pPr>
              <w:tabs>
                <w:tab w:val="left" w:pos="2970"/>
              </w:tabs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FF0B1F" w:rsidRPr="00A13C0C" w:rsidTr="00FD6D7C">
        <w:trPr>
          <w:trHeight w:val="273"/>
        </w:trPr>
        <w:tc>
          <w:tcPr>
            <w:tcW w:w="9758" w:type="dxa"/>
            <w:gridSpan w:val="7"/>
            <w:shd w:val="clear" w:color="auto" w:fill="A6A6A6"/>
          </w:tcPr>
          <w:p w:rsidR="00FF0B1F" w:rsidRPr="00A13C0C" w:rsidRDefault="00FF0B1F" w:rsidP="00913E43">
            <w:pPr>
              <w:tabs>
                <w:tab w:val="left" w:pos="2970"/>
              </w:tabs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A13C0C">
              <w:rPr>
                <w:rFonts w:ascii="Arial" w:eastAsia="Calibri" w:hAnsi="Arial" w:cs="Arial"/>
                <w:lang w:eastAsia="en-US"/>
              </w:rPr>
              <w:t>1.3.2.1 – Iniciativas Vinculadas ás Metas (</w:t>
            </w:r>
            <w:r w:rsidR="00913E43">
              <w:rPr>
                <w:rFonts w:ascii="Arial" w:eastAsia="Calibri" w:hAnsi="Arial" w:cs="Arial"/>
                <w:lang w:eastAsia="en-US"/>
              </w:rPr>
              <w:t>2016</w:t>
            </w:r>
            <w:r w:rsidRPr="00A13C0C">
              <w:rPr>
                <w:rFonts w:ascii="Arial" w:eastAsia="Calibri" w:hAnsi="Arial" w:cs="Arial"/>
                <w:lang w:eastAsia="en-US"/>
              </w:rPr>
              <w:t>)</w:t>
            </w:r>
          </w:p>
        </w:tc>
      </w:tr>
      <w:tr w:rsidR="00FF0B1F" w:rsidRPr="00A13C0C" w:rsidTr="00FD6D7C">
        <w:trPr>
          <w:trHeight w:val="257"/>
        </w:trPr>
        <w:tc>
          <w:tcPr>
            <w:tcW w:w="6149" w:type="dxa"/>
            <w:gridSpan w:val="4"/>
            <w:shd w:val="clear" w:color="auto" w:fill="A6A6A6"/>
          </w:tcPr>
          <w:p w:rsidR="00FF0B1F" w:rsidRPr="00A13C0C" w:rsidRDefault="00FF0B1F" w:rsidP="00FD6D7C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A13C0C">
              <w:rPr>
                <w:rFonts w:ascii="Arial" w:eastAsia="Calibri" w:hAnsi="Arial" w:cs="Arial"/>
                <w:lang w:eastAsia="en-US"/>
              </w:rPr>
              <w:t>Descrição</w:t>
            </w:r>
          </w:p>
        </w:tc>
        <w:tc>
          <w:tcPr>
            <w:tcW w:w="3609" w:type="dxa"/>
            <w:gridSpan w:val="3"/>
            <w:shd w:val="clear" w:color="auto" w:fill="A6A6A6"/>
          </w:tcPr>
          <w:p w:rsidR="00FF0B1F" w:rsidRPr="00A13C0C" w:rsidRDefault="00FF0B1F" w:rsidP="00FD6D7C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A13C0C">
              <w:rPr>
                <w:rFonts w:ascii="Arial" w:eastAsia="Calibri" w:hAnsi="Arial" w:cs="Arial"/>
                <w:lang w:eastAsia="en-US"/>
              </w:rPr>
              <w:t>Regionalização</w:t>
            </w:r>
          </w:p>
        </w:tc>
      </w:tr>
      <w:tr w:rsidR="00FF0B1F" w:rsidRPr="00A13C0C" w:rsidTr="00747635">
        <w:trPr>
          <w:trHeight w:val="1153"/>
        </w:trPr>
        <w:tc>
          <w:tcPr>
            <w:tcW w:w="6149" w:type="dxa"/>
            <w:gridSpan w:val="4"/>
            <w:shd w:val="clear" w:color="auto" w:fill="auto"/>
          </w:tcPr>
          <w:p w:rsidR="00FF0B1F" w:rsidRPr="00A13C0C" w:rsidRDefault="00FF0B1F" w:rsidP="00FD6D7C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A13C0C">
              <w:rPr>
                <w:rFonts w:ascii="Arial" w:eastAsia="Calibri" w:hAnsi="Arial" w:cs="Arial"/>
              </w:rPr>
              <w:t>Promover a correção de acidez dos solos em âmbito municipal, podendo para isso firmar convênios com o Estado e a União e participação dos agricultores beneficiados.</w:t>
            </w:r>
          </w:p>
        </w:tc>
        <w:tc>
          <w:tcPr>
            <w:tcW w:w="3609" w:type="dxa"/>
            <w:gridSpan w:val="3"/>
            <w:shd w:val="clear" w:color="auto" w:fill="auto"/>
          </w:tcPr>
          <w:p w:rsidR="00747635" w:rsidRDefault="00747635" w:rsidP="00FD6D7C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FF0B1F" w:rsidRPr="00A13C0C" w:rsidRDefault="00FF0B1F" w:rsidP="00FD6D7C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A13C0C">
              <w:rPr>
                <w:rFonts w:ascii="Arial" w:eastAsia="Calibri" w:hAnsi="Arial" w:cs="Arial"/>
                <w:lang w:eastAsia="en-US"/>
              </w:rPr>
              <w:t>Todo o Município</w:t>
            </w:r>
          </w:p>
          <w:p w:rsidR="00FF0B1F" w:rsidRPr="00A13C0C" w:rsidRDefault="00FF0B1F" w:rsidP="00952DF4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A13C0C">
              <w:rPr>
                <w:rFonts w:ascii="Arial" w:eastAsia="Calibri" w:hAnsi="Arial" w:cs="Arial"/>
                <w:lang w:eastAsia="en-US"/>
              </w:rPr>
              <w:t>(</w:t>
            </w:r>
            <w:r w:rsidR="00952DF4">
              <w:rPr>
                <w:rFonts w:ascii="Arial" w:eastAsia="Calibri" w:hAnsi="Arial" w:cs="Arial"/>
                <w:lang w:eastAsia="en-US"/>
              </w:rPr>
              <w:t>2016</w:t>
            </w:r>
            <w:r w:rsidRPr="00A13C0C">
              <w:rPr>
                <w:rFonts w:ascii="Arial" w:eastAsia="Calibri" w:hAnsi="Arial" w:cs="Arial"/>
                <w:lang w:eastAsia="en-US"/>
              </w:rPr>
              <w:t>)</w:t>
            </w:r>
          </w:p>
        </w:tc>
      </w:tr>
      <w:tr w:rsidR="00FF0B1F" w:rsidRPr="00A13C0C" w:rsidTr="00FD6D7C">
        <w:trPr>
          <w:trHeight w:val="257"/>
        </w:trPr>
        <w:tc>
          <w:tcPr>
            <w:tcW w:w="6149" w:type="dxa"/>
            <w:gridSpan w:val="4"/>
            <w:shd w:val="clear" w:color="auto" w:fill="auto"/>
          </w:tcPr>
          <w:p w:rsidR="00FF0B1F" w:rsidRPr="00A13C0C" w:rsidRDefault="00FF0B1F" w:rsidP="00FD6D7C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609" w:type="dxa"/>
            <w:gridSpan w:val="3"/>
            <w:shd w:val="clear" w:color="auto" w:fill="auto"/>
          </w:tcPr>
          <w:p w:rsidR="00FF0B1F" w:rsidRPr="00A13C0C" w:rsidRDefault="00FF0B1F" w:rsidP="00FD6D7C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FF0B1F" w:rsidRPr="00A13C0C" w:rsidTr="00FD6D7C">
        <w:trPr>
          <w:trHeight w:val="257"/>
        </w:trPr>
        <w:tc>
          <w:tcPr>
            <w:tcW w:w="6149" w:type="dxa"/>
            <w:gridSpan w:val="4"/>
            <w:shd w:val="clear" w:color="auto" w:fill="auto"/>
          </w:tcPr>
          <w:p w:rsidR="00FF0B1F" w:rsidRPr="00A13C0C" w:rsidRDefault="00FF0B1F" w:rsidP="00FD6D7C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609" w:type="dxa"/>
            <w:gridSpan w:val="3"/>
            <w:shd w:val="clear" w:color="auto" w:fill="auto"/>
          </w:tcPr>
          <w:p w:rsidR="00FF0B1F" w:rsidRPr="00A13C0C" w:rsidRDefault="00FF0B1F" w:rsidP="00FD6D7C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FF0B1F" w:rsidRPr="00A13C0C" w:rsidTr="00FD6D7C">
        <w:trPr>
          <w:trHeight w:val="257"/>
        </w:trPr>
        <w:tc>
          <w:tcPr>
            <w:tcW w:w="6149" w:type="dxa"/>
            <w:gridSpan w:val="4"/>
            <w:shd w:val="clear" w:color="auto" w:fill="auto"/>
          </w:tcPr>
          <w:p w:rsidR="00FF0B1F" w:rsidRPr="00A13C0C" w:rsidRDefault="00FF0B1F" w:rsidP="00FD6D7C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609" w:type="dxa"/>
            <w:gridSpan w:val="3"/>
            <w:shd w:val="clear" w:color="auto" w:fill="auto"/>
          </w:tcPr>
          <w:p w:rsidR="00FF0B1F" w:rsidRPr="00A13C0C" w:rsidRDefault="00FF0B1F" w:rsidP="00FD6D7C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2C2E70" w:rsidRPr="00ED4C8D" w:rsidRDefault="002C2E70" w:rsidP="002C2E70">
      <w:pPr>
        <w:jc w:val="center"/>
        <w:rPr>
          <w:rFonts w:ascii="Arial" w:hAnsi="Arial" w:cs="Arial"/>
        </w:rPr>
      </w:pPr>
      <w:r w:rsidRPr="00ED4C8D">
        <w:rPr>
          <w:rFonts w:ascii="Arial" w:hAnsi="Arial" w:cs="Arial"/>
          <w:noProof/>
        </w:rPr>
        <w:drawing>
          <wp:inline distT="0" distB="0" distL="0" distR="0" wp14:anchorId="1BAB6F9C" wp14:editId="1AE580C7">
            <wp:extent cx="924441" cy="1180618"/>
            <wp:effectExtent l="0" t="0" r="9525" b="635"/>
            <wp:docPr id="4" name="Imagem 4" descr="Brasão_Arroio_do_Pad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ão_Arroio_do_Pad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370" cy="1209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E70" w:rsidRPr="00ED4C8D" w:rsidRDefault="002C2E70" w:rsidP="002C2E70">
      <w:pPr>
        <w:spacing w:after="0"/>
        <w:jc w:val="center"/>
        <w:rPr>
          <w:rFonts w:ascii="Arial" w:hAnsi="Arial" w:cs="Arial"/>
          <w:b/>
        </w:rPr>
      </w:pPr>
      <w:r w:rsidRPr="00ED4C8D">
        <w:rPr>
          <w:rFonts w:ascii="Arial" w:hAnsi="Arial" w:cs="Arial"/>
          <w:b/>
        </w:rPr>
        <w:t>PREFEITURA DE ARROIO DO PADRE</w:t>
      </w:r>
    </w:p>
    <w:p w:rsidR="002C2E70" w:rsidRPr="00ED4C8D" w:rsidRDefault="002C2E70" w:rsidP="002C2E70">
      <w:pPr>
        <w:spacing w:after="0"/>
        <w:jc w:val="center"/>
        <w:rPr>
          <w:rFonts w:ascii="Arial" w:hAnsi="Arial" w:cs="Arial"/>
          <w:b/>
        </w:rPr>
      </w:pPr>
      <w:r w:rsidRPr="00ED4C8D">
        <w:rPr>
          <w:rFonts w:ascii="Arial" w:hAnsi="Arial" w:cs="Arial"/>
          <w:b/>
        </w:rPr>
        <w:t>ESTADO DO RIO GRANDE DO SUL</w:t>
      </w:r>
    </w:p>
    <w:p w:rsidR="002C2E70" w:rsidRPr="00ED4C8D" w:rsidRDefault="002C2E70" w:rsidP="002C2E70">
      <w:pPr>
        <w:spacing w:after="0"/>
        <w:jc w:val="center"/>
        <w:rPr>
          <w:rFonts w:ascii="Arial" w:hAnsi="Arial" w:cs="Arial"/>
          <w:b/>
        </w:rPr>
      </w:pPr>
      <w:r w:rsidRPr="00ED4C8D">
        <w:rPr>
          <w:rFonts w:ascii="Arial" w:hAnsi="Arial" w:cs="Arial"/>
          <w:b/>
        </w:rPr>
        <w:t>GABINETE DO PREFEITO</w:t>
      </w:r>
    </w:p>
    <w:p w:rsidR="00131948" w:rsidRPr="00ED4C8D" w:rsidRDefault="00131948" w:rsidP="002C2E70">
      <w:pPr>
        <w:spacing w:after="0"/>
        <w:jc w:val="center"/>
        <w:rPr>
          <w:rFonts w:ascii="Arial" w:hAnsi="Arial" w:cs="Arial"/>
          <w:b/>
        </w:rPr>
      </w:pPr>
    </w:p>
    <w:p w:rsidR="002C2E70" w:rsidRDefault="002C2E70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  <w:r w:rsidRPr="00ED4C8D">
        <w:rPr>
          <w:rFonts w:ascii="Arial" w:eastAsia="Calibri" w:hAnsi="Arial" w:cs="Arial"/>
          <w:b/>
          <w:lang w:eastAsia="en-US"/>
        </w:rPr>
        <w:t>Anexo I</w:t>
      </w:r>
      <w:r w:rsidR="00FD6D7C">
        <w:rPr>
          <w:rFonts w:ascii="Arial" w:eastAsia="Calibri" w:hAnsi="Arial" w:cs="Arial"/>
          <w:b/>
          <w:lang w:eastAsia="en-US"/>
        </w:rPr>
        <w:t xml:space="preserve"> – Projeto de lei 54</w:t>
      </w:r>
      <w:r w:rsidR="00996380" w:rsidRPr="00ED4C8D">
        <w:rPr>
          <w:rFonts w:ascii="Arial" w:eastAsia="Calibri" w:hAnsi="Arial" w:cs="Arial"/>
          <w:b/>
          <w:lang w:eastAsia="en-US"/>
        </w:rPr>
        <w:t>/2016</w:t>
      </w:r>
    </w:p>
    <w:p w:rsidR="00FF0B1F" w:rsidRDefault="00FF0B1F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FF0B1F" w:rsidRDefault="00FF0B1F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FF0B1F" w:rsidRPr="00ED4C8D" w:rsidRDefault="00FF0B1F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2C2E70" w:rsidRPr="00ED4C8D" w:rsidRDefault="002C2E70" w:rsidP="002C2E70">
      <w:pPr>
        <w:tabs>
          <w:tab w:val="left" w:pos="4980"/>
        </w:tabs>
        <w:suppressAutoHyphens/>
        <w:ind w:left="4635"/>
        <w:jc w:val="both"/>
        <w:rPr>
          <w:rFonts w:ascii="Arial" w:eastAsia="Calibri" w:hAnsi="Arial" w:cs="Arial"/>
          <w:lang w:eastAsia="en-US"/>
        </w:rPr>
      </w:pPr>
    </w:p>
    <w:p w:rsidR="001C5B03" w:rsidRPr="00ED4C8D" w:rsidRDefault="001C5B03" w:rsidP="00FF7AEF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</w:p>
    <w:sectPr w:rsidR="001C5B03" w:rsidRPr="00ED4C8D" w:rsidSect="000A478A">
      <w:headerReference w:type="default" r:id="rId10"/>
      <w:pgSz w:w="11906" w:h="16838"/>
      <w:pgMar w:top="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CA1" w:rsidRDefault="00861CA1">
      <w:pPr>
        <w:spacing w:after="0" w:line="240" w:lineRule="auto"/>
      </w:pPr>
      <w:r>
        <w:separator/>
      </w:r>
    </w:p>
  </w:endnote>
  <w:endnote w:type="continuationSeparator" w:id="0">
    <w:p w:rsidR="00861CA1" w:rsidRDefault="00861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CA1" w:rsidRDefault="00861CA1">
      <w:pPr>
        <w:spacing w:after="0" w:line="240" w:lineRule="auto"/>
      </w:pPr>
      <w:r>
        <w:separator/>
      </w:r>
    </w:p>
  </w:footnote>
  <w:footnote w:type="continuationSeparator" w:id="0">
    <w:p w:rsidR="00861CA1" w:rsidRDefault="00861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F44CA"/>
    <w:multiLevelType w:val="hybridMultilevel"/>
    <w:tmpl w:val="856050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0107F"/>
    <w:multiLevelType w:val="multilevel"/>
    <w:tmpl w:val="FEAEF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78A37F9"/>
    <w:multiLevelType w:val="multilevel"/>
    <w:tmpl w:val="FEAEF9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670F0806"/>
    <w:multiLevelType w:val="multilevel"/>
    <w:tmpl w:val="FEAEF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FE32665"/>
    <w:multiLevelType w:val="hybridMultilevel"/>
    <w:tmpl w:val="97C26960"/>
    <w:lvl w:ilvl="0" w:tplc="8E942598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217403"/>
    <w:multiLevelType w:val="hybridMultilevel"/>
    <w:tmpl w:val="DD50F3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12595"/>
    <w:rsid w:val="000147D7"/>
    <w:rsid w:val="00030EA2"/>
    <w:rsid w:val="00032659"/>
    <w:rsid w:val="00072095"/>
    <w:rsid w:val="00077B74"/>
    <w:rsid w:val="00085F6D"/>
    <w:rsid w:val="0008655F"/>
    <w:rsid w:val="000872CD"/>
    <w:rsid w:val="000A478A"/>
    <w:rsid w:val="000A7E31"/>
    <w:rsid w:val="000B2B40"/>
    <w:rsid w:val="000C2AC5"/>
    <w:rsid w:val="000D2196"/>
    <w:rsid w:val="000D68D0"/>
    <w:rsid w:val="000E3D2D"/>
    <w:rsid w:val="000F3CDE"/>
    <w:rsid w:val="00100A05"/>
    <w:rsid w:val="001033E5"/>
    <w:rsid w:val="00104841"/>
    <w:rsid w:val="001049E0"/>
    <w:rsid w:val="001104A3"/>
    <w:rsid w:val="0012290F"/>
    <w:rsid w:val="00123A3D"/>
    <w:rsid w:val="00126D46"/>
    <w:rsid w:val="00131948"/>
    <w:rsid w:val="00143CC0"/>
    <w:rsid w:val="001446A9"/>
    <w:rsid w:val="001525AE"/>
    <w:rsid w:val="00164E64"/>
    <w:rsid w:val="00167B55"/>
    <w:rsid w:val="00182B1C"/>
    <w:rsid w:val="00191B86"/>
    <w:rsid w:val="00197A76"/>
    <w:rsid w:val="001A03BB"/>
    <w:rsid w:val="001A2ABA"/>
    <w:rsid w:val="001A38B0"/>
    <w:rsid w:val="001A6645"/>
    <w:rsid w:val="001A7FAE"/>
    <w:rsid w:val="001B622F"/>
    <w:rsid w:val="001C07BD"/>
    <w:rsid w:val="001C19E6"/>
    <w:rsid w:val="001C1A7A"/>
    <w:rsid w:val="001C5B03"/>
    <w:rsid w:val="001D302C"/>
    <w:rsid w:val="001E2B9A"/>
    <w:rsid w:val="001E3F8B"/>
    <w:rsid w:val="001E54FB"/>
    <w:rsid w:val="001E5D94"/>
    <w:rsid w:val="001F0A13"/>
    <w:rsid w:val="001F3579"/>
    <w:rsid w:val="001F5EAE"/>
    <w:rsid w:val="001F62CE"/>
    <w:rsid w:val="00200FF2"/>
    <w:rsid w:val="00201A76"/>
    <w:rsid w:val="00260C0B"/>
    <w:rsid w:val="002700A8"/>
    <w:rsid w:val="00271D7F"/>
    <w:rsid w:val="00291D12"/>
    <w:rsid w:val="002A2B1D"/>
    <w:rsid w:val="002B6293"/>
    <w:rsid w:val="002C2E70"/>
    <w:rsid w:val="002D0BDD"/>
    <w:rsid w:val="002E6E60"/>
    <w:rsid w:val="002F1C33"/>
    <w:rsid w:val="002F238A"/>
    <w:rsid w:val="003022C8"/>
    <w:rsid w:val="003057E5"/>
    <w:rsid w:val="00307605"/>
    <w:rsid w:val="00323649"/>
    <w:rsid w:val="00330FDD"/>
    <w:rsid w:val="00366A2C"/>
    <w:rsid w:val="00387EC2"/>
    <w:rsid w:val="003A0EE7"/>
    <w:rsid w:val="003A59EB"/>
    <w:rsid w:val="003A6D6A"/>
    <w:rsid w:val="003B0AC3"/>
    <w:rsid w:val="003B2FB3"/>
    <w:rsid w:val="003B4D62"/>
    <w:rsid w:val="003C59C3"/>
    <w:rsid w:val="003D40C3"/>
    <w:rsid w:val="003D6804"/>
    <w:rsid w:val="0041543F"/>
    <w:rsid w:val="00416653"/>
    <w:rsid w:val="00424ED0"/>
    <w:rsid w:val="004262D1"/>
    <w:rsid w:val="00434E9D"/>
    <w:rsid w:val="004374B3"/>
    <w:rsid w:val="00451754"/>
    <w:rsid w:val="00454CC3"/>
    <w:rsid w:val="004665E7"/>
    <w:rsid w:val="00475553"/>
    <w:rsid w:val="004828A9"/>
    <w:rsid w:val="00484102"/>
    <w:rsid w:val="0049220B"/>
    <w:rsid w:val="00492B16"/>
    <w:rsid w:val="00494D84"/>
    <w:rsid w:val="004A1E18"/>
    <w:rsid w:val="004B22FE"/>
    <w:rsid w:val="004B2788"/>
    <w:rsid w:val="004C7C35"/>
    <w:rsid w:val="004F0639"/>
    <w:rsid w:val="00500D8E"/>
    <w:rsid w:val="00503AE5"/>
    <w:rsid w:val="00512E57"/>
    <w:rsid w:val="00523E1E"/>
    <w:rsid w:val="0052608E"/>
    <w:rsid w:val="00541CBE"/>
    <w:rsid w:val="005422C2"/>
    <w:rsid w:val="00543BB8"/>
    <w:rsid w:val="00546C01"/>
    <w:rsid w:val="005545AE"/>
    <w:rsid w:val="00556438"/>
    <w:rsid w:val="0056072D"/>
    <w:rsid w:val="005670B5"/>
    <w:rsid w:val="00574F7E"/>
    <w:rsid w:val="005755A0"/>
    <w:rsid w:val="005760BF"/>
    <w:rsid w:val="005769DB"/>
    <w:rsid w:val="00581189"/>
    <w:rsid w:val="00587084"/>
    <w:rsid w:val="00590162"/>
    <w:rsid w:val="005A38EC"/>
    <w:rsid w:val="005A42F3"/>
    <w:rsid w:val="005A7933"/>
    <w:rsid w:val="005B060B"/>
    <w:rsid w:val="005B6F59"/>
    <w:rsid w:val="005C29E8"/>
    <w:rsid w:val="005D0BB7"/>
    <w:rsid w:val="005D36B9"/>
    <w:rsid w:val="005D4A94"/>
    <w:rsid w:val="005D5359"/>
    <w:rsid w:val="005D696A"/>
    <w:rsid w:val="005E0444"/>
    <w:rsid w:val="005E2880"/>
    <w:rsid w:val="005E7132"/>
    <w:rsid w:val="005E770D"/>
    <w:rsid w:val="005F19D0"/>
    <w:rsid w:val="00602C96"/>
    <w:rsid w:val="006046E7"/>
    <w:rsid w:val="00605E72"/>
    <w:rsid w:val="006316F5"/>
    <w:rsid w:val="00635615"/>
    <w:rsid w:val="00643248"/>
    <w:rsid w:val="00644484"/>
    <w:rsid w:val="00645014"/>
    <w:rsid w:val="00661AEE"/>
    <w:rsid w:val="00663F79"/>
    <w:rsid w:val="00665883"/>
    <w:rsid w:val="0067077C"/>
    <w:rsid w:val="00674AB3"/>
    <w:rsid w:val="0068129C"/>
    <w:rsid w:val="00683B5B"/>
    <w:rsid w:val="00687891"/>
    <w:rsid w:val="00690803"/>
    <w:rsid w:val="00693AA8"/>
    <w:rsid w:val="00695486"/>
    <w:rsid w:val="006A6A7A"/>
    <w:rsid w:val="006B6983"/>
    <w:rsid w:val="006C2AD6"/>
    <w:rsid w:val="006C638A"/>
    <w:rsid w:val="006C6C94"/>
    <w:rsid w:val="006E18FA"/>
    <w:rsid w:val="006F1803"/>
    <w:rsid w:val="007165B9"/>
    <w:rsid w:val="00733CB1"/>
    <w:rsid w:val="00737BD2"/>
    <w:rsid w:val="00747635"/>
    <w:rsid w:val="00756E64"/>
    <w:rsid w:val="00763DB6"/>
    <w:rsid w:val="007649AA"/>
    <w:rsid w:val="007823CA"/>
    <w:rsid w:val="007843F2"/>
    <w:rsid w:val="0079479A"/>
    <w:rsid w:val="007A0379"/>
    <w:rsid w:val="007A3A56"/>
    <w:rsid w:val="007B0C25"/>
    <w:rsid w:val="007B1DBD"/>
    <w:rsid w:val="007B41CC"/>
    <w:rsid w:val="007B64B5"/>
    <w:rsid w:val="007C47EE"/>
    <w:rsid w:val="007E53ED"/>
    <w:rsid w:val="007F0F3F"/>
    <w:rsid w:val="00800CB7"/>
    <w:rsid w:val="00804D22"/>
    <w:rsid w:val="00807CAE"/>
    <w:rsid w:val="00810672"/>
    <w:rsid w:val="00811C5A"/>
    <w:rsid w:val="008138BF"/>
    <w:rsid w:val="008153FD"/>
    <w:rsid w:val="00816A47"/>
    <w:rsid w:val="00817BED"/>
    <w:rsid w:val="0082017E"/>
    <w:rsid w:val="008243ED"/>
    <w:rsid w:val="00825256"/>
    <w:rsid w:val="00832236"/>
    <w:rsid w:val="00833052"/>
    <w:rsid w:val="0084166F"/>
    <w:rsid w:val="0085246E"/>
    <w:rsid w:val="00861CA1"/>
    <w:rsid w:val="008668E7"/>
    <w:rsid w:val="00871801"/>
    <w:rsid w:val="008737E8"/>
    <w:rsid w:val="0088113F"/>
    <w:rsid w:val="008A1135"/>
    <w:rsid w:val="008B7F6F"/>
    <w:rsid w:val="008C384D"/>
    <w:rsid w:val="008D348C"/>
    <w:rsid w:val="008E722C"/>
    <w:rsid w:val="008F1452"/>
    <w:rsid w:val="008F327A"/>
    <w:rsid w:val="008F4DE6"/>
    <w:rsid w:val="0090463A"/>
    <w:rsid w:val="0090601E"/>
    <w:rsid w:val="00911469"/>
    <w:rsid w:val="00913E43"/>
    <w:rsid w:val="00923123"/>
    <w:rsid w:val="0092778F"/>
    <w:rsid w:val="009455CA"/>
    <w:rsid w:val="00952354"/>
    <w:rsid w:val="00952DF4"/>
    <w:rsid w:val="00972AAA"/>
    <w:rsid w:val="00973B37"/>
    <w:rsid w:val="009821D3"/>
    <w:rsid w:val="009842E4"/>
    <w:rsid w:val="00987AB3"/>
    <w:rsid w:val="0099049F"/>
    <w:rsid w:val="00996380"/>
    <w:rsid w:val="009A7001"/>
    <w:rsid w:val="009B0252"/>
    <w:rsid w:val="009B2C49"/>
    <w:rsid w:val="009D4355"/>
    <w:rsid w:val="009E2142"/>
    <w:rsid w:val="009E5B5E"/>
    <w:rsid w:val="009E6B55"/>
    <w:rsid w:val="009E74F1"/>
    <w:rsid w:val="009F35F6"/>
    <w:rsid w:val="00A01BDB"/>
    <w:rsid w:val="00A01F06"/>
    <w:rsid w:val="00A02980"/>
    <w:rsid w:val="00A042EC"/>
    <w:rsid w:val="00A25FE7"/>
    <w:rsid w:val="00A459EE"/>
    <w:rsid w:val="00A50E1C"/>
    <w:rsid w:val="00A51A98"/>
    <w:rsid w:val="00A5512C"/>
    <w:rsid w:val="00A6305E"/>
    <w:rsid w:val="00A8034C"/>
    <w:rsid w:val="00A8438A"/>
    <w:rsid w:val="00A87EEE"/>
    <w:rsid w:val="00A92CA7"/>
    <w:rsid w:val="00AA7F4C"/>
    <w:rsid w:val="00AC5F83"/>
    <w:rsid w:val="00AD53F4"/>
    <w:rsid w:val="00AE4E8E"/>
    <w:rsid w:val="00AF4BAF"/>
    <w:rsid w:val="00AF5AE3"/>
    <w:rsid w:val="00B01AC2"/>
    <w:rsid w:val="00B027C7"/>
    <w:rsid w:val="00B03085"/>
    <w:rsid w:val="00B0414D"/>
    <w:rsid w:val="00B215C1"/>
    <w:rsid w:val="00B31358"/>
    <w:rsid w:val="00B40EAC"/>
    <w:rsid w:val="00B42F4B"/>
    <w:rsid w:val="00B451DB"/>
    <w:rsid w:val="00B61B80"/>
    <w:rsid w:val="00B725E0"/>
    <w:rsid w:val="00B757C8"/>
    <w:rsid w:val="00B87133"/>
    <w:rsid w:val="00BA0912"/>
    <w:rsid w:val="00BB5610"/>
    <w:rsid w:val="00BB6CBC"/>
    <w:rsid w:val="00BD27EE"/>
    <w:rsid w:val="00C04F78"/>
    <w:rsid w:val="00C10B79"/>
    <w:rsid w:val="00C10C81"/>
    <w:rsid w:val="00C11297"/>
    <w:rsid w:val="00C1137E"/>
    <w:rsid w:val="00C17CC8"/>
    <w:rsid w:val="00C205CE"/>
    <w:rsid w:val="00C25E4F"/>
    <w:rsid w:val="00C400D8"/>
    <w:rsid w:val="00C733ED"/>
    <w:rsid w:val="00C77E51"/>
    <w:rsid w:val="00C82D36"/>
    <w:rsid w:val="00C84A31"/>
    <w:rsid w:val="00C90B51"/>
    <w:rsid w:val="00C94C80"/>
    <w:rsid w:val="00CA1C79"/>
    <w:rsid w:val="00CA2100"/>
    <w:rsid w:val="00CC6FB7"/>
    <w:rsid w:val="00CE1352"/>
    <w:rsid w:val="00CE6B5D"/>
    <w:rsid w:val="00CF1F55"/>
    <w:rsid w:val="00CF3687"/>
    <w:rsid w:val="00CF4A00"/>
    <w:rsid w:val="00D003D8"/>
    <w:rsid w:val="00D00F40"/>
    <w:rsid w:val="00D016B9"/>
    <w:rsid w:val="00D315E3"/>
    <w:rsid w:val="00D503ED"/>
    <w:rsid w:val="00D51C88"/>
    <w:rsid w:val="00D60A97"/>
    <w:rsid w:val="00D706AE"/>
    <w:rsid w:val="00D772EF"/>
    <w:rsid w:val="00D83957"/>
    <w:rsid w:val="00D86FAF"/>
    <w:rsid w:val="00DA0314"/>
    <w:rsid w:val="00DC20B0"/>
    <w:rsid w:val="00DC2C8A"/>
    <w:rsid w:val="00DD34B3"/>
    <w:rsid w:val="00DF2A65"/>
    <w:rsid w:val="00DF4633"/>
    <w:rsid w:val="00DF7D01"/>
    <w:rsid w:val="00E07ADF"/>
    <w:rsid w:val="00E15BA2"/>
    <w:rsid w:val="00E21C91"/>
    <w:rsid w:val="00E21CC9"/>
    <w:rsid w:val="00E23822"/>
    <w:rsid w:val="00E25925"/>
    <w:rsid w:val="00E37C0E"/>
    <w:rsid w:val="00E42815"/>
    <w:rsid w:val="00E432B5"/>
    <w:rsid w:val="00E4510A"/>
    <w:rsid w:val="00E52C05"/>
    <w:rsid w:val="00E5377A"/>
    <w:rsid w:val="00E56979"/>
    <w:rsid w:val="00E57419"/>
    <w:rsid w:val="00E63EB6"/>
    <w:rsid w:val="00E662AA"/>
    <w:rsid w:val="00E70E55"/>
    <w:rsid w:val="00E86E8F"/>
    <w:rsid w:val="00ED4C8D"/>
    <w:rsid w:val="00EE365F"/>
    <w:rsid w:val="00EE637F"/>
    <w:rsid w:val="00EF3483"/>
    <w:rsid w:val="00F16255"/>
    <w:rsid w:val="00F25FA3"/>
    <w:rsid w:val="00F3158F"/>
    <w:rsid w:val="00F516A9"/>
    <w:rsid w:val="00F610BB"/>
    <w:rsid w:val="00F76096"/>
    <w:rsid w:val="00F83DD2"/>
    <w:rsid w:val="00F85585"/>
    <w:rsid w:val="00F95A2A"/>
    <w:rsid w:val="00FA1526"/>
    <w:rsid w:val="00FD6D7C"/>
    <w:rsid w:val="00FE47FC"/>
    <w:rsid w:val="00FE61BC"/>
    <w:rsid w:val="00FF0B1F"/>
    <w:rsid w:val="00FF1D9C"/>
    <w:rsid w:val="00FF769E"/>
    <w:rsid w:val="00FF7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6DBBE-2139-4565-B647-AEBD1EBE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paragraph" w:styleId="PargrafodaLista">
    <w:name w:val="List Paragraph"/>
    <w:basedOn w:val="Normal"/>
    <w:uiPriority w:val="34"/>
    <w:qFormat/>
    <w:rsid w:val="00F16255"/>
    <w:pPr>
      <w:ind w:left="720"/>
      <w:contextualSpacing/>
    </w:pPr>
  </w:style>
  <w:style w:type="paragraph" w:customStyle="1" w:styleId="WW-Padro">
    <w:name w:val="WW-Padrão"/>
    <w:rsid w:val="00E63EB6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table" w:customStyle="1" w:styleId="Tabelacomgrade1">
    <w:name w:val="Tabela com grade1"/>
    <w:basedOn w:val="Tabelanormal"/>
    <w:next w:val="Tabelacomgrade"/>
    <w:uiPriority w:val="59"/>
    <w:rsid w:val="001F35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82671-E86B-413D-94FD-B2B06F5CA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757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Adm-04</dc:creator>
  <cp:keywords/>
  <dc:description/>
  <cp:lastModifiedBy>ADM-PC</cp:lastModifiedBy>
  <cp:revision>35</cp:revision>
  <cp:lastPrinted>2015-01-02T12:48:00Z</cp:lastPrinted>
  <dcterms:created xsi:type="dcterms:W3CDTF">2016-07-11T11:40:00Z</dcterms:created>
  <dcterms:modified xsi:type="dcterms:W3CDTF">2016-07-11T14:31:00Z</dcterms:modified>
</cp:coreProperties>
</file>