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11831" w:rsidRDefault="004262D1" w:rsidP="00FF7AEF">
      <w:pPr>
        <w:spacing w:after="0" w:line="240" w:lineRule="auto"/>
        <w:jc w:val="center"/>
        <w:rPr>
          <w:rFonts w:ascii="Arial" w:hAnsi="Arial" w:cs="Arial"/>
        </w:rPr>
      </w:pPr>
      <w:r w:rsidRPr="00211831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11831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211831">
        <w:rPr>
          <w:rFonts w:ascii="Arial" w:hAnsi="Arial" w:cs="Arial"/>
          <w:b/>
        </w:rPr>
        <w:t>ESTADO DO RIO GRANDE DO SUL</w:t>
      </w:r>
    </w:p>
    <w:p w:rsidR="00CA2100" w:rsidRPr="00211831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211831">
        <w:rPr>
          <w:rFonts w:ascii="Arial" w:hAnsi="Arial" w:cs="Arial"/>
          <w:b/>
        </w:rPr>
        <w:t>MUNICÍPIO DE ARROIO DO PADRE</w:t>
      </w:r>
    </w:p>
    <w:p w:rsidR="00CA2100" w:rsidRPr="00211831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211831">
        <w:rPr>
          <w:rFonts w:ascii="Arial" w:hAnsi="Arial" w:cs="Arial"/>
          <w:b/>
        </w:rPr>
        <w:t>GABINETE DO PREFEITO</w:t>
      </w:r>
    </w:p>
    <w:p w:rsidR="00DC2C8A" w:rsidRPr="00211831" w:rsidRDefault="00DC2C8A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FF1D9C" w:rsidRPr="00211831" w:rsidRDefault="00FF1D9C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ED4C8D" w:rsidRPr="00211831" w:rsidRDefault="00ED4C8D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11831" w:rsidRDefault="007823CA" w:rsidP="00FF7AEF">
      <w:pPr>
        <w:spacing w:after="0" w:line="240" w:lineRule="auto"/>
        <w:rPr>
          <w:rFonts w:ascii="Arial" w:hAnsi="Arial" w:cs="Arial"/>
          <w:b/>
          <w:u w:val="single"/>
        </w:rPr>
      </w:pPr>
      <w:r w:rsidRPr="00211831">
        <w:rPr>
          <w:rFonts w:ascii="Arial" w:hAnsi="Arial" w:cs="Arial"/>
          <w:b/>
          <w:i/>
        </w:rPr>
        <w:t>A</w:t>
      </w:r>
      <w:r w:rsidR="00644484" w:rsidRPr="00211831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D706AE" w:rsidRPr="00211831">
        <w:rPr>
          <w:rFonts w:ascii="Arial" w:hAnsi="Arial" w:cs="Arial"/>
          <w:b/>
          <w:i/>
        </w:rPr>
        <w:t xml:space="preserve">                           </w:t>
      </w:r>
      <w:r w:rsidR="00BA0912" w:rsidRPr="00211831">
        <w:rPr>
          <w:rFonts w:ascii="Arial" w:hAnsi="Arial" w:cs="Arial"/>
          <w:b/>
          <w:i/>
        </w:rPr>
        <w:t xml:space="preserve">        </w:t>
      </w:r>
      <w:r w:rsidR="0012290F" w:rsidRPr="00211831">
        <w:rPr>
          <w:rFonts w:ascii="Arial" w:hAnsi="Arial" w:cs="Arial"/>
          <w:b/>
          <w:i/>
        </w:rPr>
        <w:t xml:space="preserve">        </w:t>
      </w:r>
      <w:r w:rsidR="00B17BF7">
        <w:rPr>
          <w:rFonts w:ascii="Arial" w:hAnsi="Arial" w:cs="Arial"/>
          <w:b/>
          <w:i/>
        </w:rPr>
        <w:t xml:space="preserve">   </w:t>
      </w:r>
      <w:r w:rsidR="00BA0912" w:rsidRPr="00211831">
        <w:rPr>
          <w:rFonts w:ascii="Arial" w:hAnsi="Arial" w:cs="Arial"/>
          <w:b/>
          <w:i/>
        </w:rPr>
        <w:t xml:space="preserve"> </w:t>
      </w:r>
      <w:r w:rsidR="008D348C" w:rsidRPr="00211831">
        <w:rPr>
          <w:rFonts w:ascii="Arial" w:hAnsi="Arial" w:cs="Arial"/>
          <w:b/>
          <w:u w:val="single"/>
        </w:rPr>
        <w:t xml:space="preserve">Mensagem </w:t>
      </w:r>
      <w:r w:rsidR="00C54CDC" w:rsidRPr="00211831">
        <w:rPr>
          <w:rFonts w:ascii="Arial" w:hAnsi="Arial" w:cs="Arial"/>
          <w:b/>
          <w:u w:val="single"/>
        </w:rPr>
        <w:t>40</w:t>
      </w:r>
      <w:r w:rsidR="004251B2" w:rsidRPr="00211831">
        <w:rPr>
          <w:rFonts w:ascii="Arial" w:hAnsi="Arial" w:cs="Arial"/>
          <w:b/>
          <w:u w:val="single"/>
        </w:rPr>
        <w:t>/2017</w:t>
      </w:r>
      <w:r w:rsidR="008D348C" w:rsidRPr="00211831">
        <w:rPr>
          <w:rFonts w:ascii="Arial" w:hAnsi="Arial" w:cs="Arial"/>
          <w:b/>
          <w:u w:val="single"/>
        </w:rPr>
        <w:t>.</w:t>
      </w:r>
    </w:p>
    <w:p w:rsidR="00644484" w:rsidRPr="00211831" w:rsidRDefault="00644484" w:rsidP="00FF7AEF">
      <w:pPr>
        <w:spacing w:after="0" w:line="240" w:lineRule="auto"/>
        <w:rPr>
          <w:rFonts w:ascii="Arial" w:hAnsi="Arial" w:cs="Arial"/>
          <w:b/>
          <w:i/>
        </w:rPr>
      </w:pPr>
      <w:r w:rsidRPr="00211831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211831" w:rsidRDefault="007A3A56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ED4C8D" w:rsidRPr="00211831" w:rsidRDefault="00ED4C8D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693A4B" w:rsidRPr="00211831" w:rsidRDefault="00A51A98" w:rsidP="00C54CD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</w:rPr>
      </w:pPr>
      <w:r w:rsidRPr="00211831">
        <w:rPr>
          <w:rFonts w:ascii="Arial" w:hAnsi="Arial" w:cs="Arial"/>
          <w:bCs/>
        </w:rPr>
        <w:tab/>
      </w:r>
      <w:r w:rsidR="00693A4B" w:rsidRPr="00211831">
        <w:rPr>
          <w:rFonts w:ascii="Arial" w:hAnsi="Arial" w:cs="Arial"/>
        </w:rPr>
        <w:t>Novas ações (projetos) a serem empreendidos pelo município, com o objetivo de melhora no atendimento a nossa população em diversas áreas de administração pública local, faz-s</w:t>
      </w:r>
      <w:r w:rsidR="00314ECE" w:rsidRPr="00211831">
        <w:rPr>
          <w:rFonts w:ascii="Arial" w:hAnsi="Arial" w:cs="Arial"/>
        </w:rPr>
        <w:t xml:space="preserve">e necessário alterar o anexo </w:t>
      </w:r>
      <w:r w:rsidR="00314ECE" w:rsidRPr="00211831">
        <w:rPr>
          <w:rFonts w:ascii="Arial" w:eastAsia="Calibri" w:hAnsi="Arial" w:cs="Arial"/>
        </w:rPr>
        <w:t>I – Programas Temáticos</w:t>
      </w:r>
      <w:r w:rsidR="00693A4B" w:rsidRPr="00211831">
        <w:rPr>
          <w:rFonts w:ascii="Arial" w:hAnsi="Arial" w:cs="Arial"/>
        </w:rPr>
        <w:t xml:space="preserve">, da </w:t>
      </w:r>
      <w:r w:rsidR="0047605C" w:rsidRPr="00211831">
        <w:rPr>
          <w:rFonts w:ascii="Arial" w:hAnsi="Arial" w:cs="Arial"/>
        </w:rPr>
        <w:t>L</w:t>
      </w:r>
      <w:r w:rsidR="00314ECE" w:rsidRPr="00211831">
        <w:rPr>
          <w:rFonts w:ascii="Arial" w:hAnsi="Arial" w:cs="Arial"/>
        </w:rPr>
        <w:t xml:space="preserve">ei Municipal Nº </w:t>
      </w:r>
      <w:r w:rsidR="00314ECE" w:rsidRPr="00211831">
        <w:rPr>
          <w:rFonts w:ascii="Arial" w:eastAsia="Calibri" w:hAnsi="Arial" w:cs="Arial"/>
        </w:rPr>
        <w:t>1.766, de 04 de outubro de 2016</w:t>
      </w:r>
      <w:r w:rsidR="00693A4B" w:rsidRPr="00211831">
        <w:rPr>
          <w:rFonts w:ascii="Arial" w:hAnsi="Arial" w:cs="Arial"/>
        </w:rPr>
        <w:t>l</w:t>
      </w:r>
      <w:r w:rsidR="00314ECE" w:rsidRPr="00211831">
        <w:rPr>
          <w:rFonts w:ascii="Arial" w:hAnsi="Arial" w:cs="Arial"/>
        </w:rPr>
        <w:t>, L</w:t>
      </w:r>
      <w:r w:rsidR="00693A4B" w:rsidRPr="00211831">
        <w:rPr>
          <w:rFonts w:ascii="Arial" w:hAnsi="Arial" w:cs="Arial"/>
        </w:rPr>
        <w:t>ei de Diretrizes Orçamentárias para o exercício de 2017.</w:t>
      </w:r>
    </w:p>
    <w:p w:rsidR="00693A4B" w:rsidRPr="00211831" w:rsidRDefault="00693A4B" w:rsidP="00C54CDC">
      <w:pPr>
        <w:tabs>
          <w:tab w:val="left" w:pos="567"/>
          <w:tab w:val="left" w:pos="3180"/>
        </w:tabs>
        <w:spacing w:line="240" w:lineRule="auto"/>
        <w:jc w:val="both"/>
        <w:rPr>
          <w:rFonts w:ascii="Arial" w:hAnsi="Arial" w:cs="Arial"/>
        </w:rPr>
      </w:pPr>
      <w:r w:rsidRPr="00211831">
        <w:rPr>
          <w:rFonts w:ascii="Arial" w:hAnsi="Arial" w:cs="Arial"/>
        </w:rPr>
        <w:tab/>
        <w:t>Após o fechamento definitivo do balanço financeiro de 2016 e ao ser constatado que ainda existem recursos disponíveis do superávit financeiro do exercício passado, a Administração do município propõe a imple</w:t>
      </w:r>
      <w:r w:rsidR="00B9625D">
        <w:rPr>
          <w:rFonts w:ascii="Arial" w:hAnsi="Arial" w:cs="Arial"/>
        </w:rPr>
        <w:t>mentação dos seguintes projetos:</w:t>
      </w:r>
      <w:r w:rsidRPr="00211831">
        <w:rPr>
          <w:rFonts w:ascii="Arial" w:hAnsi="Arial" w:cs="Arial"/>
        </w:rPr>
        <w:t xml:space="preserve"> perfuração de poços profundos para ampliação do</w:t>
      </w:r>
      <w:r w:rsidR="00B9625D">
        <w:rPr>
          <w:rFonts w:ascii="Arial" w:hAnsi="Arial" w:cs="Arial"/>
        </w:rPr>
        <w:t xml:space="preserve"> abastecimento de água, pintura </w:t>
      </w:r>
      <w:r w:rsidRPr="00211831">
        <w:rPr>
          <w:rFonts w:ascii="Arial" w:hAnsi="Arial" w:cs="Arial"/>
        </w:rPr>
        <w:t>na Unidade Básica de Saúde, aquisição de um subsolador para integrar o plantel de máquinas da patrulha agrícola, moveis e equipamentos de informática para o uso nas atividades da secretaria de administração, calçamento da varanda do centro de eventos</w:t>
      </w:r>
      <w:r w:rsidR="00B9625D">
        <w:rPr>
          <w:rFonts w:ascii="Arial" w:hAnsi="Arial" w:cs="Arial"/>
        </w:rPr>
        <w:t xml:space="preserve"> Dorothea </w:t>
      </w:r>
      <w:proofErr w:type="spellStart"/>
      <w:r w:rsidR="00B9625D">
        <w:rPr>
          <w:rFonts w:ascii="Arial" w:hAnsi="Arial" w:cs="Arial"/>
        </w:rPr>
        <w:t>Coswig</w:t>
      </w:r>
      <w:proofErr w:type="spellEnd"/>
      <w:r w:rsidR="00B9625D">
        <w:rPr>
          <w:rFonts w:ascii="Arial" w:hAnsi="Arial" w:cs="Arial"/>
        </w:rPr>
        <w:t xml:space="preserve"> </w:t>
      </w:r>
      <w:proofErr w:type="spellStart"/>
      <w:r w:rsidR="00B9625D">
        <w:rPr>
          <w:rFonts w:ascii="Arial" w:hAnsi="Arial" w:cs="Arial"/>
        </w:rPr>
        <w:t>Buss</w:t>
      </w:r>
      <w:proofErr w:type="spellEnd"/>
      <w:r w:rsidR="00B9625D">
        <w:rPr>
          <w:rFonts w:ascii="Arial" w:hAnsi="Arial" w:cs="Arial"/>
        </w:rPr>
        <w:t>, dentre outros conforme explicitado no presente projeto de lei.</w:t>
      </w:r>
      <w:bookmarkStart w:id="0" w:name="_GoBack"/>
      <w:bookmarkEnd w:id="0"/>
      <w:r w:rsidRPr="00211831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693A4B" w:rsidRPr="00211831" w:rsidRDefault="00693A4B" w:rsidP="00C54CDC">
      <w:pPr>
        <w:tabs>
          <w:tab w:val="left" w:pos="567"/>
          <w:tab w:val="left" w:pos="3180"/>
        </w:tabs>
        <w:spacing w:line="240" w:lineRule="auto"/>
        <w:jc w:val="both"/>
        <w:rPr>
          <w:rFonts w:ascii="Arial" w:hAnsi="Arial" w:cs="Arial"/>
        </w:rPr>
      </w:pPr>
      <w:r w:rsidRPr="00211831">
        <w:rPr>
          <w:rFonts w:ascii="Arial" w:hAnsi="Arial" w:cs="Arial"/>
        </w:rPr>
        <w:tab/>
        <w:t>Certo da presença do interesse público na preposição ora encaminhada, peço aos senhores apoio para com brevidade apreciarem mais este projeto de lei.</w:t>
      </w:r>
    </w:p>
    <w:p w:rsidR="00693A4B" w:rsidRPr="00211831" w:rsidRDefault="00693A4B" w:rsidP="00C54CDC">
      <w:pPr>
        <w:tabs>
          <w:tab w:val="left" w:pos="567"/>
          <w:tab w:val="left" w:pos="3180"/>
        </w:tabs>
        <w:spacing w:line="240" w:lineRule="auto"/>
        <w:jc w:val="both"/>
        <w:rPr>
          <w:rFonts w:ascii="Arial" w:hAnsi="Arial" w:cs="Arial"/>
        </w:rPr>
      </w:pPr>
      <w:r w:rsidRPr="00211831">
        <w:rPr>
          <w:rFonts w:ascii="Arial" w:hAnsi="Arial" w:cs="Arial"/>
        </w:rPr>
        <w:tab/>
        <w:t>Contando com o vosso apoio, despeço-me.</w:t>
      </w:r>
    </w:p>
    <w:p w:rsidR="007165B9" w:rsidRPr="00211831" w:rsidRDefault="00ED4C8D" w:rsidP="00C54CDC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iCs/>
        </w:rPr>
      </w:pPr>
      <w:r w:rsidRPr="00211831">
        <w:rPr>
          <w:rFonts w:ascii="Arial" w:hAnsi="Arial" w:cs="Arial"/>
          <w:iCs/>
        </w:rPr>
        <w:tab/>
      </w:r>
      <w:r w:rsidR="00503AE5" w:rsidRPr="00211831">
        <w:rPr>
          <w:rFonts w:ascii="Arial" w:hAnsi="Arial" w:cs="Arial"/>
          <w:iCs/>
        </w:rPr>
        <w:t>Atenciosamente.</w:t>
      </w:r>
    </w:p>
    <w:p w:rsidR="000B2B40" w:rsidRPr="00211831" w:rsidRDefault="00833052" w:rsidP="00FF7A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11831">
        <w:rPr>
          <w:rFonts w:ascii="Arial" w:hAnsi="Arial"/>
          <w:iCs/>
          <w:sz w:val="22"/>
          <w:szCs w:val="22"/>
        </w:rPr>
        <w:tab/>
      </w:r>
      <w:r w:rsidR="008B7F6F" w:rsidRPr="00211831">
        <w:rPr>
          <w:rFonts w:ascii="Arial" w:hAnsi="Arial" w:cs="Arial"/>
          <w:sz w:val="22"/>
          <w:szCs w:val="22"/>
        </w:rPr>
        <w:t xml:space="preserve">Arroio do </w:t>
      </w:r>
      <w:r w:rsidR="004251B2" w:rsidRPr="00211831">
        <w:rPr>
          <w:rFonts w:ascii="Arial" w:hAnsi="Arial" w:cs="Arial"/>
          <w:sz w:val="22"/>
          <w:szCs w:val="22"/>
        </w:rPr>
        <w:t>Padre, 03</w:t>
      </w:r>
      <w:r w:rsidR="00F610BB" w:rsidRPr="00211831">
        <w:rPr>
          <w:rFonts w:ascii="Arial" w:hAnsi="Arial" w:cs="Arial"/>
          <w:sz w:val="22"/>
          <w:szCs w:val="22"/>
        </w:rPr>
        <w:t xml:space="preserve"> de</w:t>
      </w:r>
      <w:r w:rsidR="00D016B9" w:rsidRPr="00211831">
        <w:rPr>
          <w:rFonts w:ascii="Arial" w:hAnsi="Arial" w:cs="Arial"/>
          <w:sz w:val="22"/>
          <w:szCs w:val="22"/>
        </w:rPr>
        <w:t xml:space="preserve"> </w:t>
      </w:r>
      <w:r w:rsidR="004251B2" w:rsidRPr="00211831">
        <w:rPr>
          <w:rFonts w:ascii="Arial" w:hAnsi="Arial" w:cs="Arial"/>
          <w:sz w:val="22"/>
          <w:szCs w:val="22"/>
        </w:rPr>
        <w:t>janeiro</w:t>
      </w:r>
      <w:r w:rsidR="008B7F6F" w:rsidRPr="00211831">
        <w:rPr>
          <w:rFonts w:ascii="Arial" w:hAnsi="Arial" w:cs="Arial"/>
          <w:sz w:val="22"/>
          <w:szCs w:val="22"/>
        </w:rPr>
        <w:t xml:space="preserve"> de 201</w:t>
      </w:r>
      <w:r w:rsidR="004251B2" w:rsidRPr="00211831">
        <w:rPr>
          <w:rFonts w:ascii="Arial" w:hAnsi="Arial" w:cs="Arial"/>
          <w:sz w:val="22"/>
          <w:szCs w:val="22"/>
        </w:rPr>
        <w:t>7</w:t>
      </w:r>
      <w:r w:rsidR="000B2B40" w:rsidRPr="00211831">
        <w:rPr>
          <w:rFonts w:ascii="Arial" w:hAnsi="Arial" w:cs="Arial"/>
          <w:sz w:val="22"/>
          <w:szCs w:val="22"/>
        </w:rPr>
        <w:t>.</w:t>
      </w:r>
    </w:p>
    <w:p w:rsidR="00543BB8" w:rsidRPr="00211831" w:rsidRDefault="000B2B4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1831">
        <w:rPr>
          <w:rFonts w:ascii="Arial" w:hAnsi="Arial" w:cs="Arial"/>
        </w:rPr>
        <w:tab/>
      </w:r>
      <w:r w:rsidRPr="00211831">
        <w:rPr>
          <w:rFonts w:ascii="Arial" w:hAnsi="Arial" w:cs="Arial"/>
        </w:rPr>
        <w:tab/>
      </w:r>
      <w:r w:rsidRPr="00211831">
        <w:rPr>
          <w:rFonts w:ascii="Arial" w:hAnsi="Arial" w:cs="Arial"/>
        </w:rPr>
        <w:tab/>
      </w:r>
      <w:r w:rsidRPr="00211831">
        <w:rPr>
          <w:rFonts w:ascii="Arial" w:hAnsi="Arial" w:cs="Arial"/>
        </w:rPr>
        <w:tab/>
      </w:r>
    </w:p>
    <w:p w:rsidR="00CF4A00" w:rsidRPr="00211831" w:rsidRDefault="00CF4A0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11831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11831" w:rsidRDefault="00644484" w:rsidP="00FF7AEF">
      <w:pPr>
        <w:spacing w:after="0" w:line="240" w:lineRule="auto"/>
        <w:jc w:val="center"/>
        <w:rPr>
          <w:rFonts w:ascii="Arial" w:hAnsi="Arial" w:cs="Arial"/>
        </w:rPr>
      </w:pPr>
      <w:r w:rsidRPr="00211831">
        <w:rPr>
          <w:rFonts w:ascii="Arial" w:hAnsi="Arial" w:cs="Arial"/>
        </w:rPr>
        <w:t xml:space="preserve">Leonir Aldrighi </w:t>
      </w:r>
      <w:proofErr w:type="spellStart"/>
      <w:r w:rsidRPr="00211831">
        <w:rPr>
          <w:rFonts w:ascii="Arial" w:hAnsi="Arial" w:cs="Arial"/>
        </w:rPr>
        <w:t>Baschi</w:t>
      </w:r>
      <w:proofErr w:type="spellEnd"/>
      <w:r w:rsidRPr="00211831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11831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434E9D" w:rsidRPr="00211831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1F0A13" w:rsidRPr="00211831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E93CDB" w:rsidRPr="00211831" w:rsidRDefault="00E93CDB" w:rsidP="00FF7AEF">
      <w:pPr>
        <w:spacing w:after="0" w:line="240" w:lineRule="auto"/>
        <w:jc w:val="center"/>
        <w:rPr>
          <w:rFonts w:ascii="Arial" w:hAnsi="Arial" w:cs="Arial"/>
        </w:rPr>
      </w:pPr>
    </w:p>
    <w:p w:rsidR="00E93CDB" w:rsidRPr="00211831" w:rsidRDefault="00E93CDB" w:rsidP="00FF7AEF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11831" w:rsidRDefault="004251B2" w:rsidP="00FF7AEF">
      <w:pPr>
        <w:spacing w:after="0" w:line="240" w:lineRule="auto"/>
        <w:rPr>
          <w:rFonts w:ascii="Arial" w:hAnsi="Arial" w:cs="Arial"/>
          <w:b/>
          <w:i/>
        </w:rPr>
      </w:pPr>
      <w:r w:rsidRPr="00211831">
        <w:rPr>
          <w:rFonts w:ascii="Arial" w:hAnsi="Arial" w:cs="Arial"/>
          <w:b/>
          <w:i/>
        </w:rPr>
        <w:t>Ao</w:t>
      </w:r>
      <w:r w:rsidR="005A7933" w:rsidRPr="00211831">
        <w:rPr>
          <w:rFonts w:ascii="Arial" w:hAnsi="Arial" w:cs="Arial"/>
          <w:b/>
          <w:i/>
        </w:rPr>
        <w:t xml:space="preserve"> </w:t>
      </w:r>
      <w:r w:rsidR="00644484" w:rsidRPr="00211831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Pr="00211831">
        <w:rPr>
          <w:rFonts w:ascii="Arial" w:hAnsi="Arial" w:cs="Arial"/>
          <w:b/>
          <w:i/>
        </w:rPr>
        <w:t>Rui Carlos Peter</w:t>
      </w:r>
    </w:p>
    <w:p w:rsidR="00E52C05" w:rsidRPr="00211831" w:rsidRDefault="005A7933" w:rsidP="00FF7AEF">
      <w:pPr>
        <w:spacing w:after="0" w:line="240" w:lineRule="auto"/>
        <w:rPr>
          <w:rFonts w:ascii="Arial" w:hAnsi="Arial" w:cs="Arial"/>
        </w:rPr>
      </w:pPr>
      <w:r w:rsidRPr="00211831">
        <w:rPr>
          <w:rFonts w:ascii="Arial" w:hAnsi="Arial" w:cs="Arial"/>
          <w:b/>
          <w:i/>
        </w:rPr>
        <w:t>Presidente da</w:t>
      </w:r>
      <w:r w:rsidR="00644484" w:rsidRPr="00211831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11831">
        <w:rPr>
          <w:rFonts w:ascii="Arial" w:hAnsi="Arial" w:cs="Arial"/>
        </w:rPr>
        <w:t xml:space="preserve">    </w:t>
      </w:r>
    </w:p>
    <w:p w:rsidR="00494D84" w:rsidRDefault="00494D84" w:rsidP="00FF7AEF">
      <w:pPr>
        <w:spacing w:after="0" w:line="240" w:lineRule="auto"/>
        <w:rPr>
          <w:rFonts w:ascii="Arial" w:hAnsi="Arial" w:cs="Arial"/>
        </w:rPr>
      </w:pPr>
    </w:p>
    <w:p w:rsidR="00211831" w:rsidRPr="00211831" w:rsidRDefault="00211831" w:rsidP="00FF7AEF">
      <w:pPr>
        <w:spacing w:after="0" w:line="240" w:lineRule="auto"/>
        <w:rPr>
          <w:rFonts w:ascii="Arial" w:hAnsi="Arial" w:cs="Arial"/>
        </w:rPr>
      </w:pPr>
    </w:p>
    <w:p w:rsidR="00494D84" w:rsidRPr="00211831" w:rsidRDefault="00494D84" w:rsidP="00FF7AEF">
      <w:pPr>
        <w:spacing w:after="0" w:line="240" w:lineRule="auto"/>
        <w:rPr>
          <w:rFonts w:ascii="Arial" w:hAnsi="Arial" w:cs="Arial"/>
        </w:rPr>
      </w:pPr>
    </w:p>
    <w:p w:rsidR="00B725E0" w:rsidRPr="00211831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211831" w:rsidRDefault="00B725E0" w:rsidP="00FF7AEF">
      <w:pPr>
        <w:spacing w:after="0" w:line="240" w:lineRule="auto"/>
        <w:rPr>
          <w:rFonts w:ascii="Arial" w:hAnsi="Arial" w:cs="Arial"/>
        </w:rPr>
      </w:pPr>
    </w:p>
    <w:p w:rsidR="00E52C05" w:rsidRPr="00211831" w:rsidRDefault="00ED4C8D" w:rsidP="00FF7AEF">
      <w:pPr>
        <w:spacing w:after="0" w:line="240" w:lineRule="auto"/>
        <w:rPr>
          <w:rFonts w:ascii="Arial" w:hAnsi="Arial" w:cs="Arial"/>
        </w:rPr>
      </w:pPr>
      <w:r w:rsidRPr="0021183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F38CDF4" wp14:editId="6141CA14">
            <wp:simplePos x="0" y="0"/>
            <wp:positionH relativeFrom="character">
              <wp:posOffset>2544445</wp:posOffset>
            </wp:positionH>
            <wp:positionV relativeFrom="line">
              <wp:posOffset>-403692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11831" w:rsidRDefault="00661AEE" w:rsidP="00FF7AEF">
      <w:pPr>
        <w:spacing w:after="0" w:line="240" w:lineRule="auto"/>
        <w:rPr>
          <w:rFonts w:ascii="Arial" w:hAnsi="Arial" w:cs="Arial"/>
        </w:rPr>
      </w:pPr>
    </w:p>
    <w:p w:rsidR="00B725E0" w:rsidRPr="00211831" w:rsidRDefault="00B725E0" w:rsidP="00FF7AEF">
      <w:pPr>
        <w:spacing w:after="0" w:line="240" w:lineRule="auto"/>
        <w:rPr>
          <w:rFonts w:ascii="Arial" w:hAnsi="Arial" w:cs="Arial"/>
        </w:rPr>
      </w:pPr>
    </w:p>
    <w:p w:rsidR="00661AEE" w:rsidRPr="00211831" w:rsidRDefault="00661AEE" w:rsidP="00FF7AEF">
      <w:pPr>
        <w:spacing w:after="0" w:line="240" w:lineRule="auto"/>
        <w:rPr>
          <w:rFonts w:ascii="Arial" w:hAnsi="Arial" w:cs="Arial"/>
        </w:rPr>
      </w:pPr>
    </w:p>
    <w:p w:rsidR="007B0C25" w:rsidRPr="00211831" w:rsidRDefault="00644484" w:rsidP="00FF7AEF">
      <w:pPr>
        <w:spacing w:after="0" w:line="240" w:lineRule="auto"/>
        <w:rPr>
          <w:rFonts w:ascii="Arial" w:hAnsi="Arial" w:cs="Arial"/>
        </w:rPr>
      </w:pPr>
      <w:r w:rsidRPr="00211831">
        <w:rPr>
          <w:rFonts w:ascii="Arial" w:hAnsi="Arial" w:cs="Arial"/>
        </w:rPr>
        <w:t xml:space="preserve">        </w:t>
      </w:r>
    </w:p>
    <w:p w:rsidR="00CA2100" w:rsidRPr="00211831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211831">
        <w:rPr>
          <w:rFonts w:ascii="Arial" w:hAnsi="Arial" w:cs="Arial"/>
          <w:b/>
        </w:rPr>
        <w:t>ESTADO DO RIO GRANDE DO SUL</w:t>
      </w:r>
    </w:p>
    <w:p w:rsidR="00CA2100" w:rsidRPr="00211831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211831">
        <w:rPr>
          <w:rFonts w:ascii="Arial" w:hAnsi="Arial" w:cs="Arial"/>
          <w:b/>
        </w:rPr>
        <w:t>MUNICÍPIO DE ARROIO DO PADRE</w:t>
      </w:r>
    </w:p>
    <w:p w:rsidR="00CA2100" w:rsidRPr="00211831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211831">
        <w:rPr>
          <w:rFonts w:ascii="Arial" w:hAnsi="Arial" w:cs="Arial"/>
          <w:b/>
        </w:rPr>
        <w:t>GABINETE DO PREFEITO</w:t>
      </w:r>
    </w:p>
    <w:p w:rsidR="00CE6B5D" w:rsidRPr="00211831" w:rsidRDefault="00CE6B5D" w:rsidP="00FF7AEF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211831" w:rsidRDefault="00B01AC2" w:rsidP="00FF7AE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11831" w:rsidRDefault="000B2B40" w:rsidP="00FF7A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11831">
        <w:rPr>
          <w:rFonts w:ascii="Arial" w:hAnsi="Arial" w:cs="Arial"/>
          <w:b/>
          <w:bCs/>
          <w:u w:val="single"/>
        </w:rPr>
        <w:t xml:space="preserve">PROJETO DE LEI Nº </w:t>
      </w:r>
      <w:r w:rsidR="0047605C" w:rsidRPr="00211831">
        <w:rPr>
          <w:rFonts w:ascii="Arial" w:hAnsi="Arial" w:cs="Arial"/>
          <w:b/>
          <w:bCs/>
          <w:u w:val="single"/>
        </w:rPr>
        <w:t>40</w:t>
      </w:r>
      <w:r w:rsidRPr="00211831">
        <w:rPr>
          <w:rFonts w:ascii="Arial" w:hAnsi="Arial" w:cs="Arial"/>
          <w:b/>
          <w:bCs/>
          <w:u w:val="single"/>
        </w:rPr>
        <w:t xml:space="preserve"> DE </w:t>
      </w:r>
      <w:r w:rsidR="0047605C" w:rsidRPr="00211831">
        <w:rPr>
          <w:rFonts w:ascii="Arial" w:hAnsi="Arial" w:cs="Arial"/>
          <w:b/>
          <w:bCs/>
          <w:u w:val="single"/>
        </w:rPr>
        <w:t>08</w:t>
      </w:r>
      <w:r w:rsidR="00B725E0" w:rsidRPr="00211831">
        <w:rPr>
          <w:rFonts w:ascii="Arial" w:hAnsi="Arial" w:cs="Arial"/>
          <w:b/>
          <w:bCs/>
          <w:u w:val="single"/>
        </w:rPr>
        <w:t xml:space="preserve"> </w:t>
      </w:r>
      <w:r w:rsidR="001E5D94" w:rsidRPr="00211831">
        <w:rPr>
          <w:rFonts w:ascii="Arial" w:hAnsi="Arial" w:cs="Arial"/>
          <w:b/>
          <w:bCs/>
          <w:u w:val="single"/>
        </w:rPr>
        <w:t xml:space="preserve">DE </w:t>
      </w:r>
      <w:r w:rsidR="0047605C" w:rsidRPr="00211831">
        <w:rPr>
          <w:rFonts w:ascii="Arial" w:hAnsi="Arial" w:cs="Arial"/>
          <w:b/>
          <w:bCs/>
          <w:u w:val="single"/>
        </w:rPr>
        <w:t>FEVEREIRO</w:t>
      </w:r>
      <w:r w:rsidRPr="00211831">
        <w:rPr>
          <w:rFonts w:ascii="Arial" w:hAnsi="Arial" w:cs="Arial"/>
          <w:b/>
          <w:bCs/>
          <w:u w:val="single"/>
        </w:rPr>
        <w:t xml:space="preserve"> DE 201</w:t>
      </w:r>
      <w:r w:rsidR="00215ACC" w:rsidRPr="00211831">
        <w:rPr>
          <w:rFonts w:ascii="Arial" w:hAnsi="Arial" w:cs="Arial"/>
          <w:b/>
          <w:bCs/>
          <w:u w:val="single"/>
        </w:rPr>
        <w:t>7</w:t>
      </w:r>
      <w:r w:rsidR="00AA7F4C" w:rsidRPr="00211831">
        <w:rPr>
          <w:rFonts w:ascii="Arial" w:hAnsi="Arial" w:cs="Arial"/>
          <w:b/>
          <w:bCs/>
          <w:u w:val="single"/>
        </w:rPr>
        <w:t>.</w:t>
      </w:r>
    </w:p>
    <w:p w:rsidR="002C2E70" w:rsidRPr="00211831" w:rsidRDefault="002C2E70" w:rsidP="007C47E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211831">
        <w:rPr>
          <w:rFonts w:ascii="Arial" w:eastAsia="Calibri" w:hAnsi="Arial" w:cs="Arial"/>
          <w:lang w:eastAsia="en-US"/>
        </w:rPr>
        <w:t>Dispõe sobre a inclusão de novo</w:t>
      </w:r>
      <w:r w:rsidR="00E27FAC" w:rsidRPr="00211831">
        <w:rPr>
          <w:rFonts w:ascii="Arial" w:eastAsia="Calibri" w:hAnsi="Arial" w:cs="Arial"/>
          <w:lang w:eastAsia="en-US"/>
        </w:rPr>
        <w:t>s</w:t>
      </w:r>
      <w:r w:rsidRPr="00211831">
        <w:rPr>
          <w:rFonts w:ascii="Arial" w:eastAsia="Calibri" w:hAnsi="Arial" w:cs="Arial"/>
          <w:lang w:eastAsia="en-US"/>
        </w:rPr>
        <w:t xml:space="preserve"> objetivo</w:t>
      </w:r>
      <w:r w:rsidR="00E27FAC" w:rsidRPr="00211831">
        <w:rPr>
          <w:rFonts w:ascii="Arial" w:eastAsia="Calibri" w:hAnsi="Arial" w:cs="Arial"/>
          <w:lang w:eastAsia="en-US"/>
        </w:rPr>
        <w:t>s</w:t>
      </w:r>
      <w:r w:rsidRPr="00211831">
        <w:rPr>
          <w:rFonts w:ascii="Arial" w:eastAsia="Calibri" w:hAnsi="Arial" w:cs="Arial"/>
          <w:lang w:eastAsia="en-US"/>
        </w:rPr>
        <w:t xml:space="preserve"> no anexo I – Programas Temáticos, da Lei </w:t>
      </w:r>
      <w:r w:rsidR="0026269F" w:rsidRPr="00211831">
        <w:rPr>
          <w:rFonts w:ascii="Arial" w:eastAsia="Calibri" w:hAnsi="Arial" w:cs="Arial"/>
          <w:lang w:eastAsia="en-US"/>
        </w:rPr>
        <w:t>Municipal N° 1.766, de 04</w:t>
      </w:r>
      <w:r w:rsidRPr="00211831">
        <w:rPr>
          <w:rFonts w:ascii="Arial" w:eastAsia="Calibri" w:hAnsi="Arial" w:cs="Arial"/>
          <w:lang w:eastAsia="en-US"/>
        </w:rPr>
        <w:t xml:space="preserve"> de outubro de 201</w:t>
      </w:r>
      <w:r w:rsidR="00215ACC" w:rsidRPr="00211831">
        <w:rPr>
          <w:rFonts w:ascii="Arial" w:eastAsia="Calibri" w:hAnsi="Arial" w:cs="Arial"/>
          <w:lang w:eastAsia="en-US"/>
        </w:rPr>
        <w:t>6</w:t>
      </w:r>
      <w:r w:rsidRPr="00211831">
        <w:rPr>
          <w:rFonts w:ascii="Arial" w:eastAsia="Calibri" w:hAnsi="Arial" w:cs="Arial"/>
          <w:lang w:eastAsia="en-US"/>
        </w:rPr>
        <w:t>, Lei de Diretrizes Orçamentárias</w:t>
      </w:r>
      <w:r w:rsidR="009E6B55" w:rsidRPr="00211831">
        <w:rPr>
          <w:rFonts w:ascii="Arial" w:eastAsia="Calibri" w:hAnsi="Arial" w:cs="Arial"/>
          <w:lang w:eastAsia="en-US"/>
        </w:rPr>
        <w:t>.</w:t>
      </w:r>
    </w:p>
    <w:p w:rsidR="002C2E70" w:rsidRPr="00211831" w:rsidRDefault="002C2E70" w:rsidP="002C2E7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211831">
        <w:rPr>
          <w:rFonts w:ascii="Arial" w:eastAsia="Calibri" w:hAnsi="Arial" w:cs="Arial"/>
          <w:b/>
          <w:lang w:eastAsia="en-US"/>
        </w:rPr>
        <w:t>Art. 1</w:t>
      </w:r>
      <w:r w:rsidRPr="00211831">
        <w:rPr>
          <w:rFonts w:ascii="Arial" w:eastAsia="Calibri" w:hAnsi="Arial" w:cs="Arial"/>
          <w:lang w:eastAsia="en-US"/>
        </w:rPr>
        <w:t>° Fica</w:t>
      </w:r>
      <w:r w:rsidR="00E27FAC" w:rsidRPr="00211831">
        <w:rPr>
          <w:rFonts w:ascii="Arial" w:eastAsia="Calibri" w:hAnsi="Arial" w:cs="Arial"/>
          <w:lang w:eastAsia="en-US"/>
        </w:rPr>
        <w:t>m</w:t>
      </w:r>
      <w:r w:rsidRPr="00211831">
        <w:rPr>
          <w:rFonts w:ascii="Arial" w:eastAsia="Calibri" w:hAnsi="Arial" w:cs="Arial"/>
          <w:lang w:eastAsia="en-US"/>
        </w:rPr>
        <w:t xml:space="preserve"> criado</w:t>
      </w:r>
      <w:r w:rsidR="00E27FAC" w:rsidRPr="00211831">
        <w:rPr>
          <w:rFonts w:ascii="Arial" w:eastAsia="Calibri" w:hAnsi="Arial" w:cs="Arial"/>
          <w:lang w:eastAsia="en-US"/>
        </w:rPr>
        <w:t>s</w:t>
      </w:r>
      <w:r w:rsidRPr="00211831">
        <w:rPr>
          <w:rFonts w:ascii="Arial" w:eastAsia="Calibri" w:hAnsi="Arial" w:cs="Arial"/>
          <w:lang w:eastAsia="en-US"/>
        </w:rPr>
        <w:t xml:space="preserve"> o</w:t>
      </w:r>
      <w:r w:rsidR="00E27FAC" w:rsidRPr="00211831">
        <w:rPr>
          <w:rFonts w:ascii="Arial" w:eastAsia="Calibri" w:hAnsi="Arial" w:cs="Arial"/>
          <w:lang w:eastAsia="en-US"/>
        </w:rPr>
        <w:t>s</w:t>
      </w:r>
      <w:r w:rsidRPr="00211831">
        <w:rPr>
          <w:rFonts w:ascii="Arial" w:eastAsia="Calibri" w:hAnsi="Arial" w:cs="Arial"/>
          <w:lang w:eastAsia="en-US"/>
        </w:rPr>
        <w:t xml:space="preserve"> objetivo</w:t>
      </w:r>
      <w:r w:rsidR="00E27FAC" w:rsidRPr="00211831">
        <w:rPr>
          <w:rFonts w:ascii="Arial" w:eastAsia="Calibri" w:hAnsi="Arial" w:cs="Arial"/>
          <w:lang w:eastAsia="en-US"/>
        </w:rPr>
        <w:t>s</w:t>
      </w:r>
      <w:r w:rsidRPr="00211831">
        <w:rPr>
          <w:rFonts w:ascii="Arial" w:eastAsia="Calibri" w:hAnsi="Arial" w:cs="Arial"/>
          <w:lang w:eastAsia="en-US"/>
        </w:rPr>
        <w:t xml:space="preserve"> no anexo I – Programas Tem</w:t>
      </w:r>
      <w:r w:rsidR="00182863" w:rsidRPr="00211831">
        <w:rPr>
          <w:rFonts w:ascii="Arial" w:eastAsia="Calibri" w:hAnsi="Arial" w:cs="Arial"/>
          <w:lang w:eastAsia="en-US"/>
        </w:rPr>
        <w:t>áticos da Lei Municipal N° 1.766, de 04 de outubro de 2016</w:t>
      </w:r>
      <w:r w:rsidRPr="00211831">
        <w:rPr>
          <w:rFonts w:ascii="Arial" w:eastAsia="Calibri" w:hAnsi="Arial" w:cs="Arial"/>
          <w:lang w:eastAsia="en-US"/>
        </w:rPr>
        <w:t>, que dispõe sobre as Diretrizes Orçamentárias para o exercíci</w:t>
      </w:r>
      <w:r w:rsidR="00215ACC" w:rsidRPr="00211831">
        <w:rPr>
          <w:rFonts w:ascii="Arial" w:eastAsia="Calibri" w:hAnsi="Arial" w:cs="Arial"/>
          <w:lang w:eastAsia="en-US"/>
        </w:rPr>
        <w:t>o de 2017</w:t>
      </w:r>
      <w:r w:rsidRPr="00211831">
        <w:rPr>
          <w:rFonts w:ascii="Arial" w:eastAsia="Calibri" w:hAnsi="Arial" w:cs="Arial"/>
          <w:lang w:eastAsia="en-US"/>
        </w:rPr>
        <w:t xml:space="preserve">, vinculado à </w:t>
      </w:r>
      <w:r w:rsidR="00E27FAC" w:rsidRPr="00211831">
        <w:rPr>
          <w:rFonts w:ascii="Arial" w:eastAsia="Calibri" w:hAnsi="Arial" w:cs="Arial"/>
          <w:lang w:eastAsia="en-US"/>
        </w:rPr>
        <w:t>Municipal de Educação, Cultura, Esporte e Turismo, Secretaria Municipal de Saúde e Desenvolvimento Social, Secretaria Municipal de Agricultura, Meio Ambiente e Desenvolvimento e Secretaria Municipal de Obras, Infraestrutura e Saneamento</w:t>
      </w:r>
      <w:r w:rsidR="0001549C" w:rsidRPr="00211831">
        <w:rPr>
          <w:rFonts w:ascii="Arial" w:eastAsia="Calibri" w:hAnsi="Arial" w:cs="Arial"/>
          <w:lang w:eastAsia="en-US"/>
        </w:rPr>
        <w:t>,</w:t>
      </w:r>
      <w:r w:rsidR="00D00F40" w:rsidRPr="00211831">
        <w:rPr>
          <w:rFonts w:ascii="Arial" w:eastAsia="Calibri" w:hAnsi="Arial" w:cs="Arial"/>
          <w:lang w:eastAsia="en-US"/>
        </w:rPr>
        <w:t xml:space="preserve"> </w:t>
      </w:r>
      <w:r w:rsidRPr="00211831">
        <w:rPr>
          <w:rFonts w:ascii="Arial" w:eastAsia="Calibri" w:hAnsi="Arial" w:cs="Arial"/>
          <w:lang w:eastAsia="en-US"/>
        </w:rPr>
        <w:t>com sua denominação e respectivo valor, conforme o anexo I desta Lei.</w:t>
      </w:r>
    </w:p>
    <w:p w:rsidR="002C2E70" w:rsidRPr="00211831" w:rsidRDefault="002C2E70" w:rsidP="002C2E7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211831">
        <w:rPr>
          <w:rFonts w:ascii="Arial" w:hAnsi="Arial" w:cs="Arial"/>
          <w:sz w:val="22"/>
          <w:szCs w:val="22"/>
        </w:rPr>
        <w:t>Servirão de cobertura para as despesas decorrentes da cria</w:t>
      </w:r>
      <w:r w:rsidR="00B6796B">
        <w:rPr>
          <w:rFonts w:ascii="Arial" w:hAnsi="Arial" w:cs="Arial"/>
          <w:sz w:val="22"/>
          <w:szCs w:val="22"/>
        </w:rPr>
        <w:t>ção dos objetivos/metas proposto</w:t>
      </w:r>
      <w:r w:rsidRPr="00211831">
        <w:rPr>
          <w:rFonts w:ascii="Arial" w:hAnsi="Arial" w:cs="Arial"/>
          <w:sz w:val="22"/>
          <w:szCs w:val="22"/>
        </w:rPr>
        <w:t>s por esta Lei, recursos financeiros provenientes dos segui</w:t>
      </w:r>
      <w:r w:rsidR="00B6796B">
        <w:rPr>
          <w:rFonts w:ascii="Arial" w:hAnsi="Arial" w:cs="Arial"/>
          <w:sz w:val="22"/>
          <w:szCs w:val="22"/>
        </w:rPr>
        <w:t>ntes órgãos e fontes de recurso</w:t>
      </w:r>
      <w:r w:rsidRPr="00211831">
        <w:rPr>
          <w:rFonts w:ascii="Arial" w:hAnsi="Arial" w:cs="Arial"/>
          <w:sz w:val="22"/>
          <w:szCs w:val="22"/>
        </w:rPr>
        <w:t>:</w:t>
      </w: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Aquisição de </w:t>
      </w:r>
      <w:r w:rsidR="00E90520">
        <w:rPr>
          <w:rFonts w:ascii="Arial" w:hAnsi="Arial" w:cs="Arial"/>
          <w:sz w:val="22"/>
          <w:szCs w:val="22"/>
        </w:rPr>
        <w:t>móveis</w:t>
      </w:r>
      <w:r w:rsidRPr="00211831">
        <w:rPr>
          <w:rFonts w:ascii="Arial" w:hAnsi="Arial" w:cs="Arial"/>
          <w:sz w:val="22"/>
          <w:szCs w:val="22"/>
        </w:rPr>
        <w:t xml:space="preserve"> para refeitório: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do Município no valor de R$ 10.000,00 (dez mil reais),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Livre.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veículo 0KM para a Secretaria Municipal de Educação, Cultura, Esporte e Turismo: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do Município no valor de R$ 50.000,00 (cinquenta mil reais)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Livre.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Pintura da Escola Benjamin Constant: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do Município no valor de R$ 86.000,00 (oitenta e seis mil reais)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Livre.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Calçamento da varanda do Ginásio de Esportes</w:t>
      </w:r>
      <w:r w:rsidR="000A3CEE">
        <w:rPr>
          <w:rFonts w:ascii="Arial" w:hAnsi="Arial" w:cs="Arial"/>
          <w:sz w:val="22"/>
          <w:szCs w:val="22"/>
        </w:rPr>
        <w:t xml:space="preserve"> e aquisição de brita</w:t>
      </w:r>
      <w:r w:rsidRPr="00211831">
        <w:rPr>
          <w:rFonts w:ascii="Arial" w:hAnsi="Arial" w:cs="Arial"/>
          <w:sz w:val="22"/>
          <w:szCs w:val="22"/>
        </w:rPr>
        <w:t>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do Município no valor de R$ 45.000,00 (quarenta e cinco mil reais)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Livre.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veículo 0KM para a Secretaria Municipal de Saúde e Desenvolvimento Social: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do Município no valor de R$ 56.679,14 (cinquenta e seis mil, seiscentos e setenta e nove reais e quatorze centavos)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</w:t>
      </w:r>
      <w:r w:rsidR="00D93E0F">
        <w:rPr>
          <w:rFonts w:ascii="Arial" w:hAnsi="Arial" w:cs="Arial"/>
          <w:sz w:val="22"/>
          <w:szCs w:val="22"/>
        </w:rPr>
        <w:t>e Recurso: 0040 – ASPS</w:t>
      </w:r>
    </w:p>
    <w:p w:rsidR="009A4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II – Recursos do Município no valor de R$ 13.320,86 (treze mil, trezentos e vinte reais e oitenta e seis centavos)</w:t>
      </w:r>
    </w:p>
    <w:p w:rsidR="00035A09" w:rsidRPr="00211831" w:rsidRDefault="00035A09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 xml:space="preserve">4002 - </w:t>
      </w:r>
      <w:r w:rsidRPr="00E238B1">
        <w:rPr>
          <w:rFonts w:ascii="Arial" w:hAnsi="Arial" w:cs="Arial"/>
          <w:sz w:val="22"/>
          <w:szCs w:val="22"/>
        </w:rPr>
        <w:t>Alienação de Bens da Saúde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Aparelho de Raio-X: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do Município no valor de R$ 64.376,25 (sessenta e quatro mil, trezentos e setenta e seis reais e vinte e cinco centavos),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II – Recursos Vinculados do Município no valor de R$ 85.623,75</w:t>
      </w:r>
      <w:r w:rsidR="007F00D5">
        <w:rPr>
          <w:rFonts w:ascii="Arial" w:hAnsi="Arial" w:cs="Arial"/>
          <w:sz w:val="22"/>
          <w:szCs w:val="22"/>
        </w:rPr>
        <w:t xml:space="preserve"> (oitenta e cinco mil, seiscentos e vinte e três reais e setenta e cinco centavos)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4090 - Programa Saúde da Família – PSF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eastAsia="Calibri" w:hAnsi="Arial" w:cs="Arial"/>
          <w:sz w:val="22"/>
          <w:szCs w:val="22"/>
        </w:rPr>
        <w:lastRenderedPageBreak/>
        <w:t>Reforma, Reparos e Pintura na Unidade Básica de Saúde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eastAsia="Calibri" w:hAnsi="Arial" w:cs="Arial"/>
          <w:sz w:val="22"/>
          <w:szCs w:val="22"/>
        </w:rPr>
        <w:t xml:space="preserve">I – Recursos próprios do Município, no valor de </w:t>
      </w:r>
      <w:r w:rsidRPr="00211831">
        <w:rPr>
          <w:rFonts w:ascii="Arial" w:hAnsi="Arial" w:cs="Arial"/>
          <w:sz w:val="22"/>
          <w:szCs w:val="22"/>
        </w:rPr>
        <w:t>R$ 100.000,00 (cem mil reais)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0040 – ASPS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8677B6">
      <w:pPr>
        <w:pStyle w:val="Standard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211831">
        <w:rPr>
          <w:rFonts w:ascii="Arial" w:eastAsia="Calibri" w:hAnsi="Arial" w:cs="Arial"/>
          <w:sz w:val="22"/>
          <w:szCs w:val="22"/>
        </w:rPr>
        <w:t>Programa Nacional de Qualificação da Assistência Farmacêutica</w:t>
      </w:r>
    </w:p>
    <w:p w:rsidR="009A4831" w:rsidRPr="00211831" w:rsidRDefault="009A4831" w:rsidP="009A483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vinculados do Município no valor de R$ 25.380,24 (vinte e cinco mil, trezentos e oitenta reais e vinte e quatro centavos)</w:t>
      </w:r>
    </w:p>
    <w:p w:rsidR="009A4831" w:rsidRPr="00211831" w:rsidRDefault="009A4831" w:rsidP="009A483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4770 – Assistência Farmacêutica</w:t>
      </w:r>
    </w:p>
    <w:p w:rsidR="009A4831" w:rsidRPr="00211831" w:rsidRDefault="009A4831" w:rsidP="009A483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II – Recursos vinculados do Município no valor de R$ 13.161,96 (treze mil, cento e sessenta e um mil reais e noventa e seis centavos)</w:t>
      </w:r>
    </w:p>
    <w:p w:rsidR="009A4831" w:rsidRPr="00211831" w:rsidRDefault="009A4831" w:rsidP="009A483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4901 – Qualificação da Gestão do Sus/ Qualificar SUS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arado subsolador: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I – Recursos do Município no valor de R$ 9.000,00 (nove mil reais), 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Aquisição de áreas para extração de cascalho e licenciamento de novas cascalheiras: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I – Recursos do Município no valor de R$ 100.000,00 (cem mil reais), 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Perfuração de poços tubulares profundos: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 xml:space="preserve">I – Recursos do Município no valor de R$ 70.000,00 (setenta mil reais), 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4831" w:rsidRPr="00211831" w:rsidRDefault="009A4831" w:rsidP="009A4831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Pintura do Centro Administrativo (Prefeitura):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I – Recursos do Município no valor de R$ 62.000,00 (sessenta e dois mil reais),</w:t>
      </w:r>
    </w:p>
    <w:p w:rsidR="009A4831" w:rsidRPr="00211831" w:rsidRDefault="009A4831" w:rsidP="009A483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11831">
        <w:rPr>
          <w:rFonts w:ascii="Arial" w:hAnsi="Arial" w:cs="Arial"/>
          <w:sz w:val="22"/>
          <w:szCs w:val="22"/>
        </w:rPr>
        <w:t>Fonte de Recurso: 0001 – Livre.</w:t>
      </w:r>
    </w:p>
    <w:p w:rsidR="009A4831" w:rsidRPr="00211831" w:rsidRDefault="009A4831" w:rsidP="002C2E7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2C2E70" w:rsidRPr="00211831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1831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211831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C2E70" w:rsidRPr="00211831" w:rsidRDefault="002C2E70" w:rsidP="002C2E7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</w:p>
    <w:p w:rsidR="002C2E70" w:rsidRPr="00211831" w:rsidRDefault="002C2E70" w:rsidP="002C2E70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211831">
        <w:rPr>
          <w:rFonts w:ascii="Arial" w:eastAsia="Calibri" w:hAnsi="Arial" w:cs="Arial"/>
          <w:lang w:eastAsia="en-US"/>
        </w:rPr>
        <w:t xml:space="preserve">Arroio do Padre, </w:t>
      </w:r>
      <w:r w:rsidR="0055551D" w:rsidRPr="00211831">
        <w:rPr>
          <w:rFonts w:ascii="Arial" w:eastAsia="Calibri" w:hAnsi="Arial" w:cs="Arial"/>
          <w:lang w:eastAsia="en-US"/>
        </w:rPr>
        <w:t>0</w:t>
      </w:r>
      <w:r w:rsidR="00650CC5" w:rsidRPr="00211831">
        <w:rPr>
          <w:rFonts w:ascii="Arial" w:eastAsia="Calibri" w:hAnsi="Arial" w:cs="Arial"/>
          <w:lang w:eastAsia="en-US"/>
        </w:rPr>
        <w:t>8</w:t>
      </w:r>
      <w:r w:rsidR="00996380" w:rsidRPr="00211831">
        <w:rPr>
          <w:rFonts w:ascii="Arial" w:eastAsia="Calibri" w:hAnsi="Arial" w:cs="Arial"/>
          <w:lang w:eastAsia="en-US"/>
        </w:rPr>
        <w:t xml:space="preserve"> de</w:t>
      </w:r>
      <w:r w:rsidR="00650CC5" w:rsidRPr="00211831">
        <w:rPr>
          <w:rFonts w:ascii="Arial" w:eastAsia="Calibri" w:hAnsi="Arial" w:cs="Arial"/>
          <w:lang w:eastAsia="en-US"/>
        </w:rPr>
        <w:t xml:space="preserve"> fevereiro</w:t>
      </w:r>
      <w:r w:rsidR="0055551D" w:rsidRPr="00211831">
        <w:rPr>
          <w:rFonts w:ascii="Arial" w:eastAsia="Calibri" w:hAnsi="Arial" w:cs="Arial"/>
          <w:lang w:eastAsia="en-US"/>
        </w:rPr>
        <w:t xml:space="preserve"> de 2017</w:t>
      </w:r>
      <w:r w:rsidRPr="00211831">
        <w:rPr>
          <w:rFonts w:ascii="Arial" w:eastAsia="Calibri" w:hAnsi="Arial" w:cs="Arial"/>
          <w:lang w:eastAsia="en-US"/>
        </w:rPr>
        <w:t>.</w:t>
      </w:r>
    </w:p>
    <w:p w:rsidR="002C2E70" w:rsidRPr="00211831" w:rsidRDefault="002C2E70" w:rsidP="002C2E70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11831">
        <w:rPr>
          <w:rFonts w:ascii="Arial" w:eastAsia="Calibri" w:hAnsi="Arial" w:cs="Arial"/>
          <w:lang w:eastAsia="en-US"/>
        </w:rPr>
        <w:t>Visto Técnico</w:t>
      </w:r>
    </w:p>
    <w:p w:rsidR="002C2E70" w:rsidRPr="00211831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211831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11831">
        <w:rPr>
          <w:rFonts w:ascii="Arial" w:eastAsia="Calibri" w:hAnsi="Arial" w:cs="Arial"/>
          <w:lang w:eastAsia="en-US"/>
        </w:rPr>
        <w:t>Loutar</w:t>
      </w:r>
      <w:proofErr w:type="spellEnd"/>
      <w:r w:rsidRPr="0021183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11831">
        <w:rPr>
          <w:rFonts w:ascii="Arial" w:eastAsia="Calibri" w:hAnsi="Arial" w:cs="Arial"/>
          <w:lang w:eastAsia="en-US"/>
        </w:rPr>
        <w:t>Prieb</w:t>
      </w:r>
      <w:proofErr w:type="spellEnd"/>
    </w:p>
    <w:p w:rsidR="002C2E70" w:rsidRPr="00211831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11831">
        <w:rPr>
          <w:rFonts w:ascii="Arial" w:eastAsia="Calibri" w:hAnsi="Arial" w:cs="Arial"/>
          <w:lang w:eastAsia="en-US"/>
        </w:rPr>
        <w:t>Secretário de Administração, Planejamento,</w:t>
      </w:r>
    </w:p>
    <w:p w:rsidR="002C2E70" w:rsidRPr="00211831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11831">
        <w:rPr>
          <w:rFonts w:ascii="Arial" w:eastAsia="Calibri" w:hAnsi="Arial" w:cs="Arial"/>
          <w:lang w:eastAsia="en-US"/>
        </w:rPr>
        <w:t>Finanças, Gestão e Tributos</w:t>
      </w:r>
    </w:p>
    <w:p w:rsidR="002C2E70" w:rsidRPr="00211831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C2E70" w:rsidRPr="00211831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211831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1183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11831">
        <w:rPr>
          <w:rFonts w:ascii="Arial" w:eastAsia="Calibri" w:hAnsi="Arial" w:cs="Arial"/>
          <w:lang w:eastAsia="en-US"/>
        </w:rPr>
        <w:t>Baschi</w:t>
      </w:r>
      <w:proofErr w:type="spellEnd"/>
      <w:r w:rsidRPr="00211831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2C2E70" w:rsidRPr="00211831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211831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CE6B5D" w:rsidRPr="00E93CDB" w:rsidRDefault="00CE6B5D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71266" w:rsidRPr="00E93CDB" w:rsidRDefault="00171266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650CC5" w:rsidRDefault="00650CC5" w:rsidP="002C2E70">
      <w:pPr>
        <w:spacing w:after="0"/>
        <w:rPr>
          <w:rFonts w:ascii="Arial" w:eastAsia="Calibri" w:hAnsi="Arial" w:cs="Arial"/>
          <w:lang w:eastAsia="en-US"/>
        </w:rPr>
      </w:pPr>
    </w:p>
    <w:p w:rsidR="00650CC5" w:rsidRDefault="00650CC5" w:rsidP="002C2E70">
      <w:pPr>
        <w:spacing w:after="0"/>
        <w:rPr>
          <w:rFonts w:ascii="Arial" w:eastAsia="Calibri" w:hAnsi="Arial" w:cs="Arial"/>
          <w:lang w:eastAsia="en-US"/>
        </w:rPr>
      </w:pPr>
    </w:p>
    <w:p w:rsidR="00650CC5" w:rsidRDefault="00650CC5" w:rsidP="002C2E70">
      <w:pPr>
        <w:spacing w:after="0"/>
        <w:rPr>
          <w:rFonts w:ascii="Arial" w:eastAsia="Calibri" w:hAnsi="Arial" w:cs="Arial"/>
          <w:lang w:eastAsia="en-US"/>
        </w:rPr>
      </w:pPr>
    </w:p>
    <w:p w:rsidR="00650CC5" w:rsidRDefault="00650CC5" w:rsidP="002C2E70">
      <w:pPr>
        <w:spacing w:after="0"/>
        <w:rPr>
          <w:rFonts w:ascii="Arial" w:eastAsia="Calibri" w:hAnsi="Arial" w:cs="Arial"/>
          <w:lang w:eastAsia="en-US"/>
        </w:rPr>
      </w:pPr>
    </w:p>
    <w:p w:rsidR="00650CC5" w:rsidRPr="00E93CDB" w:rsidRDefault="00650CC5" w:rsidP="002C2E70">
      <w:pPr>
        <w:spacing w:after="0"/>
        <w:rPr>
          <w:rFonts w:ascii="Arial" w:eastAsia="Calibri" w:hAnsi="Arial" w:cs="Arial"/>
          <w:lang w:eastAsia="en-US"/>
        </w:rPr>
      </w:pPr>
    </w:p>
    <w:p w:rsidR="00131948" w:rsidRPr="00E93CDB" w:rsidRDefault="00131948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93CDB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FF0B1F" w:rsidRPr="00E93CDB" w:rsidRDefault="00FF0B1F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93CDB" w:rsidRDefault="002C2E70" w:rsidP="002C2E70">
      <w:pPr>
        <w:jc w:val="center"/>
        <w:rPr>
          <w:rFonts w:ascii="Arial" w:hAnsi="Arial" w:cs="Arial"/>
        </w:rPr>
      </w:pPr>
      <w:r w:rsidRPr="00E93CDB">
        <w:rPr>
          <w:rFonts w:ascii="Arial" w:hAnsi="Arial" w:cs="Arial"/>
          <w:noProof/>
        </w:rPr>
        <w:lastRenderedPageBreak/>
        <w:drawing>
          <wp:inline distT="0" distB="0" distL="0" distR="0" wp14:anchorId="1BAB6F9C" wp14:editId="1AE580C7">
            <wp:extent cx="923925" cy="1066800"/>
            <wp:effectExtent l="0" t="0" r="9525" b="0"/>
            <wp:docPr id="4" name="Imagem 4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70" cy="109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70" w:rsidRPr="00E93CDB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PREFEITURA DE ARROIO DO PADRE</w:t>
      </w:r>
    </w:p>
    <w:p w:rsidR="002C2E70" w:rsidRPr="00E93CDB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ESTADO DO RIO GRANDE DO SUL</w:t>
      </w:r>
    </w:p>
    <w:p w:rsidR="002C2E70" w:rsidRPr="00E93CDB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93CDB">
        <w:rPr>
          <w:rFonts w:ascii="Arial" w:hAnsi="Arial" w:cs="Arial"/>
          <w:b/>
        </w:rPr>
        <w:t>GABINETE DO PREFEITO</w:t>
      </w:r>
    </w:p>
    <w:p w:rsidR="00131948" w:rsidRDefault="00131948" w:rsidP="002C2E70">
      <w:pPr>
        <w:spacing w:after="0"/>
        <w:jc w:val="center"/>
        <w:rPr>
          <w:rFonts w:ascii="Arial" w:hAnsi="Arial" w:cs="Arial"/>
          <w:b/>
        </w:rPr>
      </w:pPr>
    </w:p>
    <w:p w:rsidR="00410AF7" w:rsidRPr="00E93CDB" w:rsidRDefault="00410AF7" w:rsidP="002C2E70">
      <w:pPr>
        <w:spacing w:after="0"/>
        <w:jc w:val="center"/>
        <w:rPr>
          <w:rFonts w:ascii="Arial" w:hAnsi="Arial" w:cs="Arial"/>
          <w:b/>
        </w:rPr>
      </w:pPr>
    </w:p>
    <w:p w:rsidR="00FF0B1F" w:rsidRDefault="002C2E70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E93CDB">
        <w:rPr>
          <w:rFonts w:ascii="Arial" w:eastAsia="Calibri" w:hAnsi="Arial" w:cs="Arial"/>
          <w:b/>
          <w:lang w:eastAsia="en-US"/>
        </w:rPr>
        <w:t>Anexo I</w:t>
      </w:r>
      <w:r w:rsidR="00393002">
        <w:rPr>
          <w:rFonts w:ascii="Arial" w:eastAsia="Calibri" w:hAnsi="Arial" w:cs="Arial"/>
          <w:b/>
          <w:lang w:eastAsia="en-US"/>
        </w:rPr>
        <w:t xml:space="preserve"> – Projeto de lei 40</w:t>
      </w:r>
      <w:r w:rsidR="0055551D" w:rsidRPr="00E93CDB">
        <w:rPr>
          <w:rFonts w:ascii="Arial" w:eastAsia="Calibri" w:hAnsi="Arial" w:cs="Arial"/>
          <w:b/>
          <w:lang w:eastAsia="en-US"/>
        </w:rPr>
        <w:t>/2017</w:t>
      </w:r>
    </w:p>
    <w:tbl>
      <w:tblPr>
        <w:tblStyle w:val="Tabelacomgrade8"/>
        <w:tblpPr w:leftFromText="141" w:rightFromText="141" w:vertAnchor="page" w:horzAnchor="page" w:tblpX="1461" w:tblpY="4814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8677B6" w:rsidRPr="00836281" w:rsidTr="008677B6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836281" w:rsidRDefault="008677B6" w:rsidP="008677B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836281" w:rsidRDefault="008677B6" w:rsidP="008677B6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8677B6" w:rsidRPr="00836281" w:rsidTr="008677B6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36281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8677B6" w:rsidRPr="00836281" w:rsidTr="008677B6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8677B6" w:rsidRPr="00836281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0103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8677B6" w:rsidRPr="00836281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Educar Sempre é Importante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8677B6" w:rsidRPr="00836281" w:rsidRDefault="008677B6" w:rsidP="008677B6">
            <w:pPr>
              <w:tabs>
                <w:tab w:val="left" w:pos="1215"/>
                <w:tab w:val="left" w:pos="1630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836281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10.000,00</w:t>
            </w:r>
          </w:p>
        </w:tc>
      </w:tr>
      <w:tr w:rsidR="008677B6" w:rsidRPr="00836281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1.2 – Indicadores Vinculados ao Programa</w:t>
            </w:r>
          </w:p>
        </w:tc>
      </w:tr>
      <w:tr w:rsidR="008677B6" w:rsidRPr="00836281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Referência</w:t>
            </w:r>
          </w:p>
        </w:tc>
      </w:tr>
      <w:tr w:rsidR="008677B6" w:rsidRPr="00836281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Índice</w:t>
            </w:r>
          </w:p>
        </w:tc>
      </w:tr>
      <w:tr w:rsidR="008677B6" w:rsidRPr="00836281" w:rsidTr="008677B6">
        <w:trPr>
          <w:trHeight w:val="96"/>
        </w:trPr>
        <w:tc>
          <w:tcPr>
            <w:tcW w:w="3510" w:type="dxa"/>
            <w:gridSpan w:val="2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 presença das crianças na escola</w:t>
            </w:r>
          </w:p>
        </w:tc>
        <w:tc>
          <w:tcPr>
            <w:tcW w:w="3544" w:type="dxa"/>
            <w:gridSpan w:val="3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Garantir os meios para manter as crianças na escola</w:t>
            </w:r>
          </w:p>
        </w:tc>
        <w:tc>
          <w:tcPr>
            <w:tcW w:w="1418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98 %</w:t>
            </w:r>
          </w:p>
        </w:tc>
      </w:tr>
      <w:tr w:rsidR="008677B6" w:rsidRPr="00836281" w:rsidTr="008677B6">
        <w:trPr>
          <w:trHeight w:val="96"/>
        </w:trPr>
        <w:tc>
          <w:tcPr>
            <w:tcW w:w="3510" w:type="dxa"/>
            <w:gridSpan w:val="2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Crianças e jovens frequentando o ensino médio</w:t>
            </w:r>
          </w:p>
        </w:tc>
        <w:tc>
          <w:tcPr>
            <w:tcW w:w="3544" w:type="dxa"/>
            <w:gridSpan w:val="3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Assegurar apoio aos alunos do ensino médio</w:t>
            </w:r>
          </w:p>
        </w:tc>
        <w:tc>
          <w:tcPr>
            <w:tcW w:w="1418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36281">
              <w:rPr>
                <w:rFonts w:ascii="Arial" w:hAnsi="Arial" w:cs="Arial"/>
              </w:rPr>
              <w:t>90 %</w:t>
            </w:r>
          </w:p>
        </w:tc>
      </w:tr>
      <w:tr w:rsidR="008677B6" w:rsidRPr="00836281" w:rsidTr="008677B6">
        <w:trPr>
          <w:trHeight w:val="96"/>
        </w:trPr>
        <w:tc>
          <w:tcPr>
            <w:tcW w:w="3510" w:type="dxa"/>
            <w:gridSpan w:val="2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Jovens e Adultos de volta aos estudos</w:t>
            </w:r>
          </w:p>
        </w:tc>
        <w:tc>
          <w:tcPr>
            <w:tcW w:w="3544" w:type="dxa"/>
            <w:gridSpan w:val="3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Proposição de meios a propiciar o prosseguimento dos estudos</w:t>
            </w:r>
          </w:p>
        </w:tc>
        <w:tc>
          <w:tcPr>
            <w:tcW w:w="1418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36281">
              <w:rPr>
                <w:rFonts w:ascii="Arial" w:hAnsi="Arial" w:cs="Arial"/>
              </w:rPr>
              <w:t>30 %</w:t>
            </w:r>
          </w:p>
        </w:tc>
      </w:tr>
      <w:tr w:rsidR="008677B6" w:rsidRPr="00836281" w:rsidTr="008677B6">
        <w:trPr>
          <w:trHeight w:val="96"/>
        </w:trPr>
        <w:tc>
          <w:tcPr>
            <w:tcW w:w="3510" w:type="dxa"/>
            <w:gridSpan w:val="2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Proporcionar atendimento a educação infantil</w:t>
            </w:r>
          </w:p>
        </w:tc>
        <w:tc>
          <w:tcPr>
            <w:tcW w:w="3544" w:type="dxa"/>
            <w:gridSpan w:val="3"/>
          </w:tcPr>
          <w:p w:rsidR="008677B6" w:rsidRPr="00836281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Ampliação do atendimento a crianças pequenas</w:t>
            </w:r>
          </w:p>
        </w:tc>
        <w:tc>
          <w:tcPr>
            <w:tcW w:w="1418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836281">
              <w:rPr>
                <w:rFonts w:ascii="Arial" w:hAnsi="Arial" w:cs="Arial"/>
              </w:rPr>
              <w:t>95 %</w:t>
            </w:r>
          </w:p>
        </w:tc>
      </w:tr>
      <w:tr w:rsidR="008677B6" w:rsidRPr="00836281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 – Objetivos do Programa</w:t>
            </w:r>
          </w:p>
        </w:tc>
      </w:tr>
      <w:tr w:rsidR="008677B6" w:rsidRPr="00836281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Objetivo 8:</w:t>
            </w:r>
          </w:p>
        </w:tc>
      </w:tr>
      <w:tr w:rsidR="008677B6" w:rsidRPr="00836281" w:rsidTr="008677B6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Descrição</w:t>
            </w:r>
          </w:p>
        </w:tc>
      </w:tr>
      <w:tr w:rsidR="008677B6" w:rsidRPr="00836281" w:rsidTr="008677B6">
        <w:trPr>
          <w:trHeight w:val="273"/>
        </w:trPr>
        <w:tc>
          <w:tcPr>
            <w:tcW w:w="1951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0308</w:t>
            </w:r>
          </w:p>
        </w:tc>
        <w:tc>
          <w:tcPr>
            <w:tcW w:w="7807" w:type="dxa"/>
            <w:gridSpan w:val="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Mobiliar salas de aula e cozinhas junto às escolas</w:t>
            </w:r>
          </w:p>
        </w:tc>
      </w:tr>
      <w:tr w:rsidR="008677B6" w:rsidRPr="00836281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836281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8677B6" w:rsidRPr="00836281" w:rsidTr="008677B6">
        <w:trPr>
          <w:trHeight w:val="257"/>
        </w:trPr>
        <w:tc>
          <w:tcPr>
            <w:tcW w:w="1951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Secretaria de Educação, Cultura, Esporte e Turismo</w:t>
            </w:r>
          </w:p>
        </w:tc>
      </w:tr>
      <w:tr w:rsidR="008677B6" w:rsidRPr="00836281" w:rsidTr="008677B6">
        <w:trPr>
          <w:trHeight w:val="257"/>
        </w:trPr>
        <w:tc>
          <w:tcPr>
            <w:tcW w:w="1951" w:type="dxa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7" w:type="dxa"/>
            <w:gridSpan w:val="6"/>
          </w:tcPr>
          <w:p w:rsidR="008677B6" w:rsidRPr="00836281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836281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8677B6" w:rsidRPr="00836281" w:rsidTr="008677B6">
        <w:trPr>
          <w:trHeight w:val="257"/>
        </w:trPr>
        <w:tc>
          <w:tcPr>
            <w:tcW w:w="9758" w:type="dxa"/>
            <w:gridSpan w:val="7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Adquirir móveis novos e utilidades domésticas com a finalidade de mobiliar as salas de aula e cozinhas junto às escolas municipais</w:t>
            </w:r>
          </w:p>
        </w:tc>
      </w:tr>
      <w:tr w:rsidR="008677B6" w:rsidRPr="00836281" w:rsidTr="008677B6">
        <w:trPr>
          <w:trHeight w:val="273"/>
        </w:trPr>
        <w:tc>
          <w:tcPr>
            <w:tcW w:w="9758" w:type="dxa"/>
            <w:gridSpan w:val="7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7B6" w:rsidRPr="00836281" w:rsidTr="008677B6">
        <w:trPr>
          <w:trHeight w:val="257"/>
        </w:trPr>
        <w:tc>
          <w:tcPr>
            <w:tcW w:w="9758" w:type="dxa"/>
            <w:gridSpan w:val="7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7B6" w:rsidRPr="00836281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8677B6" w:rsidRPr="00836281" w:rsidTr="008677B6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Regionalização</w:t>
            </w:r>
          </w:p>
        </w:tc>
      </w:tr>
      <w:tr w:rsidR="008677B6" w:rsidRPr="00836281" w:rsidTr="008677B6">
        <w:trPr>
          <w:trHeight w:val="273"/>
        </w:trPr>
        <w:tc>
          <w:tcPr>
            <w:tcW w:w="6149" w:type="dxa"/>
            <w:gridSpan w:val="4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Realizar processo de compra para a aquisição de mobília nova para as cozinhas junto às escolas municipais</w:t>
            </w:r>
          </w:p>
        </w:tc>
        <w:tc>
          <w:tcPr>
            <w:tcW w:w="3609" w:type="dxa"/>
            <w:gridSpan w:val="3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836281" w:rsidTr="008677B6">
        <w:trPr>
          <w:trHeight w:val="257"/>
        </w:trPr>
        <w:tc>
          <w:tcPr>
            <w:tcW w:w="6149" w:type="dxa"/>
            <w:gridSpan w:val="4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Adquirir e substituir móveis escolares onde foi verificado desgaste excessivo impossibilitando o uso</w:t>
            </w:r>
          </w:p>
        </w:tc>
        <w:tc>
          <w:tcPr>
            <w:tcW w:w="3609" w:type="dxa"/>
            <w:gridSpan w:val="3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836281" w:rsidTr="008677B6">
        <w:trPr>
          <w:trHeight w:val="257"/>
        </w:trPr>
        <w:tc>
          <w:tcPr>
            <w:tcW w:w="6149" w:type="dxa"/>
            <w:gridSpan w:val="4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Ampliar a disponibilidade de móveis específicos para o atendimento da educação infantil</w:t>
            </w:r>
          </w:p>
        </w:tc>
        <w:tc>
          <w:tcPr>
            <w:tcW w:w="3609" w:type="dxa"/>
            <w:gridSpan w:val="3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836281" w:rsidTr="008677B6">
        <w:trPr>
          <w:trHeight w:val="257"/>
        </w:trPr>
        <w:tc>
          <w:tcPr>
            <w:tcW w:w="6149" w:type="dxa"/>
            <w:gridSpan w:val="4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Implantação e ampliação da informática nas escolas</w:t>
            </w:r>
          </w:p>
        </w:tc>
        <w:tc>
          <w:tcPr>
            <w:tcW w:w="3609" w:type="dxa"/>
            <w:gridSpan w:val="3"/>
            <w:vAlign w:val="center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6281">
              <w:rPr>
                <w:rFonts w:ascii="Arial" w:hAnsi="Arial" w:cs="Arial"/>
              </w:rPr>
              <w:t>Todo o Município</w:t>
            </w:r>
          </w:p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836281" w:rsidTr="008677B6">
        <w:trPr>
          <w:trHeight w:val="475"/>
        </w:trPr>
        <w:tc>
          <w:tcPr>
            <w:tcW w:w="6149" w:type="dxa"/>
            <w:gridSpan w:val="4"/>
            <w:vAlign w:val="center"/>
          </w:tcPr>
          <w:p w:rsidR="008677B6" w:rsidRPr="009452B5" w:rsidRDefault="008677B6" w:rsidP="00E90520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452B5">
              <w:rPr>
                <w:rFonts w:ascii="Arial" w:hAnsi="Arial" w:cs="Arial"/>
                <w:b/>
              </w:rPr>
              <w:t xml:space="preserve">Aquisição de </w:t>
            </w:r>
            <w:r w:rsidR="00E90520">
              <w:rPr>
                <w:rFonts w:ascii="Arial" w:hAnsi="Arial" w:cs="Arial"/>
                <w:b/>
              </w:rPr>
              <w:t>móveis</w:t>
            </w:r>
            <w:r w:rsidRPr="009452B5">
              <w:rPr>
                <w:rFonts w:ascii="Arial" w:hAnsi="Arial" w:cs="Arial"/>
                <w:b/>
              </w:rPr>
              <w:t xml:space="preserve"> para refeitório</w:t>
            </w:r>
          </w:p>
        </w:tc>
        <w:tc>
          <w:tcPr>
            <w:tcW w:w="3609" w:type="dxa"/>
            <w:gridSpan w:val="3"/>
            <w:vAlign w:val="center"/>
          </w:tcPr>
          <w:p w:rsidR="008677B6" w:rsidRPr="009452B5" w:rsidRDefault="00D0158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Escolas Municipais</w:t>
            </w:r>
          </w:p>
        </w:tc>
      </w:tr>
      <w:tr w:rsidR="008677B6" w:rsidRPr="00836281" w:rsidTr="008677B6">
        <w:trPr>
          <w:trHeight w:val="257"/>
        </w:trPr>
        <w:tc>
          <w:tcPr>
            <w:tcW w:w="6149" w:type="dxa"/>
            <w:gridSpan w:val="4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8677B6" w:rsidRPr="00836281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D6488" w:rsidRDefault="00ED6488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3"/>
        <w:tblpPr w:leftFromText="141" w:rightFromText="141" w:vertAnchor="page" w:horzAnchor="margin" w:tblpY="785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8677B6" w:rsidRPr="0017776B" w:rsidTr="008677B6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17776B" w:rsidRDefault="008677B6" w:rsidP="008677B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17776B" w:rsidRDefault="008677B6" w:rsidP="008677B6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8677B6" w:rsidRPr="0017776B" w:rsidTr="008677B6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7776B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8677B6" w:rsidRPr="0017776B" w:rsidTr="008677B6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8677B6" w:rsidRPr="0017776B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0103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8677B6" w:rsidRPr="0017776B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Educar Sempre é Importante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8677B6" w:rsidRPr="0017776B" w:rsidRDefault="008677B6" w:rsidP="008677B6">
            <w:pPr>
              <w:tabs>
                <w:tab w:val="left" w:pos="1215"/>
                <w:tab w:val="left" w:pos="1630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17776B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50.000,00</w:t>
            </w:r>
          </w:p>
        </w:tc>
      </w:tr>
      <w:tr w:rsidR="008677B6" w:rsidRPr="0017776B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1.2 – Indicadores Vinculados ao Programa</w:t>
            </w:r>
          </w:p>
        </w:tc>
      </w:tr>
      <w:tr w:rsidR="008677B6" w:rsidRPr="0017776B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Referência</w:t>
            </w:r>
          </w:p>
        </w:tc>
      </w:tr>
      <w:tr w:rsidR="008677B6" w:rsidRPr="0017776B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Índice</w:t>
            </w:r>
          </w:p>
        </w:tc>
      </w:tr>
      <w:tr w:rsidR="008677B6" w:rsidRPr="0017776B" w:rsidTr="008677B6">
        <w:trPr>
          <w:trHeight w:val="96"/>
        </w:trPr>
        <w:tc>
          <w:tcPr>
            <w:tcW w:w="3510" w:type="dxa"/>
            <w:gridSpan w:val="2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A presença das crianças na escola</w:t>
            </w:r>
          </w:p>
        </w:tc>
        <w:tc>
          <w:tcPr>
            <w:tcW w:w="3544" w:type="dxa"/>
            <w:gridSpan w:val="3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Garantir os meios para manter as crianças na escola</w:t>
            </w:r>
          </w:p>
        </w:tc>
        <w:tc>
          <w:tcPr>
            <w:tcW w:w="1418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98 %</w:t>
            </w:r>
          </w:p>
        </w:tc>
      </w:tr>
      <w:tr w:rsidR="008677B6" w:rsidRPr="0017776B" w:rsidTr="008677B6">
        <w:trPr>
          <w:trHeight w:val="96"/>
        </w:trPr>
        <w:tc>
          <w:tcPr>
            <w:tcW w:w="3510" w:type="dxa"/>
            <w:gridSpan w:val="2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Crianças e jovens frequentando o ensino médio</w:t>
            </w:r>
          </w:p>
        </w:tc>
        <w:tc>
          <w:tcPr>
            <w:tcW w:w="3544" w:type="dxa"/>
            <w:gridSpan w:val="3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Assegurar apoio aos alunos do ensino médio</w:t>
            </w:r>
          </w:p>
        </w:tc>
        <w:tc>
          <w:tcPr>
            <w:tcW w:w="1418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7776B">
              <w:rPr>
                <w:rFonts w:ascii="Arial" w:hAnsi="Arial" w:cs="Arial"/>
              </w:rPr>
              <w:t>90 %</w:t>
            </w:r>
          </w:p>
        </w:tc>
      </w:tr>
      <w:tr w:rsidR="008677B6" w:rsidRPr="0017776B" w:rsidTr="008677B6">
        <w:trPr>
          <w:trHeight w:val="96"/>
        </w:trPr>
        <w:tc>
          <w:tcPr>
            <w:tcW w:w="3510" w:type="dxa"/>
            <w:gridSpan w:val="2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Jovens e Adultos de volta aos estudos</w:t>
            </w:r>
          </w:p>
        </w:tc>
        <w:tc>
          <w:tcPr>
            <w:tcW w:w="3544" w:type="dxa"/>
            <w:gridSpan w:val="3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Proposição de meios a propiciar o prosseguimento dos estudos</w:t>
            </w:r>
          </w:p>
        </w:tc>
        <w:tc>
          <w:tcPr>
            <w:tcW w:w="1418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7776B">
              <w:rPr>
                <w:rFonts w:ascii="Arial" w:hAnsi="Arial" w:cs="Arial"/>
              </w:rPr>
              <w:t>30 %</w:t>
            </w:r>
          </w:p>
        </w:tc>
      </w:tr>
      <w:tr w:rsidR="008677B6" w:rsidRPr="0017776B" w:rsidTr="008677B6">
        <w:trPr>
          <w:trHeight w:val="96"/>
        </w:trPr>
        <w:tc>
          <w:tcPr>
            <w:tcW w:w="3510" w:type="dxa"/>
            <w:gridSpan w:val="2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Proporcionar atendimento a educação infantil</w:t>
            </w:r>
          </w:p>
        </w:tc>
        <w:tc>
          <w:tcPr>
            <w:tcW w:w="3544" w:type="dxa"/>
            <w:gridSpan w:val="3"/>
          </w:tcPr>
          <w:p w:rsidR="008677B6" w:rsidRPr="0017776B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Ampliação do atendimento a crianças pequenas</w:t>
            </w:r>
          </w:p>
        </w:tc>
        <w:tc>
          <w:tcPr>
            <w:tcW w:w="1418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17776B">
              <w:rPr>
                <w:rFonts w:ascii="Arial" w:hAnsi="Arial" w:cs="Arial"/>
              </w:rPr>
              <w:t>95 %</w:t>
            </w:r>
          </w:p>
        </w:tc>
      </w:tr>
      <w:tr w:rsidR="008677B6" w:rsidRPr="0017776B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 xml:space="preserve">Objetivo </w:t>
            </w:r>
            <w:r>
              <w:rPr>
                <w:rFonts w:ascii="Arial" w:hAnsi="Arial" w:cs="Arial"/>
              </w:rPr>
              <w:t>10</w:t>
            </w:r>
            <w:r w:rsidRPr="0017776B">
              <w:rPr>
                <w:rFonts w:ascii="Arial" w:hAnsi="Arial" w:cs="Arial"/>
              </w:rPr>
              <w:t>:</w:t>
            </w:r>
          </w:p>
        </w:tc>
      </w:tr>
      <w:tr w:rsidR="008677B6" w:rsidRPr="0017776B" w:rsidTr="008677B6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Descrição</w:t>
            </w:r>
          </w:p>
        </w:tc>
      </w:tr>
      <w:tr w:rsidR="008677B6" w:rsidRPr="0017776B" w:rsidTr="008677B6">
        <w:trPr>
          <w:trHeight w:val="273"/>
        </w:trPr>
        <w:tc>
          <w:tcPr>
            <w:tcW w:w="1951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7807" w:type="dxa"/>
            <w:gridSpan w:val="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Veículo 0KM</w:t>
            </w:r>
          </w:p>
        </w:tc>
      </w:tr>
      <w:tr w:rsidR="008677B6" w:rsidRPr="0017776B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17776B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8677B6" w:rsidRPr="0017776B" w:rsidTr="008677B6">
        <w:trPr>
          <w:trHeight w:val="257"/>
        </w:trPr>
        <w:tc>
          <w:tcPr>
            <w:tcW w:w="1951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Secretaria de Educação, Cultura, Esporte e Turismo</w:t>
            </w:r>
          </w:p>
        </w:tc>
      </w:tr>
      <w:tr w:rsidR="008677B6" w:rsidRPr="0017776B" w:rsidTr="008677B6">
        <w:trPr>
          <w:trHeight w:val="257"/>
        </w:trPr>
        <w:tc>
          <w:tcPr>
            <w:tcW w:w="1951" w:type="dxa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7" w:type="dxa"/>
            <w:gridSpan w:val="6"/>
          </w:tcPr>
          <w:p w:rsidR="008677B6" w:rsidRPr="0017776B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17776B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8677B6" w:rsidRPr="0017776B" w:rsidTr="008677B6">
        <w:trPr>
          <w:trHeight w:val="257"/>
        </w:trPr>
        <w:tc>
          <w:tcPr>
            <w:tcW w:w="9758" w:type="dxa"/>
            <w:gridSpan w:val="7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 xml:space="preserve">Adquirir </w:t>
            </w:r>
            <w:r>
              <w:rPr>
                <w:rFonts w:ascii="Arial" w:hAnsi="Arial" w:cs="Arial"/>
              </w:rPr>
              <w:t>um veículo 0KM, com capacidade para cinco pessoas, para auxiliar nos deslocamentos entre as escolas municipais e demais viagens que se fizerem necessários pela Secretaria.</w:t>
            </w:r>
          </w:p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17776B" w:rsidTr="008677B6">
        <w:trPr>
          <w:trHeight w:val="257"/>
        </w:trPr>
        <w:tc>
          <w:tcPr>
            <w:tcW w:w="9758" w:type="dxa"/>
            <w:gridSpan w:val="7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7B6" w:rsidRPr="0017776B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8677B6" w:rsidRPr="0017776B" w:rsidTr="008677B6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Regionalização</w:t>
            </w:r>
          </w:p>
        </w:tc>
      </w:tr>
      <w:tr w:rsidR="008677B6" w:rsidRPr="0017776B" w:rsidTr="008677B6">
        <w:trPr>
          <w:trHeight w:val="273"/>
        </w:trPr>
        <w:tc>
          <w:tcPr>
            <w:tcW w:w="6149" w:type="dxa"/>
            <w:gridSpan w:val="4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processo licitatório visando a aquisição do objeto, para que assim possa integrar o plantel de veículos da Secretaria, tendo em vista que os existentes atualmente apresentam desgaste considerável.</w:t>
            </w:r>
          </w:p>
        </w:tc>
        <w:tc>
          <w:tcPr>
            <w:tcW w:w="3609" w:type="dxa"/>
            <w:gridSpan w:val="3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7776B">
              <w:rPr>
                <w:rFonts w:ascii="Arial" w:hAnsi="Arial" w:cs="Arial"/>
              </w:rPr>
              <w:t>Todo o Município</w:t>
            </w:r>
          </w:p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17776B" w:rsidTr="008677B6">
        <w:trPr>
          <w:trHeight w:val="257"/>
        </w:trPr>
        <w:tc>
          <w:tcPr>
            <w:tcW w:w="6149" w:type="dxa"/>
            <w:gridSpan w:val="4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8677B6" w:rsidRPr="0017776B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10"/>
        <w:tblpPr w:leftFromText="141" w:rightFromText="141" w:vertAnchor="page" w:horzAnchor="margin" w:tblpY="1276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8677B6" w:rsidRPr="00205AC7" w:rsidTr="008677B6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205AC7" w:rsidRDefault="008677B6" w:rsidP="008677B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205AC7" w:rsidRDefault="008677B6" w:rsidP="008677B6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8677B6" w:rsidRPr="00205AC7" w:rsidTr="008677B6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205AC7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8677B6" w:rsidRPr="00205AC7" w:rsidTr="008677B6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8677B6" w:rsidRPr="00205AC7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0103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8677B6" w:rsidRPr="00205AC7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Educar Sempre é Importante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8677B6" w:rsidRPr="00205AC7" w:rsidRDefault="008677B6" w:rsidP="008677B6">
            <w:pPr>
              <w:tabs>
                <w:tab w:val="left" w:pos="1215"/>
                <w:tab w:val="left" w:pos="1630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R$ 86.000,00</w:t>
            </w:r>
          </w:p>
        </w:tc>
      </w:tr>
      <w:tr w:rsidR="008677B6" w:rsidRPr="00205AC7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1.2 – Indicadores Vinculados ao Programa</w:t>
            </w:r>
          </w:p>
        </w:tc>
      </w:tr>
      <w:tr w:rsidR="008677B6" w:rsidRPr="00205AC7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Referência</w:t>
            </w:r>
          </w:p>
        </w:tc>
      </w:tr>
      <w:tr w:rsidR="008677B6" w:rsidRPr="00205AC7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Índice</w:t>
            </w:r>
          </w:p>
        </w:tc>
      </w:tr>
      <w:tr w:rsidR="008677B6" w:rsidRPr="00205AC7" w:rsidTr="008677B6">
        <w:trPr>
          <w:trHeight w:val="96"/>
        </w:trPr>
        <w:tc>
          <w:tcPr>
            <w:tcW w:w="3510" w:type="dxa"/>
            <w:gridSpan w:val="2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 presença das crianças na escola</w:t>
            </w:r>
          </w:p>
        </w:tc>
        <w:tc>
          <w:tcPr>
            <w:tcW w:w="3544" w:type="dxa"/>
            <w:gridSpan w:val="3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Garantir os meios para manter as crianças na escola</w:t>
            </w:r>
          </w:p>
        </w:tc>
        <w:tc>
          <w:tcPr>
            <w:tcW w:w="1418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98 %</w:t>
            </w:r>
          </w:p>
        </w:tc>
      </w:tr>
      <w:tr w:rsidR="008677B6" w:rsidRPr="00205AC7" w:rsidTr="008677B6">
        <w:trPr>
          <w:trHeight w:val="96"/>
        </w:trPr>
        <w:tc>
          <w:tcPr>
            <w:tcW w:w="3510" w:type="dxa"/>
            <w:gridSpan w:val="2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Crianças e jovens frequentando o ensino médio</w:t>
            </w:r>
          </w:p>
        </w:tc>
        <w:tc>
          <w:tcPr>
            <w:tcW w:w="3544" w:type="dxa"/>
            <w:gridSpan w:val="3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Assegurar apoio aos alunos do ensino médio</w:t>
            </w:r>
          </w:p>
        </w:tc>
        <w:tc>
          <w:tcPr>
            <w:tcW w:w="1418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05AC7">
              <w:rPr>
                <w:rFonts w:ascii="Arial" w:hAnsi="Arial" w:cs="Arial"/>
              </w:rPr>
              <w:t>90 %</w:t>
            </w:r>
          </w:p>
        </w:tc>
      </w:tr>
      <w:tr w:rsidR="008677B6" w:rsidRPr="00205AC7" w:rsidTr="008677B6">
        <w:trPr>
          <w:trHeight w:val="96"/>
        </w:trPr>
        <w:tc>
          <w:tcPr>
            <w:tcW w:w="3510" w:type="dxa"/>
            <w:gridSpan w:val="2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Jovens e Adultos de volta aos estudos</w:t>
            </w:r>
          </w:p>
        </w:tc>
        <w:tc>
          <w:tcPr>
            <w:tcW w:w="3544" w:type="dxa"/>
            <w:gridSpan w:val="3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Proposição de meios a propiciar o prosseguimento dos estudos</w:t>
            </w:r>
          </w:p>
        </w:tc>
        <w:tc>
          <w:tcPr>
            <w:tcW w:w="1418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05AC7">
              <w:rPr>
                <w:rFonts w:ascii="Arial" w:hAnsi="Arial" w:cs="Arial"/>
              </w:rPr>
              <w:t>30 %</w:t>
            </w:r>
          </w:p>
        </w:tc>
      </w:tr>
      <w:tr w:rsidR="008677B6" w:rsidRPr="00205AC7" w:rsidTr="008677B6">
        <w:trPr>
          <w:trHeight w:val="96"/>
        </w:trPr>
        <w:tc>
          <w:tcPr>
            <w:tcW w:w="3510" w:type="dxa"/>
            <w:gridSpan w:val="2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Proporcionar atendimento a educação infantil</w:t>
            </w:r>
          </w:p>
        </w:tc>
        <w:tc>
          <w:tcPr>
            <w:tcW w:w="3544" w:type="dxa"/>
            <w:gridSpan w:val="3"/>
          </w:tcPr>
          <w:p w:rsidR="008677B6" w:rsidRPr="00205AC7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Ampliação do atendimento a crianças pequenas</w:t>
            </w:r>
          </w:p>
        </w:tc>
        <w:tc>
          <w:tcPr>
            <w:tcW w:w="1418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05AC7">
              <w:rPr>
                <w:rFonts w:ascii="Arial" w:hAnsi="Arial" w:cs="Arial"/>
              </w:rPr>
              <w:t>95 %</w:t>
            </w:r>
          </w:p>
        </w:tc>
      </w:tr>
      <w:tr w:rsidR="008677B6" w:rsidRPr="00205AC7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 – Objetivos do Programa</w:t>
            </w:r>
          </w:p>
        </w:tc>
      </w:tr>
      <w:tr w:rsidR="008677B6" w:rsidRPr="00205AC7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Objetivo 7:</w:t>
            </w:r>
          </w:p>
        </w:tc>
      </w:tr>
      <w:tr w:rsidR="008677B6" w:rsidRPr="00205AC7" w:rsidTr="008677B6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Descrição</w:t>
            </w:r>
          </w:p>
        </w:tc>
      </w:tr>
      <w:tr w:rsidR="008677B6" w:rsidRPr="00205AC7" w:rsidTr="008677B6">
        <w:trPr>
          <w:trHeight w:val="273"/>
        </w:trPr>
        <w:tc>
          <w:tcPr>
            <w:tcW w:w="1951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0307</w:t>
            </w:r>
          </w:p>
        </w:tc>
        <w:tc>
          <w:tcPr>
            <w:tcW w:w="7807" w:type="dxa"/>
            <w:gridSpan w:val="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Melhorias e Ampliação de Escolas</w:t>
            </w:r>
          </w:p>
        </w:tc>
      </w:tr>
      <w:tr w:rsidR="008677B6" w:rsidRPr="00205AC7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205AC7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8677B6" w:rsidRPr="00205AC7" w:rsidTr="008677B6">
        <w:trPr>
          <w:trHeight w:val="257"/>
        </w:trPr>
        <w:tc>
          <w:tcPr>
            <w:tcW w:w="1951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Secretaria de Educação, Cultura, Esporte e Turismo</w:t>
            </w:r>
          </w:p>
        </w:tc>
      </w:tr>
      <w:tr w:rsidR="008677B6" w:rsidRPr="00205AC7" w:rsidTr="008677B6">
        <w:trPr>
          <w:trHeight w:val="257"/>
        </w:trPr>
        <w:tc>
          <w:tcPr>
            <w:tcW w:w="1951" w:type="dxa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07" w:type="dxa"/>
            <w:gridSpan w:val="6"/>
          </w:tcPr>
          <w:p w:rsidR="008677B6" w:rsidRPr="00205AC7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205AC7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8677B6" w:rsidRPr="00205AC7" w:rsidTr="008677B6">
        <w:trPr>
          <w:trHeight w:val="257"/>
        </w:trPr>
        <w:tc>
          <w:tcPr>
            <w:tcW w:w="9758" w:type="dxa"/>
            <w:gridSpan w:val="7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Ampliar melhorar os espaços físicos dos estabelecimentos escolares para proporcionar segurança e conforto aos alunos</w:t>
            </w:r>
          </w:p>
        </w:tc>
      </w:tr>
      <w:tr w:rsidR="008677B6" w:rsidRPr="00205AC7" w:rsidTr="008677B6">
        <w:trPr>
          <w:trHeight w:val="273"/>
        </w:trPr>
        <w:tc>
          <w:tcPr>
            <w:tcW w:w="9758" w:type="dxa"/>
            <w:gridSpan w:val="7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7B6" w:rsidRPr="00205AC7" w:rsidTr="008677B6">
        <w:trPr>
          <w:trHeight w:val="257"/>
        </w:trPr>
        <w:tc>
          <w:tcPr>
            <w:tcW w:w="9758" w:type="dxa"/>
            <w:gridSpan w:val="7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7B6" w:rsidRPr="00205AC7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8677B6" w:rsidRPr="00205AC7" w:rsidTr="008677B6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Regionalização</w:t>
            </w:r>
          </w:p>
        </w:tc>
      </w:tr>
      <w:tr w:rsidR="008677B6" w:rsidRPr="00205AC7" w:rsidTr="008677B6">
        <w:trPr>
          <w:trHeight w:val="257"/>
        </w:trPr>
        <w:tc>
          <w:tcPr>
            <w:tcW w:w="6149" w:type="dxa"/>
            <w:gridSpan w:val="4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Realizar melhorias na infraestrutura das demais escolas do Município visando boas condições para o aprendizado</w:t>
            </w:r>
          </w:p>
        </w:tc>
        <w:tc>
          <w:tcPr>
            <w:tcW w:w="3609" w:type="dxa"/>
            <w:gridSpan w:val="3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5AC7">
              <w:rPr>
                <w:rFonts w:ascii="Arial" w:hAnsi="Arial" w:cs="Arial"/>
              </w:rPr>
              <w:t>Todas as escolas do Município</w:t>
            </w:r>
          </w:p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205AC7" w:rsidTr="008677B6">
        <w:trPr>
          <w:trHeight w:val="257"/>
        </w:trPr>
        <w:tc>
          <w:tcPr>
            <w:tcW w:w="6149" w:type="dxa"/>
            <w:gridSpan w:val="4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Realizar processo licitatório visando a c</w:t>
            </w:r>
            <w:r w:rsidRPr="00874DDD">
              <w:rPr>
                <w:rFonts w:ascii="Arial" w:hAnsi="Arial" w:cs="Arial"/>
                <w:b/>
              </w:rPr>
              <w:t>ontratação de empr</w:t>
            </w:r>
            <w:r>
              <w:rPr>
                <w:rFonts w:ascii="Arial" w:hAnsi="Arial" w:cs="Arial"/>
                <w:b/>
              </w:rPr>
              <w:t>esa para execução de pintura na Escola Municipal Benjamin Constant</w:t>
            </w:r>
            <w:r w:rsidRPr="00874DDD">
              <w:rPr>
                <w:rFonts w:ascii="Arial" w:hAnsi="Arial" w:cs="Arial"/>
                <w:b/>
              </w:rPr>
              <w:t>, sob o regime de empreitada global, com fornecimento de material e mão de obra.</w:t>
            </w:r>
          </w:p>
        </w:tc>
        <w:tc>
          <w:tcPr>
            <w:tcW w:w="3609" w:type="dxa"/>
            <w:gridSpan w:val="3"/>
          </w:tcPr>
          <w:p w:rsidR="008677B6" w:rsidRPr="00205AC7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7789">
              <w:rPr>
                <w:rFonts w:ascii="Arial" w:hAnsi="Arial" w:cs="Arial"/>
                <w:b/>
              </w:rPr>
              <w:t>Escola Benjamin Constant</w:t>
            </w:r>
          </w:p>
        </w:tc>
      </w:tr>
    </w:tbl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9"/>
        <w:tblpPr w:leftFromText="141" w:rightFromText="141" w:vertAnchor="page" w:horzAnchor="margin" w:tblpY="877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8677B6" w:rsidRPr="00C152DE" w:rsidTr="008677B6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C152DE" w:rsidRDefault="008677B6" w:rsidP="008677B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C152DE" w:rsidRDefault="008677B6" w:rsidP="008677B6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8677B6" w:rsidRPr="00C152DE" w:rsidTr="008677B6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C152DE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8677B6" w:rsidRPr="00C152DE" w:rsidTr="008677B6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8677B6" w:rsidRPr="00C152DE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0106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8677B6" w:rsidRPr="00C152DE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Fomentando a Prática do Esporte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8677B6" w:rsidRPr="00C152DE" w:rsidRDefault="008677B6" w:rsidP="008677B6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C152DE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45.000,00</w:t>
            </w:r>
          </w:p>
        </w:tc>
      </w:tr>
      <w:tr w:rsidR="008677B6" w:rsidRPr="00C152DE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1.2 – Indicadores Vinculados ao Programa</w:t>
            </w:r>
          </w:p>
        </w:tc>
      </w:tr>
      <w:tr w:rsidR="008677B6" w:rsidRPr="00C152DE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Referência</w:t>
            </w:r>
          </w:p>
        </w:tc>
      </w:tr>
      <w:tr w:rsidR="008677B6" w:rsidRPr="00C152DE" w:rsidTr="008677B6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Índice</w:t>
            </w:r>
          </w:p>
        </w:tc>
      </w:tr>
      <w:tr w:rsidR="008677B6" w:rsidRPr="00C152DE" w:rsidTr="008677B6">
        <w:trPr>
          <w:trHeight w:val="96"/>
        </w:trPr>
        <w:tc>
          <w:tcPr>
            <w:tcW w:w="3510" w:type="dxa"/>
            <w:gridSpan w:val="2"/>
          </w:tcPr>
          <w:p w:rsidR="008677B6" w:rsidRPr="00C152DE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Fortalecimento e incentivo as atividades esportivas</w:t>
            </w:r>
          </w:p>
        </w:tc>
        <w:tc>
          <w:tcPr>
            <w:tcW w:w="3544" w:type="dxa"/>
            <w:gridSpan w:val="3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Promoção de atividades</w:t>
            </w:r>
          </w:p>
        </w:tc>
        <w:tc>
          <w:tcPr>
            <w:tcW w:w="1418" w:type="dxa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60 %</w:t>
            </w:r>
          </w:p>
        </w:tc>
      </w:tr>
      <w:tr w:rsidR="008677B6" w:rsidRPr="00C152DE" w:rsidTr="008677B6">
        <w:trPr>
          <w:trHeight w:val="96"/>
        </w:trPr>
        <w:tc>
          <w:tcPr>
            <w:tcW w:w="3510" w:type="dxa"/>
            <w:gridSpan w:val="2"/>
          </w:tcPr>
          <w:p w:rsidR="008677B6" w:rsidRPr="00C152DE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8677B6" w:rsidRPr="00C152DE" w:rsidRDefault="008677B6" w:rsidP="008677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C152DE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 – Objetivos do Programa</w:t>
            </w:r>
          </w:p>
        </w:tc>
      </w:tr>
      <w:tr w:rsidR="008677B6" w:rsidRPr="00C152DE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Objetivo 1:</w:t>
            </w:r>
          </w:p>
        </w:tc>
      </w:tr>
      <w:tr w:rsidR="008677B6" w:rsidRPr="00C152DE" w:rsidTr="008677B6">
        <w:trPr>
          <w:trHeight w:val="351"/>
        </w:trPr>
        <w:tc>
          <w:tcPr>
            <w:tcW w:w="1951" w:type="dxa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</w:tr>
      <w:tr w:rsidR="008677B6" w:rsidRPr="00C152DE" w:rsidTr="008677B6">
        <w:trPr>
          <w:trHeight w:val="273"/>
        </w:trPr>
        <w:tc>
          <w:tcPr>
            <w:tcW w:w="1951" w:type="dxa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0601</w:t>
            </w:r>
          </w:p>
        </w:tc>
        <w:tc>
          <w:tcPr>
            <w:tcW w:w="7807" w:type="dxa"/>
            <w:gridSpan w:val="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Incentivo a Prática do Esporte</w:t>
            </w:r>
          </w:p>
        </w:tc>
      </w:tr>
      <w:tr w:rsidR="008677B6" w:rsidRPr="00C152DE" w:rsidTr="008677B6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8677B6" w:rsidRPr="00C152DE" w:rsidTr="008677B6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</w:tr>
      <w:tr w:rsidR="008677B6" w:rsidRPr="00C152DE" w:rsidTr="008677B6">
        <w:trPr>
          <w:trHeight w:val="257"/>
        </w:trPr>
        <w:tc>
          <w:tcPr>
            <w:tcW w:w="1951" w:type="dxa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04</w:t>
            </w:r>
          </w:p>
        </w:tc>
        <w:tc>
          <w:tcPr>
            <w:tcW w:w="7807" w:type="dxa"/>
            <w:gridSpan w:val="6"/>
          </w:tcPr>
          <w:p w:rsidR="008677B6" w:rsidRPr="00C152DE" w:rsidRDefault="008677B6" w:rsidP="008677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Secretária de Educação, Cultura, Esporte e Turismo</w:t>
            </w:r>
          </w:p>
        </w:tc>
      </w:tr>
      <w:tr w:rsidR="008677B6" w:rsidRPr="00C152DE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8677B6" w:rsidRPr="00C152DE" w:rsidTr="008677B6">
        <w:trPr>
          <w:trHeight w:val="257"/>
        </w:trPr>
        <w:tc>
          <w:tcPr>
            <w:tcW w:w="9758" w:type="dxa"/>
            <w:gridSpan w:val="7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Proporcionar condição para apoios e realização de eventos esportivos</w:t>
            </w:r>
          </w:p>
        </w:tc>
      </w:tr>
      <w:tr w:rsidR="008677B6" w:rsidRPr="00C152DE" w:rsidTr="008677B6">
        <w:trPr>
          <w:trHeight w:val="273"/>
        </w:trPr>
        <w:tc>
          <w:tcPr>
            <w:tcW w:w="9758" w:type="dxa"/>
            <w:gridSpan w:val="7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77B6" w:rsidRPr="00C152DE" w:rsidTr="008677B6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8677B6" w:rsidRPr="00C152DE" w:rsidTr="008677B6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Regionalização</w:t>
            </w:r>
          </w:p>
        </w:tc>
      </w:tr>
      <w:tr w:rsidR="008677B6" w:rsidRPr="00C152DE" w:rsidTr="008677B6">
        <w:trPr>
          <w:trHeight w:val="273"/>
        </w:trPr>
        <w:tc>
          <w:tcPr>
            <w:tcW w:w="6149" w:type="dxa"/>
            <w:gridSpan w:val="4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Criar instrumentos legais que possibilitem os registros das atividades esportivas</w:t>
            </w:r>
          </w:p>
        </w:tc>
        <w:tc>
          <w:tcPr>
            <w:tcW w:w="3609" w:type="dxa"/>
            <w:gridSpan w:val="3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Todo o Município</w:t>
            </w:r>
          </w:p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77B6" w:rsidRPr="00C152DE" w:rsidTr="008677B6">
        <w:trPr>
          <w:trHeight w:val="257"/>
        </w:trPr>
        <w:tc>
          <w:tcPr>
            <w:tcW w:w="6149" w:type="dxa"/>
            <w:gridSpan w:val="4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Estabelecer calendários de atividades esportivas</w:t>
            </w:r>
          </w:p>
        </w:tc>
        <w:tc>
          <w:tcPr>
            <w:tcW w:w="3609" w:type="dxa"/>
            <w:gridSpan w:val="3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Todo o Município</w:t>
            </w:r>
          </w:p>
        </w:tc>
      </w:tr>
      <w:tr w:rsidR="008677B6" w:rsidRPr="00C152DE" w:rsidTr="008677B6">
        <w:trPr>
          <w:trHeight w:val="56"/>
        </w:trPr>
        <w:tc>
          <w:tcPr>
            <w:tcW w:w="6149" w:type="dxa"/>
            <w:gridSpan w:val="4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Incentivar a diversificação das atividades esportivas</w:t>
            </w:r>
          </w:p>
        </w:tc>
        <w:tc>
          <w:tcPr>
            <w:tcW w:w="3609" w:type="dxa"/>
            <w:gridSpan w:val="3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2DE">
              <w:rPr>
                <w:rFonts w:ascii="Arial" w:hAnsi="Arial" w:cs="Arial"/>
              </w:rPr>
              <w:t>Todo o Município</w:t>
            </w:r>
          </w:p>
        </w:tc>
      </w:tr>
      <w:tr w:rsidR="008677B6" w:rsidRPr="00C152DE" w:rsidTr="008677B6">
        <w:trPr>
          <w:trHeight w:val="56"/>
        </w:trPr>
        <w:tc>
          <w:tcPr>
            <w:tcW w:w="6149" w:type="dxa"/>
            <w:gridSpan w:val="4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152DE">
              <w:rPr>
                <w:rFonts w:ascii="Arial" w:eastAsia="Calibri" w:hAnsi="Arial" w:cs="Arial"/>
              </w:rPr>
              <w:t xml:space="preserve">Adequar o Centro de Eventos </w:t>
            </w:r>
            <w:proofErr w:type="spellStart"/>
            <w:r w:rsidRPr="00C152DE">
              <w:rPr>
                <w:rFonts w:ascii="Arial" w:eastAsia="Calibri" w:hAnsi="Arial" w:cs="Arial"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Buss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ás exigências dos órgãos de fiscalização e controle quanto a prevenção de sinistros</w:t>
            </w:r>
          </w:p>
        </w:tc>
        <w:tc>
          <w:tcPr>
            <w:tcW w:w="3609" w:type="dxa"/>
            <w:gridSpan w:val="3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152DE">
              <w:rPr>
                <w:rFonts w:ascii="Arial" w:eastAsia="Calibri" w:hAnsi="Arial" w:cs="Arial"/>
              </w:rPr>
              <w:t xml:space="preserve">Centro de Eventos </w:t>
            </w:r>
            <w:proofErr w:type="spellStart"/>
            <w:r w:rsidRPr="00C152DE">
              <w:rPr>
                <w:rFonts w:ascii="Arial" w:eastAsia="Calibri" w:hAnsi="Arial" w:cs="Arial"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</w:rPr>
              <w:t>Buss</w:t>
            </w:r>
            <w:proofErr w:type="spellEnd"/>
          </w:p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8677B6" w:rsidRPr="00C152DE" w:rsidTr="008677B6">
        <w:trPr>
          <w:trHeight w:val="56"/>
        </w:trPr>
        <w:tc>
          <w:tcPr>
            <w:tcW w:w="6149" w:type="dxa"/>
            <w:gridSpan w:val="4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152DE">
              <w:rPr>
                <w:rFonts w:ascii="Arial" w:eastAsia="Calibri" w:hAnsi="Arial" w:cs="Arial"/>
                <w:b/>
              </w:rPr>
              <w:t xml:space="preserve">Realizar o calçamento da varanda do Ginásio de Esportes / Centro de Eventos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Buss</w:t>
            </w:r>
            <w:proofErr w:type="spellEnd"/>
            <w:r w:rsidR="00317A91">
              <w:rPr>
                <w:rFonts w:ascii="Arial" w:eastAsia="Calibri" w:hAnsi="Arial" w:cs="Arial"/>
                <w:b/>
              </w:rPr>
              <w:t xml:space="preserve"> e aquisição de brita para colocação em áreas em torno do Ginásio.</w:t>
            </w:r>
          </w:p>
        </w:tc>
        <w:tc>
          <w:tcPr>
            <w:tcW w:w="3609" w:type="dxa"/>
            <w:gridSpan w:val="3"/>
          </w:tcPr>
          <w:p w:rsidR="008677B6" w:rsidRPr="00433A1B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152DE">
              <w:rPr>
                <w:rFonts w:ascii="Arial" w:eastAsia="Calibri" w:hAnsi="Arial" w:cs="Arial"/>
                <w:b/>
              </w:rPr>
              <w:t xml:space="preserve">Centro de Eventos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Dorothéia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Coswig</w:t>
            </w:r>
            <w:proofErr w:type="spellEnd"/>
            <w:r w:rsidRPr="00C152DE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C152DE">
              <w:rPr>
                <w:rFonts w:ascii="Arial" w:eastAsia="Calibri" w:hAnsi="Arial" w:cs="Arial"/>
                <w:b/>
              </w:rPr>
              <w:t>Buss</w:t>
            </w:r>
            <w:proofErr w:type="spellEnd"/>
          </w:p>
        </w:tc>
      </w:tr>
      <w:tr w:rsidR="008677B6" w:rsidRPr="00C152DE" w:rsidTr="008677B6">
        <w:trPr>
          <w:trHeight w:val="56"/>
        </w:trPr>
        <w:tc>
          <w:tcPr>
            <w:tcW w:w="9758" w:type="dxa"/>
            <w:gridSpan w:val="7"/>
          </w:tcPr>
          <w:p w:rsidR="008677B6" w:rsidRPr="00C152DE" w:rsidRDefault="008677B6" w:rsidP="008677B6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pPr w:leftFromText="141" w:rightFromText="141" w:vertAnchor="page" w:horzAnchor="margin" w:tblpY="2279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0"/>
        <w:gridCol w:w="1688"/>
        <w:gridCol w:w="953"/>
        <w:gridCol w:w="906"/>
        <w:gridCol w:w="1560"/>
        <w:gridCol w:w="1146"/>
      </w:tblGrid>
      <w:tr w:rsidR="00152A5A" w:rsidRPr="00ED6A8F" w:rsidTr="009D4C3E">
        <w:trPr>
          <w:trHeight w:val="337"/>
        </w:trPr>
        <w:tc>
          <w:tcPr>
            <w:tcW w:w="5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ED6A8F" w:rsidRDefault="00152A5A" w:rsidP="009D4C3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Black" w:hAnsi="Arial Black"/>
                <w:color w:val="FFFFFF"/>
              </w:rPr>
            </w:pPr>
            <w:r w:rsidRPr="00ED6A8F">
              <w:rPr>
                <w:rFonts w:ascii="Arial Black" w:hAnsi="Arial Black"/>
                <w:color w:val="FFFFFF"/>
              </w:rPr>
              <w:t>Descrição do Programa</w:t>
            </w:r>
          </w:p>
        </w:tc>
        <w:tc>
          <w:tcPr>
            <w:tcW w:w="4565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ED6A8F" w:rsidRDefault="00152A5A" w:rsidP="009D4C3E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6A8F">
              <w:rPr>
                <w:rFonts w:ascii="Arial Black" w:eastAsia="Calibri" w:hAnsi="Arial Black"/>
                <w:color w:val="FFFFFF"/>
              </w:rPr>
              <w:t>1.1 - Valor Global do Programa</w:t>
            </w:r>
          </w:p>
        </w:tc>
      </w:tr>
      <w:tr w:rsidR="00152A5A" w:rsidRPr="00ED6A8F" w:rsidTr="009D4C3E">
        <w:trPr>
          <w:trHeight w:val="321"/>
        </w:trPr>
        <w:tc>
          <w:tcPr>
            <w:tcW w:w="1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6A8F">
              <w:rPr>
                <w:rFonts w:ascii="Arial Black" w:eastAsia="Calibri" w:hAnsi="Arial Black"/>
                <w:color w:val="FFFFFF"/>
              </w:rPr>
              <w:t>Código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6A8F">
              <w:rPr>
                <w:rFonts w:ascii="Arial Black" w:eastAsia="Calibri" w:hAnsi="Arial Black"/>
                <w:color w:val="FFFFFF"/>
              </w:rPr>
              <w:t>Título</w:t>
            </w:r>
          </w:p>
        </w:tc>
        <w:tc>
          <w:tcPr>
            <w:tcW w:w="4565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52A5A" w:rsidRPr="00ED6A8F" w:rsidRDefault="00152A5A" w:rsidP="009D4C3E">
            <w:pPr>
              <w:spacing w:after="0" w:line="240" w:lineRule="auto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152A5A" w:rsidRPr="00ED6A8F" w:rsidTr="009D4C3E">
        <w:trPr>
          <w:trHeight w:val="289"/>
        </w:trPr>
        <w:tc>
          <w:tcPr>
            <w:tcW w:w="195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0107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Cuidando de Quem Precisa</w:t>
            </w:r>
          </w:p>
        </w:tc>
        <w:tc>
          <w:tcPr>
            <w:tcW w:w="456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 xml:space="preserve">+ R$ </w:t>
            </w:r>
            <w:r>
              <w:rPr>
                <w:rFonts w:ascii="Arial" w:eastAsia="Calibri" w:hAnsi="Arial" w:cs="Arial"/>
              </w:rPr>
              <w:t>38.</w:t>
            </w:r>
            <w:r w:rsidR="00FD7457">
              <w:rPr>
                <w:rFonts w:ascii="Arial" w:eastAsia="Calibri" w:hAnsi="Arial" w:cs="Arial"/>
              </w:rPr>
              <w:t>542,20</w:t>
            </w:r>
          </w:p>
        </w:tc>
      </w:tr>
      <w:tr w:rsidR="00152A5A" w:rsidRPr="00ED6A8F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1.2 – Indicadores Vinculados ao Programa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Unidade de Medida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Referência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Índice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Atendimentos médicos na Unidade Básica de Saúde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Aumentar o número de consultas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80 %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Ações do Programa Estratégia Saúde da Família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Ampliara os atendimentos da Saúde Familiar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95 %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Atenção ao atendimento odontológico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Ampliar os atendimentos dos serviços odontológicos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90 %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Integração dos serviços de ambulância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Integrar o atendimento das ambulâncias as demais ações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95 %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Adquirir medicamentos básicos e outros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Aquisição de medicamentos em quantidade suficiente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2014 –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98 %</w:t>
            </w:r>
          </w:p>
        </w:tc>
      </w:tr>
      <w:tr w:rsidR="00152A5A" w:rsidRPr="00ED6A8F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ED6A8F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52A5A" w:rsidRPr="00ED6A8F" w:rsidTr="009D4C3E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 – Objetivos do Programa</w:t>
            </w:r>
          </w:p>
        </w:tc>
      </w:tr>
      <w:tr w:rsidR="00152A5A" w:rsidRPr="00ED6A8F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Objetivo 12:</w:t>
            </w:r>
          </w:p>
        </w:tc>
      </w:tr>
      <w:tr w:rsidR="00152A5A" w:rsidRPr="00ED6A8F" w:rsidTr="009D4C3E">
        <w:trPr>
          <w:trHeight w:val="2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</w:tr>
      <w:tr w:rsidR="00152A5A" w:rsidRPr="00ED6A8F" w:rsidTr="009D4C3E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1712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bookmarkStart w:id="1" w:name="OLE_LINK1"/>
            <w:bookmarkStart w:id="2" w:name="OLE_LINK2"/>
            <w:r w:rsidRPr="00ED6A8F">
              <w:rPr>
                <w:rFonts w:ascii="Arial" w:eastAsia="Calibri" w:hAnsi="Arial" w:cs="Arial"/>
              </w:rPr>
              <w:t>Programa Nacional de Qualificação da Assistência Farmacêutica</w:t>
            </w:r>
            <w:bookmarkEnd w:id="1"/>
            <w:bookmarkEnd w:id="2"/>
          </w:p>
        </w:tc>
      </w:tr>
      <w:tr w:rsidR="00152A5A" w:rsidRPr="00ED6A8F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1.3.1 – Órgão Responsável pelo Objetivo</w:t>
            </w:r>
          </w:p>
        </w:tc>
      </w:tr>
      <w:tr w:rsidR="00152A5A" w:rsidRPr="00ED6A8F" w:rsidTr="009D4C3E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</w:tr>
      <w:tr w:rsidR="00152A5A" w:rsidRPr="00ED6A8F" w:rsidTr="009D4C3E">
        <w:trPr>
          <w:trHeight w:val="2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Secretária de Saúde e Desenvolvimento Social</w:t>
            </w:r>
          </w:p>
        </w:tc>
      </w:tr>
      <w:tr w:rsidR="00152A5A" w:rsidRPr="00ED6A8F" w:rsidTr="009D4C3E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1.3.2 – Metas Vinculadas aos Objetivos (201</w:t>
            </w:r>
            <w:r>
              <w:rPr>
                <w:rFonts w:ascii="Arial" w:eastAsia="Calibri" w:hAnsi="Arial" w:cs="Arial"/>
              </w:rPr>
              <w:t>7</w:t>
            </w:r>
            <w:r w:rsidRPr="00ED6A8F">
              <w:rPr>
                <w:rFonts w:ascii="Arial" w:eastAsia="Calibri" w:hAnsi="Arial" w:cs="Arial"/>
              </w:rPr>
              <w:t>)</w:t>
            </w:r>
          </w:p>
        </w:tc>
      </w:tr>
      <w:tr w:rsidR="00152A5A" w:rsidRPr="00ED6A8F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 xml:space="preserve">Contribuir para o </w:t>
            </w:r>
            <w:r w:rsidRPr="00ED6A8F">
              <w:t>processo</w:t>
            </w:r>
            <w:r w:rsidRPr="00ED6A8F">
              <w:rPr>
                <w:rFonts w:ascii="Arial" w:eastAsia="Calibri" w:hAnsi="Arial" w:cs="Arial"/>
              </w:rPr>
              <w:t xml:space="preserve"> de aprimoramento, implementação e integração sistêmica das atividades da Assistência Farmacêutica nas ações e serviços de saúde, visando uma atenção contínua, integral, segura responsável e humanizada.</w:t>
            </w:r>
          </w:p>
        </w:tc>
      </w:tr>
      <w:tr w:rsidR="00152A5A" w:rsidRPr="00ED6A8F" w:rsidTr="009D4C3E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1.3.2.1 – Iniciativas Vinculadas ás Metas (201</w:t>
            </w:r>
            <w:r>
              <w:rPr>
                <w:rFonts w:ascii="Arial" w:eastAsia="Calibri" w:hAnsi="Arial" w:cs="Arial"/>
              </w:rPr>
              <w:t>7</w:t>
            </w:r>
            <w:r w:rsidRPr="00ED6A8F">
              <w:rPr>
                <w:rFonts w:ascii="Arial" w:eastAsia="Calibri" w:hAnsi="Arial" w:cs="Arial"/>
              </w:rPr>
              <w:t>)</w:t>
            </w:r>
          </w:p>
        </w:tc>
      </w:tr>
      <w:tr w:rsidR="00152A5A" w:rsidRPr="00ED6A8F" w:rsidTr="009D4C3E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Regionalização</w:t>
            </w:r>
          </w:p>
        </w:tc>
      </w:tr>
      <w:tr w:rsidR="00152A5A" w:rsidRPr="00ED6A8F" w:rsidTr="009D4C3E">
        <w:trPr>
          <w:trHeight w:val="596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6A8F">
              <w:rPr>
                <w:rFonts w:ascii="Arial" w:eastAsia="Calibri" w:hAnsi="Arial" w:cs="Arial"/>
              </w:rPr>
              <w:t>Custeio de serviços e outras despesas de custeio relacionadas aos objetivos do Eixo, priorizando a garantia de conectividade para utilização do Sistema HÓRUS e outros sistemas e contratação de profissional farmacêutico para o desenvolvimento das ações de assistência farmacêutica.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6A8F">
              <w:rPr>
                <w:rFonts w:ascii="Arial" w:eastAsia="Calibri" w:hAnsi="Arial" w:cs="Arial"/>
              </w:rPr>
              <w:t>Unidade Básica de Saúde</w:t>
            </w:r>
          </w:p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52A5A" w:rsidRPr="00ED6A8F" w:rsidTr="009D4C3E">
        <w:trPr>
          <w:trHeight w:val="596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ED6A8F">
              <w:rPr>
                <w:rFonts w:ascii="Arial" w:eastAsia="Calibri" w:hAnsi="Arial" w:cs="Arial"/>
              </w:rPr>
              <w:t>Aquisição de mobiliários e equipamentos necessários para estruturação das Centrais de Abastecimento Farmacêutico e Farmácia.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D6A8F">
              <w:rPr>
                <w:rFonts w:ascii="Arial" w:eastAsia="Calibri" w:hAnsi="Arial" w:cs="Arial"/>
              </w:rPr>
              <w:t>Unidade Básica de Saúde</w:t>
            </w:r>
          </w:p>
          <w:p w:rsidR="00152A5A" w:rsidRPr="00ED6A8F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pPr w:leftFromText="141" w:rightFromText="141" w:vertAnchor="page" w:horzAnchor="margin" w:tblpY="1787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0"/>
        <w:gridCol w:w="1688"/>
        <w:gridCol w:w="953"/>
        <w:gridCol w:w="906"/>
        <w:gridCol w:w="1560"/>
        <w:gridCol w:w="1146"/>
      </w:tblGrid>
      <w:tr w:rsidR="00152A5A" w:rsidRPr="00D90603" w:rsidTr="009D4C3E">
        <w:trPr>
          <w:trHeight w:val="337"/>
        </w:trPr>
        <w:tc>
          <w:tcPr>
            <w:tcW w:w="5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D90603" w:rsidRDefault="00152A5A" w:rsidP="009D4C3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Black" w:hAnsi="Arial Black"/>
                <w:color w:val="FFFFFF"/>
              </w:rPr>
            </w:pPr>
            <w:r w:rsidRPr="00D90603">
              <w:rPr>
                <w:rFonts w:ascii="Arial Black" w:hAnsi="Arial Black"/>
                <w:color w:val="FFFFFF"/>
              </w:rPr>
              <w:t>Descrição do Programa</w:t>
            </w:r>
          </w:p>
        </w:tc>
        <w:tc>
          <w:tcPr>
            <w:tcW w:w="4565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D90603" w:rsidRDefault="00152A5A" w:rsidP="009D4C3E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1.1 - Valor Global do Programa</w:t>
            </w:r>
          </w:p>
        </w:tc>
      </w:tr>
      <w:tr w:rsidR="00152A5A" w:rsidRPr="00D90603" w:rsidTr="009D4C3E">
        <w:trPr>
          <w:trHeight w:val="321"/>
        </w:trPr>
        <w:tc>
          <w:tcPr>
            <w:tcW w:w="1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Código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Título</w:t>
            </w:r>
          </w:p>
        </w:tc>
        <w:tc>
          <w:tcPr>
            <w:tcW w:w="4565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52A5A" w:rsidRPr="00D90603" w:rsidRDefault="00152A5A" w:rsidP="009D4C3E">
            <w:pPr>
              <w:spacing w:after="0" w:line="240" w:lineRule="auto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152A5A" w:rsidRPr="00D90603" w:rsidTr="009D4C3E">
        <w:trPr>
          <w:trHeight w:val="289"/>
        </w:trPr>
        <w:tc>
          <w:tcPr>
            <w:tcW w:w="195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0107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Cuidando de Quem Precisa</w:t>
            </w:r>
          </w:p>
        </w:tc>
        <w:tc>
          <w:tcPr>
            <w:tcW w:w="456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 xml:space="preserve">+ </w:t>
            </w:r>
            <w:r w:rsidRPr="00D90603">
              <w:rPr>
                <w:rFonts w:ascii="Arial" w:eastAsia="Calibri" w:hAnsi="Arial" w:cs="Arial"/>
              </w:rPr>
              <w:t xml:space="preserve">R$ </w:t>
            </w:r>
            <w:r>
              <w:rPr>
                <w:rFonts w:ascii="Arial" w:eastAsia="Calibri" w:hAnsi="Arial" w:cs="Arial"/>
              </w:rPr>
              <w:t>100.000,00</w:t>
            </w:r>
          </w:p>
        </w:tc>
      </w:tr>
      <w:tr w:rsidR="00152A5A" w:rsidRPr="00D90603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1.2 – Indicadores Vinculados ao Programa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Unidade de Medida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Referência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Índice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Atendimentos médicos na Unidade Básica de Saúde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Aumentar o número de consultas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80 %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Ações do Programa Estratégia Saúde da Família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Ampliara os atendimentos da Saúde Familiar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95 %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Atenção ao atendimento odontológico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Ampliar os atendimentos dos serviços odontológicos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90 %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Integração dos serviços de ambulância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Integrar o atendimento das ambulâncias as demais ações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95 %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Adquirir medicamentos básicos e outros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Aquisição de medicamentos em quantidade suficiente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–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98 %</w:t>
            </w:r>
          </w:p>
        </w:tc>
      </w:tr>
      <w:tr w:rsidR="00152A5A" w:rsidRPr="00D90603" w:rsidTr="009D4C3E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D90603" w:rsidRDefault="00152A5A" w:rsidP="009D4C3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52A5A" w:rsidRPr="00D90603" w:rsidTr="009D4C3E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 – Objetivos do Programa</w:t>
            </w:r>
          </w:p>
        </w:tc>
      </w:tr>
      <w:tr w:rsidR="00152A5A" w:rsidRPr="00D90603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Objetivo 14</w:t>
            </w:r>
            <w:r w:rsidRPr="00D90603">
              <w:rPr>
                <w:rFonts w:ascii="Arial" w:eastAsia="Calibri" w:hAnsi="Arial" w:cs="Arial"/>
              </w:rPr>
              <w:t>:</w:t>
            </w:r>
          </w:p>
        </w:tc>
      </w:tr>
      <w:tr w:rsidR="00152A5A" w:rsidRPr="00D90603" w:rsidTr="009D4C3E">
        <w:trPr>
          <w:trHeight w:val="2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</w:tr>
      <w:tr w:rsidR="00152A5A" w:rsidRPr="00D90603" w:rsidTr="009D4C3E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1714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Reforma, Reparos e Pintura na Unidade Básica de Saúde</w:t>
            </w:r>
          </w:p>
        </w:tc>
      </w:tr>
      <w:tr w:rsidR="00152A5A" w:rsidRPr="00D90603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1.3.1 – Órgão Responsável pelo Objetivo</w:t>
            </w:r>
          </w:p>
        </w:tc>
      </w:tr>
      <w:tr w:rsidR="00152A5A" w:rsidRPr="00D90603" w:rsidTr="009D4C3E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</w:tr>
      <w:tr w:rsidR="00152A5A" w:rsidRPr="00D90603" w:rsidTr="009D4C3E">
        <w:trPr>
          <w:trHeight w:val="2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Secretária de Saúde e Desenvolvimento Social</w:t>
            </w:r>
          </w:p>
        </w:tc>
      </w:tr>
      <w:tr w:rsidR="00152A5A" w:rsidRPr="00D90603" w:rsidTr="009D4C3E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1.3.2 – Metas Vinculadas aos Objetivos (</w:t>
            </w:r>
            <w:r w:rsidR="00FD7457">
              <w:rPr>
                <w:rFonts w:ascii="Arial" w:eastAsia="Calibri" w:hAnsi="Arial" w:cs="Arial"/>
              </w:rPr>
              <w:t>2017</w:t>
            </w:r>
            <w:r w:rsidRPr="00D90603">
              <w:rPr>
                <w:rFonts w:ascii="Arial" w:eastAsia="Calibri" w:hAnsi="Arial" w:cs="Arial"/>
              </w:rPr>
              <w:t>)</w:t>
            </w:r>
          </w:p>
        </w:tc>
      </w:tr>
      <w:tr w:rsidR="00152A5A" w:rsidRPr="00D90603" w:rsidTr="009D4C3E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Zelar pela conservação do patrimônio público, realizando reformas, reparos e pintura no prédio da Unidade Básica de Saúde.</w:t>
            </w:r>
          </w:p>
        </w:tc>
      </w:tr>
      <w:tr w:rsidR="00152A5A" w:rsidRPr="00D90603" w:rsidTr="009D4C3E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1.3.2.1 – Iniciativas Vinculadas ás Metas (</w:t>
            </w:r>
            <w:r w:rsidR="00FD7457">
              <w:rPr>
                <w:rFonts w:ascii="Arial" w:eastAsia="Calibri" w:hAnsi="Arial" w:cs="Arial"/>
              </w:rPr>
              <w:t>2017</w:t>
            </w:r>
            <w:r w:rsidRPr="00D90603">
              <w:rPr>
                <w:rFonts w:ascii="Arial" w:eastAsia="Calibri" w:hAnsi="Arial" w:cs="Arial"/>
              </w:rPr>
              <w:t>)</w:t>
            </w:r>
          </w:p>
        </w:tc>
      </w:tr>
      <w:tr w:rsidR="00152A5A" w:rsidRPr="00D90603" w:rsidTr="009D4C3E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52A5A" w:rsidRPr="00D90603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Regionalização</w:t>
            </w:r>
          </w:p>
        </w:tc>
      </w:tr>
      <w:tr w:rsidR="00152A5A" w:rsidRPr="00D90603" w:rsidTr="009D4C3E">
        <w:trPr>
          <w:trHeight w:val="596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Default="00152A5A" w:rsidP="009D4C3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Realizar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processo(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s) licitatório(s) visando a contratação de empresa(s) para execução de serviços com fornecimento de material, para a manutenção e conservação do prédio onde funciona a Unidade Básica de Saúde.</w:t>
            </w:r>
          </w:p>
          <w:p w:rsidR="00152A5A" w:rsidRPr="00D90603" w:rsidRDefault="00152A5A" w:rsidP="009D4C3E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5A" w:rsidRPr="00D90603" w:rsidRDefault="00152A5A" w:rsidP="009D4C3E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Unidade Básica de Saúde</w:t>
            </w:r>
          </w:p>
        </w:tc>
      </w:tr>
    </w:tbl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6"/>
        <w:tblpPr w:leftFromText="141" w:rightFromText="141" w:vertAnchor="page" w:horzAnchor="margin" w:tblpY="1568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559"/>
        <w:gridCol w:w="1145"/>
      </w:tblGrid>
      <w:tr w:rsidR="007B58BC" w:rsidRPr="003E656F" w:rsidTr="007B58BC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3E656F" w:rsidRDefault="007B58BC" w:rsidP="007B58BC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3E656F" w:rsidRDefault="007B58BC" w:rsidP="007B58BC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B58BC" w:rsidRPr="003E656F" w:rsidTr="007B58BC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3E656F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B58BC" w:rsidRPr="003E656F" w:rsidTr="007B58BC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B58BC" w:rsidRPr="003E656F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3E656F">
              <w:t>0107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B58BC" w:rsidRPr="003E656F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Cuidando de Quem Precisa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B58BC" w:rsidRPr="003E656F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3E656F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220.000</w:t>
            </w:r>
            <w:r w:rsidRPr="003E656F">
              <w:rPr>
                <w:rFonts w:ascii="Arial" w:hAnsi="Arial" w:cs="Arial"/>
              </w:rPr>
              <w:t>,00</w:t>
            </w:r>
          </w:p>
        </w:tc>
      </w:tr>
      <w:tr w:rsidR="007B58BC" w:rsidRPr="003E656F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1.2 – Indicadores Vinculados ao Programa</w:t>
            </w:r>
          </w:p>
        </w:tc>
      </w:tr>
      <w:tr w:rsidR="007B58BC" w:rsidRPr="003E656F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Referência</w:t>
            </w:r>
          </w:p>
        </w:tc>
      </w:tr>
      <w:tr w:rsidR="007B58BC" w:rsidRPr="003E656F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Data</w:t>
            </w:r>
          </w:p>
        </w:tc>
        <w:tc>
          <w:tcPr>
            <w:tcW w:w="1145" w:type="dxa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Índice</w:t>
            </w:r>
          </w:p>
        </w:tc>
      </w:tr>
      <w:tr w:rsidR="007B58BC" w:rsidRPr="003E656F" w:rsidTr="007B58BC">
        <w:trPr>
          <w:trHeight w:val="96"/>
        </w:trPr>
        <w:tc>
          <w:tcPr>
            <w:tcW w:w="3510" w:type="dxa"/>
            <w:gridSpan w:val="2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Atendimentos médicos na Unidade Básica de Saúde</w:t>
            </w:r>
          </w:p>
        </w:tc>
        <w:tc>
          <w:tcPr>
            <w:tcW w:w="3544" w:type="dxa"/>
            <w:gridSpan w:val="3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Aumentar o número de consultas</w:t>
            </w:r>
          </w:p>
        </w:tc>
        <w:tc>
          <w:tcPr>
            <w:tcW w:w="1559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80 %</w:t>
            </w:r>
          </w:p>
        </w:tc>
      </w:tr>
      <w:tr w:rsidR="007B58BC" w:rsidRPr="003E656F" w:rsidTr="007B58BC">
        <w:trPr>
          <w:trHeight w:val="96"/>
        </w:trPr>
        <w:tc>
          <w:tcPr>
            <w:tcW w:w="3510" w:type="dxa"/>
            <w:gridSpan w:val="2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Ações do Programa Estratégia Saúde da Família</w:t>
            </w:r>
          </w:p>
        </w:tc>
        <w:tc>
          <w:tcPr>
            <w:tcW w:w="3544" w:type="dxa"/>
            <w:gridSpan w:val="3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Ampliar os atendimentos da Saúde Familiar</w:t>
            </w:r>
          </w:p>
        </w:tc>
        <w:tc>
          <w:tcPr>
            <w:tcW w:w="1559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95 %</w:t>
            </w:r>
          </w:p>
        </w:tc>
      </w:tr>
      <w:tr w:rsidR="007B58BC" w:rsidRPr="003E656F" w:rsidTr="007B58BC">
        <w:trPr>
          <w:trHeight w:val="96"/>
        </w:trPr>
        <w:tc>
          <w:tcPr>
            <w:tcW w:w="3510" w:type="dxa"/>
            <w:gridSpan w:val="2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Atenção ao atendimento odontológico</w:t>
            </w:r>
          </w:p>
        </w:tc>
        <w:tc>
          <w:tcPr>
            <w:tcW w:w="3544" w:type="dxa"/>
            <w:gridSpan w:val="3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Ampliar os atendimentos dos serviços odontológicos</w:t>
            </w:r>
          </w:p>
        </w:tc>
        <w:tc>
          <w:tcPr>
            <w:tcW w:w="1559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90 %</w:t>
            </w:r>
          </w:p>
        </w:tc>
      </w:tr>
      <w:tr w:rsidR="007B58BC" w:rsidRPr="003E656F" w:rsidTr="007B58BC">
        <w:trPr>
          <w:trHeight w:val="96"/>
        </w:trPr>
        <w:tc>
          <w:tcPr>
            <w:tcW w:w="3510" w:type="dxa"/>
            <w:gridSpan w:val="2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Integração dos serviços de ambulância</w:t>
            </w:r>
          </w:p>
        </w:tc>
        <w:tc>
          <w:tcPr>
            <w:tcW w:w="3544" w:type="dxa"/>
            <w:gridSpan w:val="3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Integrar o atendimento das ambulâncias as demais ações de saúde</w:t>
            </w:r>
          </w:p>
        </w:tc>
        <w:tc>
          <w:tcPr>
            <w:tcW w:w="1559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95 %</w:t>
            </w:r>
          </w:p>
        </w:tc>
      </w:tr>
      <w:tr w:rsidR="007B58BC" w:rsidRPr="003E656F" w:rsidTr="007B58BC">
        <w:trPr>
          <w:trHeight w:val="96"/>
        </w:trPr>
        <w:tc>
          <w:tcPr>
            <w:tcW w:w="3510" w:type="dxa"/>
            <w:gridSpan w:val="2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Adquirir medicamentos básicos e outros</w:t>
            </w:r>
          </w:p>
        </w:tc>
        <w:tc>
          <w:tcPr>
            <w:tcW w:w="3544" w:type="dxa"/>
            <w:gridSpan w:val="3"/>
          </w:tcPr>
          <w:p w:rsidR="007B58BC" w:rsidRPr="003E656F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Aquisição de medicamentos em quantidade suficiente</w:t>
            </w:r>
          </w:p>
        </w:tc>
        <w:tc>
          <w:tcPr>
            <w:tcW w:w="1559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2014 – 2017</w:t>
            </w:r>
          </w:p>
        </w:tc>
        <w:tc>
          <w:tcPr>
            <w:tcW w:w="1145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98 %</w:t>
            </w:r>
          </w:p>
        </w:tc>
      </w:tr>
      <w:tr w:rsidR="007B58BC" w:rsidRPr="003E656F" w:rsidTr="007B58BC">
        <w:trPr>
          <w:trHeight w:val="361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 – Objetivos do Programa</w:t>
            </w:r>
          </w:p>
        </w:tc>
      </w:tr>
      <w:tr w:rsidR="007B58BC" w:rsidRPr="003E656F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Objetivo 1</w:t>
            </w:r>
            <w:r>
              <w:rPr>
                <w:rFonts w:ascii="Arial" w:hAnsi="Arial" w:cs="Arial"/>
              </w:rPr>
              <w:t>5</w:t>
            </w:r>
            <w:r w:rsidRPr="003E656F">
              <w:rPr>
                <w:rFonts w:ascii="Arial" w:hAnsi="Arial" w:cs="Arial"/>
              </w:rPr>
              <w:t>:</w:t>
            </w:r>
          </w:p>
        </w:tc>
      </w:tr>
      <w:tr w:rsidR="007B58BC" w:rsidRPr="003E656F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B58BC" w:rsidRPr="003E656F" w:rsidTr="007B58BC">
        <w:trPr>
          <w:trHeight w:val="273"/>
        </w:trPr>
        <w:tc>
          <w:tcPr>
            <w:tcW w:w="1951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0715</w:t>
            </w:r>
          </w:p>
        </w:tc>
        <w:tc>
          <w:tcPr>
            <w:tcW w:w="7807" w:type="dxa"/>
            <w:gridSpan w:val="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Aparelho de Raio-X</w:t>
            </w:r>
          </w:p>
        </w:tc>
      </w:tr>
      <w:tr w:rsidR="007B58BC" w:rsidRPr="003E656F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B58BC" w:rsidRPr="003E656F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B58BC" w:rsidRPr="003E656F" w:rsidTr="007B58BC">
        <w:trPr>
          <w:trHeight w:val="257"/>
        </w:trPr>
        <w:tc>
          <w:tcPr>
            <w:tcW w:w="1951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7B58BC" w:rsidRPr="003E656F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B58BC" w:rsidRPr="003E656F" w:rsidTr="007B58BC">
        <w:trPr>
          <w:trHeight w:val="257"/>
        </w:trPr>
        <w:tc>
          <w:tcPr>
            <w:tcW w:w="9758" w:type="dxa"/>
            <w:gridSpan w:val="7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equipamento de Raio-X, que deverá ser instalado nas dependências da Unidade Básica de Saúde, propiciando aos usuários do sistema de saúde, mais equipamentos para tratar de sua saúde/enfermidade.</w:t>
            </w:r>
          </w:p>
        </w:tc>
      </w:tr>
      <w:tr w:rsidR="007B58BC" w:rsidRPr="003E656F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B58BC" w:rsidRPr="003E656F" w:rsidTr="007B58BC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Regionalização</w:t>
            </w:r>
          </w:p>
        </w:tc>
      </w:tr>
      <w:tr w:rsidR="007B58BC" w:rsidRPr="003E656F" w:rsidTr="007B58BC">
        <w:trPr>
          <w:trHeight w:val="273"/>
        </w:trPr>
        <w:tc>
          <w:tcPr>
            <w:tcW w:w="6149" w:type="dxa"/>
            <w:gridSpan w:val="4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processo licitatório visando a aquisição do equipamento garantindo maior eficiência nos atendimentos, diminuindo consequentemente os descolamentos de pacientes para a Cidade de Pelotas e Rio Grande para realizar este procedimento.</w:t>
            </w:r>
          </w:p>
        </w:tc>
        <w:tc>
          <w:tcPr>
            <w:tcW w:w="3609" w:type="dxa"/>
            <w:gridSpan w:val="3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Todo o Município</w:t>
            </w:r>
          </w:p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3E656F" w:rsidTr="007B58BC">
        <w:trPr>
          <w:trHeight w:val="257"/>
        </w:trPr>
        <w:tc>
          <w:tcPr>
            <w:tcW w:w="6149" w:type="dxa"/>
            <w:gridSpan w:val="4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Contratar profissional que opere o equipamento.</w:t>
            </w:r>
          </w:p>
        </w:tc>
        <w:tc>
          <w:tcPr>
            <w:tcW w:w="3609" w:type="dxa"/>
            <w:gridSpan w:val="3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Todo o Município</w:t>
            </w:r>
          </w:p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3E656F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Objetivo 1</w:t>
            </w:r>
            <w:r>
              <w:rPr>
                <w:rFonts w:ascii="Arial" w:hAnsi="Arial" w:cs="Arial"/>
              </w:rPr>
              <w:t>6</w:t>
            </w:r>
            <w:r w:rsidRPr="003E656F">
              <w:rPr>
                <w:rFonts w:ascii="Arial" w:hAnsi="Arial" w:cs="Arial"/>
              </w:rPr>
              <w:t>:</w:t>
            </w:r>
          </w:p>
        </w:tc>
      </w:tr>
      <w:tr w:rsidR="007B58BC" w:rsidRPr="003E656F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B58BC" w:rsidRPr="003E656F" w:rsidTr="007B58BC">
        <w:trPr>
          <w:trHeight w:val="273"/>
        </w:trPr>
        <w:tc>
          <w:tcPr>
            <w:tcW w:w="1951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0716</w:t>
            </w:r>
          </w:p>
        </w:tc>
        <w:tc>
          <w:tcPr>
            <w:tcW w:w="7807" w:type="dxa"/>
            <w:gridSpan w:val="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Veículo 0KM</w:t>
            </w:r>
          </w:p>
        </w:tc>
      </w:tr>
      <w:tr w:rsidR="007B58BC" w:rsidRPr="003E656F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B58BC" w:rsidRPr="003E656F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</w:tr>
      <w:tr w:rsidR="007B58BC" w:rsidRPr="003E656F" w:rsidTr="007B58BC">
        <w:trPr>
          <w:trHeight w:val="257"/>
        </w:trPr>
        <w:tc>
          <w:tcPr>
            <w:tcW w:w="1951" w:type="dxa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7B58BC" w:rsidRPr="003E656F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7B58BC" w:rsidRPr="003E656F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B58BC" w:rsidRPr="003E656F" w:rsidTr="007B58BC">
        <w:trPr>
          <w:trHeight w:val="257"/>
        </w:trPr>
        <w:tc>
          <w:tcPr>
            <w:tcW w:w="9758" w:type="dxa"/>
            <w:gridSpan w:val="7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veículo 0Km, com capacidade para sete pessoas, para auxiliar no transporte de pacientes em viagens para o tratamento de especialidades e para deslocamentos da Secretaria.</w:t>
            </w:r>
          </w:p>
        </w:tc>
      </w:tr>
      <w:tr w:rsidR="007B58BC" w:rsidRPr="003E656F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B58BC" w:rsidRPr="003E656F" w:rsidTr="007B58BC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Regionalização</w:t>
            </w:r>
          </w:p>
        </w:tc>
      </w:tr>
      <w:tr w:rsidR="007B58BC" w:rsidRPr="003E656F" w:rsidTr="007B58BC">
        <w:trPr>
          <w:trHeight w:val="273"/>
        </w:trPr>
        <w:tc>
          <w:tcPr>
            <w:tcW w:w="6149" w:type="dxa"/>
            <w:gridSpan w:val="4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processo licitatório visando a aquisição do objeto, para integrar o plantel de veículos da Secretaria.</w:t>
            </w:r>
          </w:p>
        </w:tc>
        <w:tc>
          <w:tcPr>
            <w:tcW w:w="3609" w:type="dxa"/>
            <w:gridSpan w:val="3"/>
          </w:tcPr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656F">
              <w:rPr>
                <w:rFonts w:ascii="Arial" w:hAnsi="Arial" w:cs="Arial"/>
              </w:rPr>
              <w:t>Todo o Município</w:t>
            </w:r>
          </w:p>
          <w:p w:rsidR="007B58BC" w:rsidRPr="003E656F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30196B" w:rsidRDefault="0030196B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30196B" w:rsidRDefault="0030196B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152A5A" w:rsidRDefault="00152A5A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30196B" w:rsidRDefault="0030196B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5"/>
        <w:tblpPr w:leftFromText="141" w:rightFromText="141" w:vertAnchor="page" w:horzAnchor="margin" w:tblpY="2480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8079A1" w:rsidRPr="00976386" w:rsidTr="00CF0234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079A1" w:rsidRPr="00976386" w:rsidRDefault="008079A1" w:rsidP="008079A1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079A1" w:rsidRPr="00976386" w:rsidRDefault="008079A1" w:rsidP="00CF0234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8079A1" w:rsidRPr="00976386" w:rsidTr="00CF0234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8079A1" w:rsidRPr="00976386" w:rsidTr="00CF0234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8079A1" w:rsidRPr="00976386" w:rsidRDefault="008079A1" w:rsidP="00CF023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976386"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8079A1" w:rsidRPr="00976386" w:rsidRDefault="008079A1" w:rsidP="00CF023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8079A1" w:rsidRPr="00976386" w:rsidRDefault="008079A1" w:rsidP="00CF0234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R$ 9.</w:t>
            </w:r>
            <w:r w:rsidRPr="00976386">
              <w:rPr>
                <w:rFonts w:ascii="Arial" w:hAnsi="Arial" w:cs="Arial"/>
              </w:rPr>
              <w:t>000,00</w:t>
            </w:r>
          </w:p>
        </w:tc>
      </w:tr>
      <w:tr w:rsidR="008079A1" w:rsidRPr="00976386" w:rsidTr="00CF023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1.2 – Indicadores Vinculados ao Programa</w:t>
            </w:r>
          </w:p>
        </w:tc>
      </w:tr>
      <w:tr w:rsidR="008079A1" w:rsidRPr="00976386" w:rsidTr="00CF023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Referência</w:t>
            </w:r>
          </w:p>
        </w:tc>
      </w:tr>
      <w:tr w:rsidR="008079A1" w:rsidRPr="00976386" w:rsidTr="00CF0234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Data</w:t>
            </w:r>
          </w:p>
        </w:tc>
        <w:tc>
          <w:tcPr>
            <w:tcW w:w="1286" w:type="dxa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Índice</w:t>
            </w:r>
          </w:p>
        </w:tc>
      </w:tr>
      <w:tr w:rsidR="008079A1" w:rsidRPr="00976386" w:rsidTr="00CF0234">
        <w:trPr>
          <w:trHeight w:val="96"/>
        </w:trPr>
        <w:tc>
          <w:tcPr>
            <w:tcW w:w="3510" w:type="dxa"/>
            <w:gridSpan w:val="2"/>
          </w:tcPr>
          <w:p w:rsidR="008079A1" w:rsidRPr="00976386" w:rsidRDefault="008079A1" w:rsidP="00CF023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Aumentar a produção a agrícola</w:t>
            </w:r>
          </w:p>
        </w:tc>
        <w:tc>
          <w:tcPr>
            <w:tcW w:w="3544" w:type="dxa"/>
            <w:gridSpan w:val="3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Crescimento do índice do ICMS</w:t>
            </w:r>
          </w:p>
        </w:tc>
        <w:tc>
          <w:tcPr>
            <w:tcW w:w="1418" w:type="dxa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286" w:type="dxa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88 %</w:t>
            </w:r>
          </w:p>
        </w:tc>
      </w:tr>
      <w:tr w:rsidR="008079A1" w:rsidRPr="00976386" w:rsidTr="00CF0234">
        <w:trPr>
          <w:trHeight w:val="96"/>
        </w:trPr>
        <w:tc>
          <w:tcPr>
            <w:tcW w:w="3510" w:type="dxa"/>
            <w:gridSpan w:val="2"/>
          </w:tcPr>
          <w:p w:rsidR="008079A1" w:rsidRPr="00976386" w:rsidRDefault="008079A1" w:rsidP="00CF023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:rsidR="008079A1" w:rsidRPr="00976386" w:rsidRDefault="008079A1" w:rsidP="00CF023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079A1" w:rsidRPr="00976386" w:rsidTr="00CF023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 – Objetivos do Programa</w:t>
            </w:r>
          </w:p>
        </w:tc>
      </w:tr>
      <w:tr w:rsidR="008079A1" w:rsidRPr="00976386" w:rsidTr="00CF023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Objetivo 2:</w:t>
            </w:r>
          </w:p>
        </w:tc>
      </w:tr>
      <w:tr w:rsidR="008079A1" w:rsidRPr="00976386" w:rsidTr="00CF023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8079A1" w:rsidRPr="00976386" w:rsidTr="00CF0234">
        <w:trPr>
          <w:trHeight w:val="273"/>
        </w:trPr>
        <w:tc>
          <w:tcPr>
            <w:tcW w:w="1951" w:type="dxa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0902</w:t>
            </w:r>
          </w:p>
        </w:tc>
        <w:tc>
          <w:tcPr>
            <w:tcW w:w="7807" w:type="dxa"/>
            <w:gridSpan w:val="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Aquisição de Implementos Agrícolas</w:t>
            </w:r>
          </w:p>
        </w:tc>
      </w:tr>
      <w:tr w:rsidR="008079A1" w:rsidRPr="00976386" w:rsidTr="00CF0234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8079A1" w:rsidRPr="00976386" w:rsidTr="00CF0234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8079A1" w:rsidRPr="00976386" w:rsidTr="00CF0234">
        <w:trPr>
          <w:trHeight w:val="257"/>
        </w:trPr>
        <w:tc>
          <w:tcPr>
            <w:tcW w:w="1951" w:type="dxa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06</w:t>
            </w:r>
          </w:p>
        </w:tc>
        <w:tc>
          <w:tcPr>
            <w:tcW w:w="7807" w:type="dxa"/>
            <w:gridSpan w:val="6"/>
          </w:tcPr>
          <w:p w:rsidR="008079A1" w:rsidRPr="00976386" w:rsidRDefault="008079A1" w:rsidP="00CF02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Secretária da Agricultura, Meio ambiente e Desenvolvimento</w:t>
            </w:r>
          </w:p>
        </w:tc>
      </w:tr>
      <w:tr w:rsidR="008079A1" w:rsidRPr="00976386" w:rsidTr="00CF023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8079A1" w:rsidRPr="00976386" w:rsidTr="00CF0234">
        <w:trPr>
          <w:trHeight w:val="257"/>
        </w:trPr>
        <w:tc>
          <w:tcPr>
            <w:tcW w:w="9758" w:type="dxa"/>
            <w:gridSpan w:val="7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Adquirir equipamentos agrícolas com a finalidade de integrarem o plantel maquinário da patrulha agrícola municipal </w:t>
            </w:r>
          </w:p>
        </w:tc>
      </w:tr>
      <w:tr w:rsidR="008079A1" w:rsidRPr="00976386" w:rsidTr="00CF0234">
        <w:trPr>
          <w:trHeight w:val="273"/>
        </w:trPr>
        <w:tc>
          <w:tcPr>
            <w:tcW w:w="9758" w:type="dxa"/>
            <w:gridSpan w:val="7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79A1" w:rsidRPr="00976386" w:rsidTr="00CF0234">
        <w:trPr>
          <w:trHeight w:val="273"/>
        </w:trPr>
        <w:tc>
          <w:tcPr>
            <w:tcW w:w="9758" w:type="dxa"/>
            <w:gridSpan w:val="7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79A1" w:rsidRPr="00976386" w:rsidTr="00CF0234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8079A1" w:rsidRPr="00976386" w:rsidTr="00CF0234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Regionalização</w:t>
            </w:r>
          </w:p>
        </w:tc>
      </w:tr>
      <w:tr w:rsidR="008079A1" w:rsidRPr="00976386" w:rsidTr="00CF0234">
        <w:trPr>
          <w:trHeight w:val="257"/>
        </w:trPr>
        <w:tc>
          <w:tcPr>
            <w:tcW w:w="6149" w:type="dxa"/>
            <w:gridSpan w:val="4"/>
          </w:tcPr>
          <w:p w:rsidR="008079A1" w:rsidRPr="00EF5AF1" w:rsidRDefault="008079A1" w:rsidP="00CF023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F5AF1">
              <w:rPr>
                <w:rFonts w:ascii="Arial" w:hAnsi="Arial" w:cs="Arial"/>
                <w:b/>
              </w:rPr>
              <w:t xml:space="preserve">Aquisição de arado subsolador </w:t>
            </w:r>
          </w:p>
        </w:tc>
        <w:tc>
          <w:tcPr>
            <w:tcW w:w="3609" w:type="dxa"/>
            <w:gridSpan w:val="3"/>
          </w:tcPr>
          <w:p w:rsidR="008079A1" w:rsidRPr="00EF5AF1" w:rsidRDefault="008079A1" w:rsidP="00CF023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F1">
              <w:rPr>
                <w:rFonts w:ascii="Arial" w:hAnsi="Arial" w:cs="Arial"/>
                <w:b/>
              </w:rPr>
              <w:t>Todo o Município</w:t>
            </w:r>
          </w:p>
          <w:p w:rsidR="008079A1" w:rsidRPr="00EF5AF1" w:rsidRDefault="008079A1" w:rsidP="00CF023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9A1" w:rsidRPr="00976386" w:rsidTr="00CF0234">
        <w:trPr>
          <w:trHeight w:val="257"/>
        </w:trPr>
        <w:tc>
          <w:tcPr>
            <w:tcW w:w="6149" w:type="dxa"/>
            <w:gridSpan w:val="4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079A1" w:rsidRPr="00976386" w:rsidTr="00CF0234">
        <w:trPr>
          <w:trHeight w:val="257"/>
        </w:trPr>
        <w:tc>
          <w:tcPr>
            <w:tcW w:w="6149" w:type="dxa"/>
            <w:gridSpan w:val="4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8079A1" w:rsidRPr="00976386" w:rsidRDefault="008079A1" w:rsidP="00CF0234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677B6" w:rsidRDefault="008677B6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7"/>
        <w:tblpPr w:leftFromText="141" w:rightFromText="141" w:vertAnchor="page" w:horzAnchor="margin" w:tblpY="1478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1715"/>
        <w:gridCol w:w="284"/>
        <w:gridCol w:w="1134"/>
        <w:gridCol w:w="1428"/>
      </w:tblGrid>
      <w:tr w:rsidR="007B58BC" w:rsidRPr="004D3600" w:rsidTr="007B58BC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4D3600" w:rsidRDefault="007B58BC" w:rsidP="007B58B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4D3600" w:rsidRDefault="007B58BC" w:rsidP="007B58BC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B58BC" w:rsidRPr="004D3600" w:rsidTr="007B58BC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4D3600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B58BC" w:rsidRPr="004D3600" w:rsidTr="007B58BC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B58BC" w:rsidRPr="004D3600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0112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B58BC" w:rsidRPr="004D3600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Melhorias no Sistema Viário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B58BC" w:rsidRPr="004D3600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R$ 100.000,00</w:t>
            </w:r>
          </w:p>
        </w:tc>
      </w:tr>
      <w:tr w:rsidR="007B58BC" w:rsidRPr="004D3600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1.2 – Indicadores Vinculados ao Programa</w:t>
            </w:r>
          </w:p>
        </w:tc>
      </w:tr>
      <w:tr w:rsidR="007B58BC" w:rsidRPr="004D3600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Unidade de Medida</w:t>
            </w:r>
          </w:p>
        </w:tc>
        <w:tc>
          <w:tcPr>
            <w:tcW w:w="2846" w:type="dxa"/>
            <w:gridSpan w:val="3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Referência</w:t>
            </w:r>
          </w:p>
        </w:tc>
      </w:tr>
      <w:tr w:rsidR="007B58BC" w:rsidRPr="004D3600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Data</w:t>
            </w:r>
          </w:p>
        </w:tc>
        <w:tc>
          <w:tcPr>
            <w:tcW w:w="1428" w:type="dxa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Índice</w:t>
            </w:r>
          </w:p>
        </w:tc>
      </w:tr>
      <w:tr w:rsidR="007B58BC" w:rsidRPr="004D3600" w:rsidTr="007B58BC">
        <w:trPr>
          <w:trHeight w:val="96"/>
        </w:trPr>
        <w:tc>
          <w:tcPr>
            <w:tcW w:w="3510" w:type="dxa"/>
            <w:gridSpan w:val="2"/>
          </w:tcPr>
          <w:p w:rsidR="007B58BC" w:rsidRPr="004D3600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Melhorar as condições de trafegabilidade</w:t>
            </w:r>
          </w:p>
        </w:tc>
        <w:tc>
          <w:tcPr>
            <w:tcW w:w="3402" w:type="dxa"/>
            <w:gridSpan w:val="2"/>
          </w:tcPr>
          <w:p w:rsidR="007B58BC" w:rsidRPr="004D3600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Quilômetros de estradas mantidas</w:t>
            </w:r>
          </w:p>
        </w:tc>
        <w:tc>
          <w:tcPr>
            <w:tcW w:w="1418" w:type="dxa"/>
            <w:gridSpan w:val="2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92 %</w:t>
            </w:r>
          </w:p>
        </w:tc>
      </w:tr>
      <w:tr w:rsidR="007B58BC" w:rsidRPr="004D3600" w:rsidTr="007B58BC">
        <w:trPr>
          <w:trHeight w:val="96"/>
        </w:trPr>
        <w:tc>
          <w:tcPr>
            <w:tcW w:w="3510" w:type="dxa"/>
            <w:gridSpan w:val="2"/>
          </w:tcPr>
          <w:p w:rsidR="007B58BC" w:rsidRPr="004D3600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7B58BC" w:rsidRPr="004D3600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4D3600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 – Objetivos do Programa</w:t>
            </w:r>
          </w:p>
        </w:tc>
      </w:tr>
      <w:tr w:rsidR="007B58BC" w:rsidRPr="004D3600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Objetivo 1:</w:t>
            </w:r>
          </w:p>
        </w:tc>
      </w:tr>
      <w:tr w:rsidR="007B58BC" w:rsidRPr="004D3600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</w:tr>
      <w:tr w:rsidR="007B58BC" w:rsidRPr="004D3600" w:rsidTr="007B58BC">
        <w:trPr>
          <w:trHeight w:val="273"/>
        </w:trPr>
        <w:tc>
          <w:tcPr>
            <w:tcW w:w="1951" w:type="dxa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1201</w:t>
            </w:r>
          </w:p>
        </w:tc>
        <w:tc>
          <w:tcPr>
            <w:tcW w:w="7807" w:type="dxa"/>
            <w:gridSpan w:val="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Manutenção das Estradas Municipais</w:t>
            </w:r>
          </w:p>
        </w:tc>
      </w:tr>
      <w:tr w:rsidR="007B58BC" w:rsidRPr="004D3600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B58BC" w:rsidRPr="004D3600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</w:tr>
      <w:tr w:rsidR="007B58BC" w:rsidRPr="004D3600" w:rsidTr="007B58BC">
        <w:trPr>
          <w:trHeight w:val="257"/>
        </w:trPr>
        <w:tc>
          <w:tcPr>
            <w:tcW w:w="1951" w:type="dxa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07</w:t>
            </w:r>
          </w:p>
        </w:tc>
        <w:tc>
          <w:tcPr>
            <w:tcW w:w="7807" w:type="dxa"/>
            <w:gridSpan w:val="6"/>
          </w:tcPr>
          <w:p w:rsidR="007B58BC" w:rsidRPr="004D3600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Secretária de Obras, Infraestrutura e Saneamento</w:t>
            </w:r>
          </w:p>
        </w:tc>
      </w:tr>
      <w:tr w:rsidR="007B58BC" w:rsidRPr="004D3600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B58BC" w:rsidRPr="004D3600" w:rsidTr="007B58BC">
        <w:trPr>
          <w:trHeight w:val="257"/>
        </w:trPr>
        <w:tc>
          <w:tcPr>
            <w:tcW w:w="9758" w:type="dxa"/>
            <w:gridSpan w:val="7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em boas condições de trafegabilidade as estradas municipais. Manter e construir pontes e bueiros evitando riscos no tráfego geral e sobretudo no escoamento da produção agrícola. Manter as máquinas e veículos em condições favoráveis para o atendimento das demandas</w:t>
            </w:r>
          </w:p>
        </w:tc>
      </w:tr>
      <w:tr w:rsidR="007B58BC" w:rsidRPr="004D3600" w:rsidTr="007B58BC">
        <w:trPr>
          <w:trHeight w:val="273"/>
        </w:trPr>
        <w:tc>
          <w:tcPr>
            <w:tcW w:w="9758" w:type="dxa"/>
            <w:gridSpan w:val="7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58BC" w:rsidRPr="004D3600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B58BC" w:rsidRPr="004D3600" w:rsidTr="007B58BC">
        <w:trPr>
          <w:trHeight w:val="257"/>
        </w:trPr>
        <w:tc>
          <w:tcPr>
            <w:tcW w:w="7196" w:type="dxa"/>
            <w:gridSpan w:val="5"/>
            <w:shd w:val="clear" w:color="auto" w:fill="A6A6A6" w:themeFill="background1" w:themeFillShade="A6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Descrição</w:t>
            </w:r>
          </w:p>
        </w:tc>
        <w:tc>
          <w:tcPr>
            <w:tcW w:w="2562" w:type="dxa"/>
            <w:gridSpan w:val="2"/>
            <w:shd w:val="clear" w:color="auto" w:fill="A6A6A6" w:themeFill="background1" w:themeFillShade="A6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Regionalização</w:t>
            </w:r>
          </w:p>
        </w:tc>
      </w:tr>
      <w:tr w:rsidR="007B58BC" w:rsidRPr="004D3600" w:rsidTr="007B58BC">
        <w:trPr>
          <w:trHeight w:val="273"/>
        </w:trPr>
        <w:tc>
          <w:tcPr>
            <w:tcW w:w="7196" w:type="dxa"/>
            <w:gridSpan w:val="5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D3600">
              <w:rPr>
                <w:rFonts w:ascii="Arial" w:hAnsi="Arial" w:cs="Arial"/>
              </w:rPr>
              <w:t>Patrolar</w:t>
            </w:r>
            <w:proofErr w:type="spellEnd"/>
            <w:r w:rsidRPr="004D3600">
              <w:rPr>
                <w:rFonts w:ascii="Arial" w:hAnsi="Arial" w:cs="Arial"/>
              </w:rPr>
              <w:t xml:space="preserve"> e suprir com </w:t>
            </w:r>
            <w:proofErr w:type="spellStart"/>
            <w:r w:rsidRPr="004D3600">
              <w:rPr>
                <w:rFonts w:ascii="Arial" w:hAnsi="Arial" w:cs="Arial"/>
              </w:rPr>
              <w:t>cascalhamentos</w:t>
            </w:r>
            <w:proofErr w:type="spellEnd"/>
            <w:r w:rsidRPr="004D3600">
              <w:rPr>
                <w:rFonts w:ascii="Arial" w:hAnsi="Arial" w:cs="Arial"/>
              </w:rPr>
              <w:t xml:space="preserve"> todas as estradas municipais, proporcionando rapidez e segurança nos deslocamentos.</w:t>
            </w:r>
          </w:p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 construir pontes e bueiros evitando riscos no tráfego geral e sobretudo no escoamento da produção agrícola.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4D3600" w:rsidTr="007B58BC">
        <w:trPr>
          <w:trHeight w:val="257"/>
        </w:trPr>
        <w:tc>
          <w:tcPr>
            <w:tcW w:w="7196" w:type="dxa"/>
            <w:gridSpan w:val="5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Buscar recursos financeiros para implementar trechos de calçamento no Município, prioritariamente nos bairros urbanos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Bairros Urbanos</w:t>
            </w:r>
          </w:p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4D3600" w:rsidTr="007B58BC">
        <w:trPr>
          <w:trHeight w:val="257"/>
        </w:trPr>
        <w:tc>
          <w:tcPr>
            <w:tcW w:w="7196" w:type="dxa"/>
            <w:gridSpan w:val="5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máquinas e veículos que atuam no programa em boas condições para que possam atender com segurança as atividades e tarefas as quais forem encaminhadas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4D3600" w:rsidTr="007B58BC">
        <w:trPr>
          <w:trHeight w:val="257"/>
        </w:trPr>
        <w:tc>
          <w:tcPr>
            <w:tcW w:w="7196" w:type="dxa"/>
            <w:gridSpan w:val="5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Organizar equipes de trabalho com capacidade para atender as demandas, evitando atrasos nos procedimentos propostos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4D3600" w:rsidTr="007B58BC">
        <w:trPr>
          <w:trHeight w:val="257"/>
        </w:trPr>
        <w:tc>
          <w:tcPr>
            <w:tcW w:w="7196" w:type="dxa"/>
            <w:gridSpan w:val="5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em boas condições de trafegabilidade as estradas municipais. Manter e construir pontes e bueiros evitando riscos no tráfego geral e sobretudo no escoamento da produção agrícola. Manter as máquinas e veículos em condições favoráveis para o atendimento das demandas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  <w:tr w:rsidR="007B58BC" w:rsidRPr="004D3600" w:rsidTr="007B58BC">
        <w:trPr>
          <w:trHeight w:val="257"/>
        </w:trPr>
        <w:tc>
          <w:tcPr>
            <w:tcW w:w="7196" w:type="dxa"/>
            <w:gridSpan w:val="5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Manter em boas condições de trafegabilidade as estradas municipais. Manter e construir pontes e bueiros evitando riscos no tráfego geral e sobretudo no escoamento da produção agrícola. Manter as máquinas e veículos em condições favoráveis para o atendimento das demandas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  <w:tr w:rsidR="007B58BC" w:rsidRPr="004D3600" w:rsidTr="007B58BC">
        <w:trPr>
          <w:trHeight w:val="95"/>
        </w:trPr>
        <w:tc>
          <w:tcPr>
            <w:tcW w:w="7196" w:type="dxa"/>
            <w:gridSpan w:val="5"/>
          </w:tcPr>
          <w:p w:rsidR="007B58BC" w:rsidRPr="00B8594F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8594F">
              <w:rPr>
                <w:rFonts w:ascii="Arial" w:hAnsi="Arial" w:cs="Arial"/>
                <w:b/>
              </w:rPr>
              <w:t xml:space="preserve">Realizar a aquisição de </w:t>
            </w:r>
            <w:r>
              <w:rPr>
                <w:rFonts w:ascii="Arial" w:hAnsi="Arial" w:cs="Arial"/>
                <w:b/>
              </w:rPr>
              <w:t>áreas para a extração de cascalho</w:t>
            </w:r>
            <w:r w:rsidRPr="00B8594F">
              <w:rPr>
                <w:rFonts w:ascii="Arial" w:hAnsi="Arial" w:cs="Arial"/>
                <w:b/>
              </w:rPr>
              <w:t xml:space="preserve"> em locais </w:t>
            </w:r>
            <w:r>
              <w:rPr>
                <w:rFonts w:ascii="Arial" w:hAnsi="Arial" w:cs="Arial"/>
                <w:b/>
              </w:rPr>
              <w:t>estratégicos do Município.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  <w:tr w:rsidR="007B58BC" w:rsidRPr="004D3600" w:rsidTr="007B58BC">
        <w:trPr>
          <w:trHeight w:val="95"/>
        </w:trPr>
        <w:tc>
          <w:tcPr>
            <w:tcW w:w="7196" w:type="dxa"/>
            <w:gridSpan w:val="5"/>
          </w:tcPr>
          <w:p w:rsidR="007B58BC" w:rsidRPr="00B8594F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Realizar a contratação de empresa/profissional para proceder o licenciamento de novas áreas de extração de cascalho</w:t>
            </w:r>
          </w:p>
        </w:tc>
        <w:tc>
          <w:tcPr>
            <w:tcW w:w="2562" w:type="dxa"/>
            <w:gridSpan w:val="2"/>
          </w:tcPr>
          <w:p w:rsidR="007B58BC" w:rsidRPr="004D3600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3600">
              <w:rPr>
                <w:rFonts w:ascii="Arial" w:hAnsi="Arial" w:cs="Arial"/>
              </w:rPr>
              <w:t>Todo o Município</w:t>
            </w:r>
          </w:p>
        </w:tc>
      </w:tr>
    </w:tbl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4"/>
        <w:tblpPr w:leftFromText="141" w:rightFromText="141" w:vertAnchor="page" w:horzAnchor="margin" w:tblpY="1678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763"/>
        <w:gridCol w:w="1418"/>
        <w:gridCol w:w="1428"/>
      </w:tblGrid>
      <w:tr w:rsidR="007B58BC" w:rsidRPr="00976386" w:rsidTr="007B58BC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976386" w:rsidRDefault="007B58BC" w:rsidP="007B58BC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976386" w:rsidRDefault="007B58BC" w:rsidP="007B58BC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B58BC" w:rsidRPr="00976386" w:rsidTr="007B58BC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976386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B58BC" w:rsidRPr="00976386" w:rsidTr="007B58BC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B58BC" w:rsidRPr="00976386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0114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B58BC" w:rsidRPr="00976386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Serviços Públicos Essenciais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B58BC" w:rsidRPr="00976386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70.000,00</w:t>
            </w:r>
          </w:p>
        </w:tc>
      </w:tr>
      <w:tr w:rsidR="007B58BC" w:rsidRPr="00976386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1.2 – Indicadores Vinculados ao Programa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Unidade de Medida</w:t>
            </w:r>
          </w:p>
        </w:tc>
        <w:tc>
          <w:tcPr>
            <w:tcW w:w="2846" w:type="dxa"/>
            <w:gridSpan w:val="2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Referência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Data</w:t>
            </w:r>
          </w:p>
        </w:tc>
        <w:tc>
          <w:tcPr>
            <w:tcW w:w="1428" w:type="dxa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Índice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Ampliação do Abastecimento de Água</w:t>
            </w:r>
          </w:p>
        </w:tc>
        <w:tc>
          <w:tcPr>
            <w:tcW w:w="3402" w:type="dxa"/>
            <w:gridSpan w:val="3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Aumentar a capacidade de captação de agua e o número de famílias atendidas</w:t>
            </w:r>
          </w:p>
        </w:tc>
        <w:tc>
          <w:tcPr>
            <w:tcW w:w="141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70 %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Manutenção da Iluminação Pública</w:t>
            </w:r>
          </w:p>
        </w:tc>
        <w:tc>
          <w:tcPr>
            <w:tcW w:w="3402" w:type="dxa"/>
            <w:gridSpan w:val="3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Manter em condições o sistema de iluminação publica</w:t>
            </w:r>
          </w:p>
        </w:tc>
        <w:tc>
          <w:tcPr>
            <w:tcW w:w="141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92 %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 xml:space="preserve">Manutenção dos Prédios Públicos </w:t>
            </w:r>
          </w:p>
        </w:tc>
        <w:tc>
          <w:tcPr>
            <w:tcW w:w="3402" w:type="dxa"/>
            <w:gridSpan w:val="3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Disponibilidade de espaços públicos</w:t>
            </w:r>
          </w:p>
        </w:tc>
        <w:tc>
          <w:tcPr>
            <w:tcW w:w="141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95 %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Manutenção do Cemitério Municipal</w:t>
            </w:r>
          </w:p>
        </w:tc>
        <w:tc>
          <w:tcPr>
            <w:tcW w:w="3402" w:type="dxa"/>
            <w:gridSpan w:val="3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Ações de manutenção do cemitério</w:t>
            </w:r>
          </w:p>
        </w:tc>
        <w:tc>
          <w:tcPr>
            <w:tcW w:w="141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976386" w:rsidRDefault="007B58BC" w:rsidP="007B58BC">
            <w:pPr>
              <w:spacing w:after="0" w:line="240" w:lineRule="auto"/>
              <w:ind w:hanging="108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98 %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Recolhimento e Destinação dos Resíduos Sólidos</w:t>
            </w:r>
          </w:p>
        </w:tc>
        <w:tc>
          <w:tcPr>
            <w:tcW w:w="3402" w:type="dxa"/>
            <w:gridSpan w:val="3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Condições de tratamento e destinação dos resíduos sólidos</w:t>
            </w:r>
          </w:p>
        </w:tc>
        <w:tc>
          <w:tcPr>
            <w:tcW w:w="141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80%</w:t>
            </w:r>
          </w:p>
        </w:tc>
      </w:tr>
      <w:tr w:rsidR="007B58BC" w:rsidRPr="00976386" w:rsidTr="007B58BC">
        <w:trPr>
          <w:trHeight w:val="96"/>
        </w:trPr>
        <w:tc>
          <w:tcPr>
            <w:tcW w:w="3510" w:type="dxa"/>
            <w:gridSpan w:val="2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</w:tcPr>
          <w:p w:rsidR="007B58BC" w:rsidRPr="00976386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976386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 – Objetivos do Programa</w:t>
            </w:r>
          </w:p>
        </w:tc>
      </w:tr>
      <w:tr w:rsidR="007B58BC" w:rsidRPr="00976386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Objetivo 1:</w:t>
            </w:r>
          </w:p>
        </w:tc>
      </w:tr>
      <w:tr w:rsidR="007B58BC" w:rsidRPr="00976386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7B58BC" w:rsidRPr="00976386" w:rsidTr="007B58BC">
        <w:trPr>
          <w:trHeight w:val="273"/>
        </w:trPr>
        <w:tc>
          <w:tcPr>
            <w:tcW w:w="1951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1401</w:t>
            </w:r>
          </w:p>
        </w:tc>
        <w:tc>
          <w:tcPr>
            <w:tcW w:w="7807" w:type="dxa"/>
            <w:gridSpan w:val="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Ampliação do Abastecimento de Agua</w:t>
            </w:r>
          </w:p>
        </w:tc>
      </w:tr>
      <w:tr w:rsidR="007B58BC" w:rsidRPr="00976386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B58BC" w:rsidRPr="00976386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</w:tr>
      <w:tr w:rsidR="007B58BC" w:rsidRPr="00976386" w:rsidTr="007B58BC">
        <w:trPr>
          <w:trHeight w:val="257"/>
        </w:trPr>
        <w:tc>
          <w:tcPr>
            <w:tcW w:w="1951" w:type="dxa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07</w:t>
            </w:r>
          </w:p>
        </w:tc>
        <w:tc>
          <w:tcPr>
            <w:tcW w:w="7807" w:type="dxa"/>
            <w:gridSpan w:val="6"/>
          </w:tcPr>
          <w:p w:rsidR="007B58BC" w:rsidRPr="00976386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Secretária de Obras, Infraestrutura e Saneamento</w:t>
            </w:r>
          </w:p>
        </w:tc>
      </w:tr>
      <w:tr w:rsidR="007B58BC" w:rsidRPr="00976386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976386" w:rsidRDefault="007B58BC" w:rsidP="007B58BC">
            <w:pPr>
              <w:tabs>
                <w:tab w:val="left" w:pos="2970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B58BC" w:rsidRPr="00976386" w:rsidTr="007B58BC">
        <w:trPr>
          <w:trHeight w:val="257"/>
        </w:trPr>
        <w:tc>
          <w:tcPr>
            <w:tcW w:w="9758" w:type="dxa"/>
            <w:gridSpan w:val="7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Melhorar as condições de captação de água potável no Município e manter em boas condições o Sistema Municipal de Abastecimento de Água</w:t>
            </w:r>
          </w:p>
        </w:tc>
      </w:tr>
      <w:tr w:rsidR="007B58BC" w:rsidRPr="00976386" w:rsidTr="007B58BC">
        <w:trPr>
          <w:trHeight w:val="273"/>
        </w:trPr>
        <w:tc>
          <w:tcPr>
            <w:tcW w:w="9758" w:type="dxa"/>
            <w:gridSpan w:val="7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58BC" w:rsidRPr="00976386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B58BC" w:rsidRPr="00976386" w:rsidTr="007B58BC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Regionalização</w:t>
            </w:r>
          </w:p>
        </w:tc>
      </w:tr>
      <w:tr w:rsidR="007B58BC" w:rsidRPr="00976386" w:rsidTr="007B58BC">
        <w:trPr>
          <w:trHeight w:val="273"/>
        </w:trPr>
        <w:tc>
          <w:tcPr>
            <w:tcW w:w="6149" w:type="dxa"/>
            <w:gridSpan w:val="4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Ampliar a capacidade de captação de água para o abastecimento da população</w:t>
            </w:r>
          </w:p>
        </w:tc>
        <w:tc>
          <w:tcPr>
            <w:tcW w:w="3609" w:type="dxa"/>
            <w:gridSpan w:val="3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976386" w:rsidTr="007B58BC">
        <w:trPr>
          <w:trHeight w:val="257"/>
        </w:trPr>
        <w:tc>
          <w:tcPr>
            <w:tcW w:w="6149" w:type="dxa"/>
            <w:gridSpan w:val="4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Ampliar de forma controlada o fornecimento de água aos munícipes</w:t>
            </w:r>
          </w:p>
        </w:tc>
        <w:tc>
          <w:tcPr>
            <w:tcW w:w="3609" w:type="dxa"/>
            <w:gridSpan w:val="3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976386" w:rsidTr="007B58BC">
        <w:trPr>
          <w:trHeight w:val="257"/>
        </w:trPr>
        <w:tc>
          <w:tcPr>
            <w:tcW w:w="6149" w:type="dxa"/>
            <w:gridSpan w:val="4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Promover campanhas para o uso adequado da água disponível</w:t>
            </w:r>
          </w:p>
        </w:tc>
        <w:tc>
          <w:tcPr>
            <w:tcW w:w="3609" w:type="dxa"/>
            <w:gridSpan w:val="3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976386" w:rsidTr="007B58BC">
        <w:trPr>
          <w:trHeight w:val="257"/>
        </w:trPr>
        <w:tc>
          <w:tcPr>
            <w:tcW w:w="6149" w:type="dxa"/>
            <w:gridSpan w:val="4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Manter uma equipe de trabalho p</w:t>
            </w:r>
            <w:r>
              <w:rPr>
                <w:rFonts w:ascii="Arial" w:hAnsi="Arial" w:cs="Arial"/>
              </w:rPr>
              <w:t>a</w:t>
            </w:r>
            <w:r w:rsidRPr="00976386">
              <w:rPr>
                <w:rFonts w:ascii="Arial" w:hAnsi="Arial" w:cs="Arial"/>
              </w:rPr>
              <w:t>ra atender as demandas do sistema</w:t>
            </w:r>
          </w:p>
        </w:tc>
        <w:tc>
          <w:tcPr>
            <w:tcW w:w="3609" w:type="dxa"/>
            <w:gridSpan w:val="3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976386" w:rsidTr="007B58BC">
        <w:trPr>
          <w:trHeight w:val="257"/>
        </w:trPr>
        <w:tc>
          <w:tcPr>
            <w:tcW w:w="6149" w:type="dxa"/>
            <w:gridSpan w:val="4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Prover o tratamento da água para chegar as residências com qualidade</w:t>
            </w:r>
          </w:p>
        </w:tc>
        <w:tc>
          <w:tcPr>
            <w:tcW w:w="3609" w:type="dxa"/>
            <w:gridSpan w:val="3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6386">
              <w:rPr>
                <w:rFonts w:ascii="Arial" w:hAnsi="Arial" w:cs="Arial"/>
              </w:rPr>
              <w:t>Todo o Município</w:t>
            </w:r>
          </w:p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976386" w:rsidTr="007B58BC">
        <w:trPr>
          <w:trHeight w:val="257"/>
        </w:trPr>
        <w:tc>
          <w:tcPr>
            <w:tcW w:w="6149" w:type="dxa"/>
            <w:gridSpan w:val="4"/>
          </w:tcPr>
          <w:p w:rsidR="007B58BC" w:rsidRPr="00414D9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14D9D">
              <w:rPr>
                <w:rFonts w:ascii="Arial" w:hAnsi="Arial" w:cs="Arial"/>
                <w:b/>
              </w:rPr>
              <w:t>Contratar empresa que execute a perfuração de poços tubulares profundos</w:t>
            </w:r>
            <w:r>
              <w:rPr>
                <w:rFonts w:ascii="Arial" w:hAnsi="Arial" w:cs="Arial"/>
                <w:b/>
              </w:rPr>
              <w:t>, aumentando assim a captação de água no Munícipio.</w:t>
            </w:r>
          </w:p>
        </w:tc>
        <w:tc>
          <w:tcPr>
            <w:tcW w:w="3609" w:type="dxa"/>
            <w:gridSpan w:val="3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6386">
              <w:rPr>
                <w:rFonts w:ascii="Arial" w:hAnsi="Arial" w:cs="Arial"/>
                <w:b/>
              </w:rPr>
              <w:t>Todo o Município</w:t>
            </w:r>
          </w:p>
          <w:p w:rsidR="007B58BC" w:rsidRPr="00414D9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B58BC" w:rsidRPr="00976386" w:rsidTr="007B58BC">
        <w:trPr>
          <w:trHeight w:val="257"/>
        </w:trPr>
        <w:tc>
          <w:tcPr>
            <w:tcW w:w="6149" w:type="dxa"/>
            <w:gridSpan w:val="4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7B58BC" w:rsidRPr="00976386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:rsidR="008079A1" w:rsidRDefault="008079A1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11"/>
        <w:tblpPr w:leftFromText="141" w:rightFromText="141" w:vertAnchor="page" w:horzAnchor="margin" w:tblpY="2024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763"/>
        <w:gridCol w:w="1418"/>
        <w:gridCol w:w="1428"/>
      </w:tblGrid>
      <w:tr w:rsidR="007B58BC" w:rsidRPr="00874DDD" w:rsidTr="007B58BC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874DDD" w:rsidRDefault="007B58BC" w:rsidP="007B58B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874DDD" w:rsidRDefault="007B58BC" w:rsidP="007B58BC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7B58BC" w:rsidRPr="00874DDD" w:rsidTr="007B58BC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874DDD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7B58BC" w:rsidRPr="00874DDD" w:rsidTr="007B58BC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7B58BC" w:rsidRPr="00874DDD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0114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7B58BC" w:rsidRPr="00874DDD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Serviços Públicos Essenciais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7B58BC" w:rsidRPr="00874DDD" w:rsidRDefault="007B58BC" w:rsidP="007B58BC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R$ 62.000,00</w:t>
            </w:r>
          </w:p>
        </w:tc>
      </w:tr>
      <w:tr w:rsidR="007B58BC" w:rsidRPr="00874DDD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1.2 – Indicadores Vinculados ao Programa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Unidade de Medida</w:t>
            </w:r>
          </w:p>
        </w:tc>
        <w:tc>
          <w:tcPr>
            <w:tcW w:w="2846" w:type="dxa"/>
            <w:gridSpan w:val="2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Referência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Data</w:t>
            </w:r>
          </w:p>
        </w:tc>
        <w:tc>
          <w:tcPr>
            <w:tcW w:w="1428" w:type="dxa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Índice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Ampliação do Abastecimento de Água</w:t>
            </w:r>
          </w:p>
        </w:tc>
        <w:tc>
          <w:tcPr>
            <w:tcW w:w="3402" w:type="dxa"/>
            <w:gridSpan w:val="3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Aumentar a capacidade de captação de agua e o número de famílias atendidas</w:t>
            </w:r>
          </w:p>
        </w:tc>
        <w:tc>
          <w:tcPr>
            <w:tcW w:w="141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70 %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Manutenção da Iluminação Pública</w:t>
            </w:r>
          </w:p>
        </w:tc>
        <w:tc>
          <w:tcPr>
            <w:tcW w:w="3402" w:type="dxa"/>
            <w:gridSpan w:val="3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Manter em condições o sistema de iluminação publica</w:t>
            </w:r>
          </w:p>
        </w:tc>
        <w:tc>
          <w:tcPr>
            <w:tcW w:w="141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92 %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 xml:space="preserve">Manutenção dos Prédios Públicos </w:t>
            </w:r>
          </w:p>
        </w:tc>
        <w:tc>
          <w:tcPr>
            <w:tcW w:w="3402" w:type="dxa"/>
            <w:gridSpan w:val="3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Disponibilidade de espaços públicos</w:t>
            </w:r>
          </w:p>
        </w:tc>
        <w:tc>
          <w:tcPr>
            <w:tcW w:w="141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95 %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Manutenção do Cemitério Municipal</w:t>
            </w:r>
          </w:p>
        </w:tc>
        <w:tc>
          <w:tcPr>
            <w:tcW w:w="3402" w:type="dxa"/>
            <w:gridSpan w:val="3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Ações de manutenção do cemitério</w:t>
            </w:r>
          </w:p>
        </w:tc>
        <w:tc>
          <w:tcPr>
            <w:tcW w:w="141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874DDD" w:rsidRDefault="007B58BC" w:rsidP="007B58BC">
            <w:pPr>
              <w:spacing w:after="0" w:line="240" w:lineRule="auto"/>
              <w:ind w:hanging="108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98 %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Recolhimento e Destinação dos Resíduos Sólidos</w:t>
            </w:r>
          </w:p>
        </w:tc>
        <w:tc>
          <w:tcPr>
            <w:tcW w:w="3402" w:type="dxa"/>
            <w:gridSpan w:val="3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Condições de tratamento e destinação dos resíduos sólidos</w:t>
            </w:r>
          </w:p>
        </w:tc>
        <w:tc>
          <w:tcPr>
            <w:tcW w:w="141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80%</w:t>
            </w:r>
          </w:p>
        </w:tc>
      </w:tr>
      <w:tr w:rsidR="007B58BC" w:rsidRPr="00874DDD" w:rsidTr="007B58BC">
        <w:trPr>
          <w:trHeight w:val="96"/>
        </w:trPr>
        <w:tc>
          <w:tcPr>
            <w:tcW w:w="3510" w:type="dxa"/>
            <w:gridSpan w:val="2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</w:tcPr>
          <w:p w:rsidR="007B58BC" w:rsidRPr="00874DDD" w:rsidRDefault="007B58BC" w:rsidP="007B5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874DDD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 – Objetivos do Programa</w:t>
            </w:r>
          </w:p>
        </w:tc>
      </w:tr>
      <w:tr w:rsidR="007B58BC" w:rsidRPr="00874DDD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Objetivo 3:</w:t>
            </w:r>
          </w:p>
        </w:tc>
      </w:tr>
      <w:tr w:rsidR="007B58BC" w:rsidRPr="00874DDD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</w:tr>
      <w:tr w:rsidR="007B58BC" w:rsidRPr="00874DDD" w:rsidTr="007B58BC">
        <w:trPr>
          <w:trHeight w:val="273"/>
        </w:trPr>
        <w:tc>
          <w:tcPr>
            <w:tcW w:w="1951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1403</w:t>
            </w:r>
          </w:p>
        </w:tc>
        <w:tc>
          <w:tcPr>
            <w:tcW w:w="7807" w:type="dxa"/>
            <w:gridSpan w:val="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Manutenção dos Serviços Públicos</w:t>
            </w:r>
          </w:p>
        </w:tc>
      </w:tr>
      <w:tr w:rsidR="007B58BC" w:rsidRPr="00874DDD" w:rsidTr="007B58BC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7B58BC" w:rsidRPr="00874DDD" w:rsidTr="007B58BC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</w:tr>
      <w:tr w:rsidR="007B58BC" w:rsidRPr="00874DDD" w:rsidTr="007B58BC">
        <w:trPr>
          <w:trHeight w:val="257"/>
        </w:trPr>
        <w:tc>
          <w:tcPr>
            <w:tcW w:w="1951" w:type="dxa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07</w:t>
            </w:r>
          </w:p>
        </w:tc>
        <w:tc>
          <w:tcPr>
            <w:tcW w:w="7807" w:type="dxa"/>
            <w:gridSpan w:val="6"/>
          </w:tcPr>
          <w:p w:rsidR="007B58BC" w:rsidRPr="00874DDD" w:rsidRDefault="007B58BC" w:rsidP="007B58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Secretária de Obras, Infraestrutura e Saneamento</w:t>
            </w:r>
          </w:p>
        </w:tc>
      </w:tr>
      <w:tr w:rsidR="007B58BC" w:rsidRPr="00874DDD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7B58BC" w:rsidRPr="00874DDD" w:rsidTr="007B58BC">
        <w:trPr>
          <w:trHeight w:val="257"/>
        </w:trPr>
        <w:tc>
          <w:tcPr>
            <w:tcW w:w="9758" w:type="dxa"/>
            <w:gridSpan w:val="7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Manter de forma permanente ações para a criação e conservação das estruturas que atendam aos serviços públicos</w:t>
            </w:r>
          </w:p>
        </w:tc>
      </w:tr>
      <w:tr w:rsidR="007B58BC" w:rsidRPr="00874DDD" w:rsidTr="007B58BC">
        <w:trPr>
          <w:trHeight w:val="257"/>
        </w:trPr>
        <w:tc>
          <w:tcPr>
            <w:tcW w:w="9758" w:type="dxa"/>
            <w:gridSpan w:val="7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B58BC" w:rsidRPr="00874DDD" w:rsidTr="007B58BC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7B58BC" w:rsidRPr="00874DDD" w:rsidTr="007B58BC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Regionalização</w:t>
            </w:r>
          </w:p>
        </w:tc>
      </w:tr>
      <w:tr w:rsidR="007B58BC" w:rsidRPr="00874DDD" w:rsidTr="007B58BC">
        <w:trPr>
          <w:trHeight w:val="273"/>
        </w:trPr>
        <w:tc>
          <w:tcPr>
            <w:tcW w:w="6149" w:type="dxa"/>
            <w:gridSpan w:val="4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Adquirir materiais necessários para a manutenção e conservação dos prédios públicos</w:t>
            </w:r>
          </w:p>
        </w:tc>
        <w:tc>
          <w:tcPr>
            <w:tcW w:w="3609" w:type="dxa"/>
            <w:gridSpan w:val="3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874DDD" w:rsidTr="007B58BC">
        <w:trPr>
          <w:trHeight w:val="257"/>
        </w:trPr>
        <w:tc>
          <w:tcPr>
            <w:tcW w:w="6149" w:type="dxa"/>
            <w:gridSpan w:val="4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Melhorar as condições de acessibilidade dos prédios para o atendimento aos munícipes</w:t>
            </w:r>
          </w:p>
        </w:tc>
        <w:tc>
          <w:tcPr>
            <w:tcW w:w="3609" w:type="dxa"/>
            <w:gridSpan w:val="3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874DDD" w:rsidTr="007B58BC">
        <w:trPr>
          <w:trHeight w:val="257"/>
        </w:trPr>
        <w:tc>
          <w:tcPr>
            <w:tcW w:w="6149" w:type="dxa"/>
            <w:gridSpan w:val="4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Ampliar os espaços para proporcionar atendimento de qualidade</w:t>
            </w:r>
          </w:p>
        </w:tc>
        <w:tc>
          <w:tcPr>
            <w:tcW w:w="3609" w:type="dxa"/>
            <w:gridSpan w:val="3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874DDD" w:rsidTr="007B58BC">
        <w:trPr>
          <w:trHeight w:val="257"/>
        </w:trPr>
        <w:tc>
          <w:tcPr>
            <w:tcW w:w="6149" w:type="dxa"/>
            <w:gridSpan w:val="4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Manter sistemas que visem a segurança e a conservação do patrimônio municipal</w:t>
            </w:r>
          </w:p>
        </w:tc>
        <w:tc>
          <w:tcPr>
            <w:tcW w:w="3609" w:type="dxa"/>
            <w:gridSpan w:val="3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874DDD" w:rsidTr="007B58BC">
        <w:trPr>
          <w:trHeight w:val="257"/>
        </w:trPr>
        <w:tc>
          <w:tcPr>
            <w:tcW w:w="6149" w:type="dxa"/>
            <w:gridSpan w:val="4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Capacitar e manter servidores próprios para atuarem nesta meta (pedreiro e outros)</w:t>
            </w:r>
          </w:p>
        </w:tc>
        <w:tc>
          <w:tcPr>
            <w:tcW w:w="3609" w:type="dxa"/>
            <w:gridSpan w:val="3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4DDD">
              <w:rPr>
                <w:rFonts w:ascii="Arial" w:hAnsi="Arial" w:cs="Arial"/>
              </w:rPr>
              <w:t>Espaços Públicos</w:t>
            </w:r>
          </w:p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B58BC" w:rsidRPr="00874DDD" w:rsidTr="007B58BC">
        <w:trPr>
          <w:trHeight w:val="257"/>
        </w:trPr>
        <w:tc>
          <w:tcPr>
            <w:tcW w:w="6149" w:type="dxa"/>
            <w:gridSpan w:val="4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74DDD">
              <w:rPr>
                <w:rFonts w:ascii="Arial" w:hAnsi="Arial" w:cs="Arial"/>
                <w:b/>
              </w:rPr>
              <w:t>Contratação de empresa para execução de pintura no prédio do Centro Administrativo (Prefeitura), sob o regime de empreitada global, com fornecimento de material e mão de obra.</w:t>
            </w:r>
          </w:p>
        </w:tc>
        <w:tc>
          <w:tcPr>
            <w:tcW w:w="3609" w:type="dxa"/>
            <w:gridSpan w:val="3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74DDD">
              <w:rPr>
                <w:rFonts w:ascii="Arial" w:hAnsi="Arial" w:cs="Arial"/>
                <w:b/>
              </w:rPr>
              <w:t>Centro Administrativo</w:t>
            </w:r>
          </w:p>
        </w:tc>
      </w:tr>
      <w:tr w:rsidR="007B58BC" w:rsidRPr="00874DDD" w:rsidTr="007B58BC">
        <w:trPr>
          <w:trHeight w:val="257"/>
        </w:trPr>
        <w:tc>
          <w:tcPr>
            <w:tcW w:w="6149" w:type="dxa"/>
            <w:gridSpan w:val="4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7B58BC" w:rsidRPr="00874DDD" w:rsidRDefault="007B58BC" w:rsidP="007B58B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079A1" w:rsidRDefault="008079A1" w:rsidP="007B58BC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sectPr w:rsidR="008079A1" w:rsidSect="009A4831">
      <w:headerReference w:type="default" r:id="rId10"/>
      <w:pgSz w:w="11906" w:h="16838"/>
      <w:pgMar w:top="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EB" w:rsidRDefault="003358EB">
      <w:pPr>
        <w:spacing w:after="0" w:line="240" w:lineRule="auto"/>
      </w:pPr>
      <w:r>
        <w:separator/>
      </w:r>
    </w:p>
  </w:endnote>
  <w:endnote w:type="continuationSeparator" w:id="0">
    <w:p w:rsidR="003358EB" w:rsidRDefault="003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EB" w:rsidRDefault="003358EB">
      <w:pPr>
        <w:spacing w:after="0" w:line="240" w:lineRule="auto"/>
      </w:pPr>
      <w:r>
        <w:separator/>
      </w:r>
    </w:p>
  </w:footnote>
  <w:footnote w:type="continuationSeparator" w:id="0">
    <w:p w:rsidR="003358EB" w:rsidRDefault="0033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B6" w:rsidRDefault="008677B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A8C"/>
    <w:multiLevelType w:val="hybridMultilevel"/>
    <w:tmpl w:val="D40A1C28"/>
    <w:lvl w:ilvl="0" w:tplc="2D30EE5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840B2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A00332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0107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2F3455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3F442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57D5DF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4559C8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54154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70F0806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2432B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E32665"/>
    <w:multiLevelType w:val="hybridMultilevel"/>
    <w:tmpl w:val="97C26960"/>
    <w:lvl w:ilvl="0" w:tplc="8E9425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85DDC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2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6"/>
  </w:num>
  <w:num w:numId="15">
    <w:abstractNumId w:val="11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47D7"/>
    <w:rsid w:val="0001549C"/>
    <w:rsid w:val="00030EA2"/>
    <w:rsid w:val="00032659"/>
    <w:rsid w:val="00035A09"/>
    <w:rsid w:val="0004449E"/>
    <w:rsid w:val="00072095"/>
    <w:rsid w:val="00077B74"/>
    <w:rsid w:val="00085F6D"/>
    <w:rsid w:val="0008655F"/>
    <w:rsid w:val="000872CD"/>
    <w:rsid w:val="000A3CEE"/>
    <w:rsid w:val="000A478A"/>
    <w:rsid w:val="000A7E31"/>
    <w:rsid w:val="000B2B40"/>
    <w:rsid w:val="000C2AC5"/>
    <w:rsid w:val="000D2196"/>
    <w:rsid w:val="000D68D0"/>
    <w:rsid w:val="000E3D2D"/>
    <w:rsid w:val="000F3CDE"/>
    <w:rsid w:val="00100A05"/>
    <w:rsid w:val="001033E5"/>
    <w:rsid w:val="001044DF"/>
    <w:rsid w:val="00104841"/>
    <w:rsid w:val="001049E0"/>
    <w:rsid w:val="001104A3"/>
    <w:rsid w:val="0012290F"/>
    <w:rsid w:val="00123A3D"/>
    <w:rsid w:val="00126D46"/>
    <w:rsid w:val="00131948"/>
    <w:rsid w:val="00143CC0"/>
    <w:rsid w:val="001446A9"/>
    <w:rsid w:val="001525AE"/>
    <w:rsid w:val="00152A5A"/>
    <w:rsid w:val="00164E64"/>
    <w:rsid w:val="00167B55"/>
    <w:rsid w:val="00171266"/>
    <w:rsid w:val="00182863"/>
    <w:rsid w:val="00182B1C"/>
    <w:rsid w:val="0018563F"/>
    <w:rsid w:val="00191B86"/>
    <w:rsid w:val="00197A76"/>
    <w:rsid w:val="001A03BB"/>
    <w:rsid w:val="001A0744"/>
    <w:rsid w:val="001A2ABA"/>
    <w:rsid w:val="001A38B0"/>
    <w:rsid w:val="001A6645"/>
    <w:rsid w:val="001A7FAE"/>
    <w:rsid w:val="001B622F"/>
    <w:rsid w:val="001C07BD"/>
    <w:rsid w:val="001C19E6"/>
    <w:rsid w:val="001C1A7A"/>
    <w:rsid w:val="001C5B03"/>
    <w:rsid w:val="001D302C"/>
    <w:rsid w:val="001E2B9A"/>
    <w:rsid w:val="001E3F8B"/>
    <w:rsid w:val="001E54FB"/>
    <w:rsid w:val="001E5D94"/>
    <w:rsid w:val="001F0A13"/>
    <w:rsid w:val="001F3579"/>
    <w:rsid w:val="001F5EAE"/>
    <w:rsid w:val="001F62CE"/>
    <w:rsid w:val="00200FF2"/>
    <w:rsid w:val="00201A76"/>
    <w:rsid w:val="0021163F"/>
    <w:rsid w:val="00211831"/>
    <w:rsid w:val="00215ACC"/>
    <w:rsid w:val="00260C0B"/>
    <w:rsid w:val="0026269F"/>
    <w:rsid w:val="002700A8"/>
    <w:rsid w:val="002719E2"/>
    <w:rsid w:val="00271D7F"/>
    <w:rsid w:val="00291D12"/>
    <w:rsid w:val="00297930"/>
    <w:rsid w:val="002A2B1D"/>
    <w:rsid w:val="002A5836"/>
    <w:rsid w:val="002B6293"/>
    <w:rsid w:val="002C2E70"/>
    <w:rsid w:val="002D0BDD"/>
    <w:rsid w:val="002E6E60"/>
    <w:rsid w:val="002F1C33"/>
    <w:rsid w:val="002F238A"/>
    <w:rsid w:val="0030196B"/>
    <w:rsid w:val="003022C8"/>
    <w:rsid w:val="003057E5"/>
    <w:rsid w:val="00307605"/>
    <w:rsid w:val="00314ECE"/>
    <w:rsid w:val="00317A91"/>
    <w:rsid w:val="00323649"/>
    <w:rsid w:val="00330FDD"/>
    <w:rsid w:val="003358EB"/>
    <w:rsid w:val="00336609"/>
    <w:rsid w:val="00355B8D"/>
    <w:rsid w:val="00366A2C"/>
    <w:rsid w:val="00376814"/>
    <w:rsid w:val="0038736F"/>
    <w:rsid w:val="00387EC2"/>
    <w:rsid w:val="00393002"/>
    <w:rsid w:val="003A0EE7"/>
    <w:rsid w:val="003A59EB"/>
    <w:rsid w:val="003A6D6A"/>
    <w:rsid w:val="003B0AC3"/>
    <w:rsid w:val="003B2FB3"/>
    <w:rsid w:val="003B4D62"/>
    <w:rsid w:val="003C59C3"/>
    <w:rsid w:val="003D21DA"/>
    <w:rsid w:val="003D40C3"/>
    <w:rsid w:val="003D6804"/>
    <w:rsid w:val="00410AF7"/>
    <w:rsid w:val="0041543F"/>
    <w:rsid w:val="00416653"/>
    <w:rsid w:val="00424ED0"/>
    <w:rsid w:val="004251B2"/>
    <w:rsid w:val="004262D1"/>
    <w:rsid w:val="00434E9D"/>
    <w:rsid w:val="004374B3"/>
    <w:rsid w:val="00446696"/>
    <w:rsid w:val="00451754"/>
    <w:rsid w:val="00454CC3"/>
    <w:rsid w:val="004665E7"/>
    <w:rsid w:val="00475553"/>
    <w:rsid w:val="0047605C"/>
    <w:rsid w:val="004828A9"/>
    <w:rsid w:val="00484102"/>
    <w:rsid w:val="0049220B"/>
    <w:rsid w:val="00492B16"/>
    <w:rsid w:val="00494D84"/>
    <w:rsid w:val="004A1E18"/>
    <w:rsid w:val="004B22FE"/>
    <w:rsid w:val="004B2788"/>
    <w:rsid w:val="004C7C35"/>
    <w:rsid w:val="004F0639"/>
    <w:rsid w:val="004F5779"/>
    <w:rsid w:val="004F7657"/>
    <w:rsid w:val="00500D8E"/>
    <w:rsid w:val="00503AE5"/>
    <w:rsid w:val="00512E57"/>
    <w:rsid w:val="00523E1E"/>
    <w:rsid w:val="0052608E"/>
    <w:rsid w:val="00541CBE"/>
    <w:rsid w:val="005422C2"/>
    <w:rsid w:val="00543BB8"/>
    <w:rsid w:val="00545000"/>
    <w:rsid w:val="00546C01"/>
    <w:rsid w:val="005545AE"/>
    <w:rsid w:val="0055551D"/>
    <w:rsid w:val="00556438"/>
    <w:rsid w:val="0056072D"/>
    <w:rsid w:val="005639EA"/>
    <w:rsid w:val="005670B5"/>
    <w:rsid w:val="005715E2"/>
    <w:rsid w:val="00574F7E"/>
    <w:rsid w:val="005755A0"/>
    <w:rsid w:val="005760BF"/>
    <w:rsid w:val="005769DB"/>
    <w:rsid w:val="00581189"/>
    <w:rsid w:val="00587084"/>
    <w:rsid w:val="00590162"/>
    <w:rsid w:val="00596E95"/>
    <w:rsid w:val="005A38EC"/>
    <w:rsid w:val="005A42F3"/>
    <w:rsid w:val="005A7933"/>
    <w:rsid w:val="005B060B"/>
    <w:rsid w:val="005B6F59"/>
    <w:rsid w:val="005C29E8"/>
    <w:rsid w:val="005D0BB7"/>
    <w:rsid w:val="005D36B9"/>
    <w:rsid w:val="005D4A94"/>
    <w:rsid w:val="005D5359"/>
    <w:rsid w:val="005D696A"/>
    <w:rsid w:val="005E0444"/>
    <w:rsid w:val="005E2450"/>
    <w:rsid w:val="005E2880"/>
    <w:rsid w:val="005E7132"/>
    <w:rsid w:val="005E770D"/>
    <w:rsid w:val="005F19D0"/>
    <w:rsid w:val="00602C96"/>
    <w:rsid w:val="006046E7"/>
    <w:rsid w:val="00605E72"/>
    <w:rsid w:val="00612829"/>
    <w:rsid w:val="006316F5"/>
    <w:rsid w:val="00635615"/>
    <w:rsid w:val="00643248"/>
    <w:rsid w:val="00644484"/>
    <w:rsid w:val="00645014"/>
    <w:rsid w:val="00650CC5"/>
    <w:rsid w:val="00661AEE"/>
    <w:rsid w:val="00663F79"/>
    <w:rsid w:val="00665883"/>
    <w:rsid w:val="00666D41"/>
    <w:rsid w:val="00667CC9"/>
    <w:rsid w:val="0067077C"/>
    <w:rsid w:val="00674AB3"/>
    <w:rsid w:val="0068129C"/>
    <w:rsid w:val="00683B5B"/>
    <w:rsid w:val="00684DAD"/>
    <w:rsid w:val="00687891"/>
    <w:rsid w:val="00690803"/>
    <w:rsid w:val="00693A4B"/>
    <w:rsid w:val="00693AA8"/>
    <w:rsid w:val="00695486"/>
    <w:rsid w:val="006976E0"/>
    <w:rsid w:val="006A2A2E"/>
    <w:rsid w:val="006A6A7A"/>
    <w:rsid w:val="006B6983"/>
    <w:rsid w:val="006C2AD6"/>
    <w:rsid w:val="006C638A"/>
    <w:rsid w:val="006C6C94"/>
    <w:rsid w:val="006E18FA"/>
    <w:rsid w:val="006F1803"/>
    <w:rsid w:val="007015A9"/>
    <w:rsid w:val="007017F5"/>
    <w:rsid w:val="007165B9"/>
    <w:rsid w:val="00733CB1"/>
    <w:rsid w:val="00737BD2"/>
    <w:rsid w:val="00747635"/>
    <w:rsid w:val="00756E64"/>
    <w:rsid w:val="00763DB6"/>
    <w:rsid w:val="007649AA"/>
    <w:rsid w:val="007730F6"/>
    <w:rsid w:val="007823CA"/>
    <w:rsid w:val="007843F2"/>
    <w:rsid w:val="0079479A"/>
    <w:rsid w:val="007A0379"/>
    <w:rsid w:val="007A3A56"/>
    <w:rsid w:val="007B0C25"/>
    <w:rsid w:val="007B1DBD"/>
    <w:rsid w:val="007B41CC"/>
    <w:rsid w:val="007B58BC"/>
    <w:rsid w:val="007B64B5"/>
    <w:rsid w:val="007C47EE"/>
    <w:rsid w:val="007E53ED"/>
    <w:rsid w:val="007F00D5"/>
    <w:rsid w:val="007F0F3F"/>
    <w:rsid w:val="00800CB7"/>
    <w:rsid w:val="00804D22"/>
    <w:rsid w:val="008079A1"/>
    <w:rsid w:val="00807CAE"/>
    <w:rsid w:val="00810672"/>
    <w:rsid w:val="00811C5A"/>
    <w:rsid w:val="00812EC0"/>
    <w:rsid w:val="008138BF"/>
    <w:rsid w:val="008153FD"/>
    <w:rsid w:val="00816A47"/>
    <w:rsid w:val="00817BED"/>
    <w:rsid w:val="0082017E"/>
    <w:rsid w:val="008243ED"/>
    <w:rsid w:val="00825256"/>
    <w:rsid w:val="00832236"/>
    <w:rsid w:val="00833052"/>
    <w:rsid w:val="0084166F"/>
    <w:rsid w:val="00841C2B"/>
    <w:rsid w:val="0085246E"/>
    <w:rsid w:val="00861CA1"/>
    <w:rsid w:val="00866889"/>
    <w:rsid w:val="008668E7"/>
    <w:rsid w:val="008677B6"/>
    <w:rsid w:val="00871801"/>
    <w:rsid w:val="008737E8"/>
    <w:rsid w:val="0088113F"/>
    <w:rsid w:val="008A1135"/>
    <w:rsid w:val="008B7F6F"/>
    <w:rsid w:val="008C384D"/>
    <w:rsid w:val="008D348C"/>
    <w:rsid w:val="008E722C"/>
    <w:rsid w:val="008F1452"/>
    <w:rsid w:val="008F327A"/>
    <w:rsid w:val="008F4DE6"/>
    <w:rsid w:val="0090463A"/>
    <w:rsid w:val="0090601E"/>
    <w:rsid w:val="00911469"/>
    <w:rsid w:val="00913E43"/>
    <w:rsid w:val="00923123"/>
    <w:rsid w:val="0092778F"/>
    <w:rsid w:val="009455CA"/>
    <w:rsid w:val="00952354"/>
    <w:rsid w:val="00952DF4"/>
    <w:rsid w:val="00972AAA"/>
    <w:rsid w:val="00973B37"/>
    <w:rsid w:val="009821D3"/>
    <w:rsid w:val="00983674"/>
    <w:rsid w:val="009842E4"/>
    <w:rsid w:val="00987AB3"/>
    <w:rsid w:val="0099049F"/>
    <w:rsid w:val="00996380"/>
    <w:rsid w:val="009A4831"/>
    <w:rsid w:val="009A7001"/>
    <w:rsid w:val="009B0252"/>
    <w:rsid w:val="009B2C49"/>
    <w:rsid w:val="009D4355"/>
    <w:rsid w:val="009D4C3E"/>
    <w:rsid w:val="009E2142"/>
    <w:rsid w:val="009E5B5E"/>
    <w:rsid w:val="009E6B55"/>
    <w:rsid w:val="009E74F1"/>
    <w:rsid w:val="009F35F6"/>
    <w:rsid w:val="00A01281"/>
    <w:rsid w:val="00A01BDB"/>
    <w:rsid w:val="00A01F06"/>
    <w:rsid w:val="00A02980"/>
    <w:rsid w:val="00A042EC"/>
    <w:rsid w:val="00A12A18"/>
    <w:rsid w:val="00A25FE7"/>
    <w:rsid w:val="00A459EE"/>
    <w:rsid w:val="00A50E1C"/>
    <w:rsid w:val="00A51A98"/>
    <w:rsid w:val="00A5512C"/>
    <w:rsid w:val="00A6305E"/>
    <w:rsid w:val="00A8034C"/>
    <w:rsid w:val="00A8438A"/>
    <w:rsid w:val="00A87EEE"/>
    <w:rsid w:val="00A92CA7"/>
    <w:rsid w:val="00AA7F4C"/>
    <w:rsid w:val="00AA7F68"/>
    <w:rsid w:val="00AB01C4"/>
    <w:rsid w:val="00AB491B"/>
    <w:rsid w:val="00AC5F83"/>
    <w:rsid w:val="00AD53F4"/>
    <w:rsid w:val="00AE4E8E"/>
    <w:rsid w:val="00AF4BAF"/>
    <w:rsid w:val="00AF5AE3"/>
    <w:rsid w:val="00B01AC2"/>
    <w:rsid w:val="00B027C7"/>
    <w:rsid w:val="00B03085"/>
    <w:rsid w:val="00B0414D"/>
    <w:rsid w:val="00B17BF7"/>
    <w:rsid w:val="00B215C1"/>
    <w:rsid w:val="00B31358"/>
    <w:rsid w:val="00B40EAC"/>
    <w:rsid w:val="00B42F4B"/>
    <w:rsid w:val="00B451DB"/>
    <w:rsid w:val="00B61B80"/>
    <w:rsid w:val="00B6796B"/>
    <w:rsid w:val="00B725E0"/>
    <w:rsid w:val="00B757C8"/>
    <w:rsid w:val="00B8418A"/>
    <w:rsid w:val="00B87133"/>
    <w:rsid w:val="00B9625D"/>
    <w:rsid w:val="00B97065"/>
    <w:rsid w:val="00BA0912"/>
    <w:rsid w:val="00BB5610"/>
    <w:rsid w:val="00BB6CBC"/>
    <w:rsid w:val="00BD27EE"/>
    <w:rsid w:val="00BE061D"/>
    <w:rsid w:val="00C04F78"/>
    <w:rsid w:val="00C10B79"/>
    <w:rsid w:val="00C10C81"/>
    <w:rsid w:val="00C11297"/>
    <w:rsid w:val="00C1137E"/>
    <w:rsid w:val="00C17CC8"/>
    <w:rsid w:val="00C205CE"/>
    <w:rsid w:val="00C25E4F"/>
    <w:rsid w:val="00C400D8"/>
    <w:rsid w:val="00C54CDC"/>
    <w:rsid w:val="00C733ED"/>
    <w:rsid w:val="00C77E51"/>
    <w:rsid w:val="00C82D36"/>
    <w:rsid w:val="00C84A31"/>
    <w:rsid w:val="00C90B51"/>
    <w:rsid w:val="00C92785"/>
    <w:rsid w:val="00C94C80"/>
    <w:rsid w:val="00CA1C79"/>
    <w:rsid w:val="00CA2100"/>
    <w:rsid w:val="00CC6FB7"/>
    <w:rsid w:val="00CE1352"/>
    <w:rsid w:val="00CE165F"/>
    <w:rsid w:val="00CE6B5D"/>
    <w:rsid w:val="00CF1F55"/>
    <w:rsid w:val="00CF3687"/>
    <w:rsid w:val="00CF4A00"/>
    <w:rsid w:val="00D003D8"/>
    <w:rsid w:val="00D00F40"/>
    <w:rsid w:val="00D01586"/>
    <w:rsid w:val="00D016B9"/>
    <w:rsid w:val="00D12A20"/>
    <w:rsid w:val="00D315E3"/>
    <w:rsid w:val="00D503ED"/>
    <w:rsid w:val="00D51C88"/>
    <w:rsid w:val="00D60A97"/>
    <w:rsid w:val="00D706AE"/>
    <w:rsid w:val="00D772EF"/>
    <w:rsid w:val="00D816C7"/>
    <w:rsid w:val="00D83957"/>
    <w:rsid w:val="00D86FAF"/>
    <w:rsid w:val="00D93E0F"/>
    <w:rsid w:val="00DA0314"/>
    <w:rsid w:val="00DA4FF3"/>
    <w:rsid w:val="00DC20B0"/>
    <w:rsid w:val="00DC2C8A"/>
    <w:rsid w:val="00DD261E"/>
    <w:rsid w:val="00DD34B3"/>
    <w:rsid w:val="00DE6E44"/>
    <w:rsid w:val="00DF2A65"/>
    <w:rsid w:val="00DF4633"/>
    <w:rsid w:val="00DF6D92"/>
    <w:rsid w:val="00DF7D01"/>
    <w:rsid w:val="00E07ADF"/>
    <w:rsid w:val="00E15BA2"/>
    <w:rsid w:val="00E21C91"/>
    <w:rsid w:val="00E21CC9"/>
    <w:rsid w:val="00E23822"/>
    <w:rsid w:val="00E25925"/>
    <w:rsid w:val="00E27FAC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1AC4"/>
    <w:rsid w:val="00E86E8F"/>
    <w:rsid w:val="00E90520"/>
    <w:rsid w:val="00E93CDB"/>
    <w:rsid w:val="00ED4C8D"/>
    <w:rsid w:val="00ED6488"/>
    <w:rsid w:val="00EE365F"/>
    <w:rsid w:val="00EE637F"/>
    <w:rsid w:val="00EF3483"/>
    <w:rsid w:val="00F16255"/>
    <w:rsid w:val="00F25FA3"/>
    <w:rsid w:val="00F3158F"/>
    <w:rsid w:val="00F516A9"/>
    <w:rsid w:val="00F5199F"/>
    <w:rsid w:val="00F610BB"/>
    <w:rsid w:val="00F76096"/>
    <w:rsid w:val="00F83DD2"/>
    <w:rsid w:val="00F85585"/>
    <w:rsid w:val="00F87D6D"/>
    <w:rsid w:val="00F95A2A"/>
    <w:rsid w:val="00FA1526"/>
    <w:rsid w:val="00FD6D7C"/>
    <w:rsid w:val="00FD7457"/>
    <w:rsid w:val="00FE47FC"/>
    <w:rsid w:val="00FE61BC"/>
    <w:rsid w:val="00FF0B1F"/>
    <w:rsid w:val="00FF1D9C"/>
    <w:rsid w:val="00FF769E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1F3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712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8677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8677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8677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8677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8677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8079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8079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8079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8079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58CE-F26F-40F8-97E1-6F7C5947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3925</Words>
  <Characters>21198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64</cp:revision>
  <cp:lastPrinted>2015-01-02T12:48:00Z</cp:lastPrinted>
  <dcterms:created xsi:type="dcterms:W3CDTF">2017-02-06T13:05:00Z</dcterms:created>
  <dcterms:modified xsi:type="dcterms:W3CDTF">2017-02-10T14:40:00Z</dcterms:modified>
</cp:coreProperties>
</file>