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8C2" w:rsidRDefault="008724A8" w:rsidP="007E4AE8">
      <w:pPr>
        <w:pStyle w:val="Standard"/>
        <w:rPr>
          <w:rFonts w:ascii="Arial" w:hAnsi="Arial" w:cs="Arial"/>
          <w:sz w:val="22"/>
          <w:szCs w:val="22"/>
        </w:rPr>
      </w:pPr>
      <w:r w:rsidRPr="006F78C2">
        <w:rPr>
          <w:rFonts w:ascii="Arial" w:hAnsi="Arial" w:cs="Arial"/>
          <w:noProof/>
          <w:sz w:val="22"/>
          <w:szCs w:val="22"/>
          <w:lang w:eastAsia="pt-BR" w:bidi="ar-SA"/>
        </w:rPr>
        <w:drawing>
          <wp:anchor distT="0" distB="0" distL="0" distR="0" simplePos="0" relativeHeight="251656704" behindDoc="0" locked="0" layoutInCell="1" allowOverlap="1" wp14:anchorId="4405C9FE" wp14:editId="2D22ED04">
            <wp:simplePos x="0" y="0"/>
            <wp:positionH relativeFrom="character">
              <wp:posOffset>2215515</wp:posOffset>
            </wp:positionH>
            <wp:positionV relativeFrom="line">
              <wp:posOffset>-775970</wp:posOffset>
            </wp:positionV>
            <wp:extent cx="923925" cy="1057275"/>
            <wp:effectExtent l="0" t="0" r="9525"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0928" w:rsidRPr="006F78C2" w:rsidRDefault="00010928" w:rsidP="007E4AE8">
      <w:pPr>
        <w:pStyle w:val="Standard"/>
        <w:rPr>
          <w:rFonts w:ascii="Arial" w:hAnsi="Arial" w:cs="Arial"/>
          <w:sz w:val="22"/>
          <w:szCs w:val="22"/>
        </w:rPr>
      </w:pPr>
    </w:p>
    <w:p w:rsidR="00DF54AC" w:rsidRPr="006F78C2" w:rsidRDefault="00DF54AC" w:rsidP="008724A8">
      <w:pPr>
        <w:spacing w:after="0" w:line="240" w:lineRule="auto"/>
        <w:ind w:left="-567" w:right="-568"/>
        <w:jc w:val="center"/>
        <w:rPr>
          <w:rFonts w:ascii="Arial" w:hAnsi="Arial" w:cs="Arial"/>
          <w:b/>
        </w:rPr>
      </w:pPr>
      <w:r w:rsidRPr="006F78C2">
        <w:rPr>
          <w:rFonts w:ascii="Arial" w:hAnsi="Arial" w:cs="Arial"/>
          <w:b/>
        </w:rPr>
        <w:t>ESTADO DO RIO GRANDE DO SUL</w:t>
      </w:r>
    </w:p>
    <w:p w:rsidR="00DF54AC" w:rsidRPr="006F78C2" w:rsidRDefault="00DF54AC" w:rsidP="008724A8">
      <w:pPr>
        <w:spacing w:after="0" w:line="240" w:lineRule="auto"/>
        <w:ind w:left="-567" w:right="-568"/>
        <w:jc w:val="center"/>
        <w:rPr>
          <w:rFonts w:ascii="Arial" w:hAnsi="Arial" w:cs="Arial"/>
          <w:b/>
        </w:rPr>
      </w:pPr>
      <w:r w:rsidRPr="006F78C2">
        <w:rPr>
          <w:rFonts w:ascii="Arial" w:hAnsi="Arial" w:cs="Arial"/>
          <w:b/>
        </w:rPr>
        <w:t>MUNICÍPIO DE ARROIO DO PADRE</w:t>
      </w:r>
    </w:p>
    <w:p w:rsidR="00DF54AC" w:rsidRPr="006F78C2" w:rsidRDefault="00DF54AC" w:rsidP="008724A8">
      <w:pPr>
        <w:spacing w:after="0" w:line="240" w:lineRule="auto"/>
        <w:ind w:left="-567" w:right="-568"/>
        <w:jc w:val="center"/>
        <w:rPr>
          <w:rFonts w:ascii="Arial" w:hAnsi="Arial" w:cs="Arial"/>
          <w:b/>
        </w:rPr>
      </w:pPr>
      <w:r w:rsidRPr="006F78C2">
        <w:rPr>
          <w:rFonts w:ascii="Arial" w:hAnsi="Arial" w:cs="Arial"/>
          <w:b/>
        </w:rPr>
        <w:t>GABINETE DO PREFEITO</w:t>
      </w:r>
    </w:p>
    <w:p w:rsidR="007B0C25" w:rsidRDefault="007B0C25" w:rsidP="008724A8">
      <w:pPr>
        <w:pStyle w:val="Padro"/>
        <w:spacing w:after="0" w:line="240" w:lineRule="auto"/>
        <w:ind w:left="-567" w:right="-568"/>
        <w:jc w:val="center"/>
        <w:rPr>
          <w:rFonts w:ascii="Arial" w:hAnsi="Arial" w:cs="Arial"/>
          <w:b/>
          <w:bCs/>
        </w:rPr>
      </w:pPr>
    </w:p>
    <w:p w:rsidR="006F78C2" w:rsidRPr="006F78C2" w:rsidRDefault="009826CC" w:rsidP="008724A8">
      <w:pPr>
        <w:pStyle w:val="Padro"/>
        <w:tabs>
          <w:tab w:val="left" w:pos="3831"/>
        </w:tabs>
        <w:spacing w:after="0" w:line="240" w:lineRule="auto"/>
        <w:ind w:left="-567" w:right="-568"/>
        <w:rPr>
          <w:rFonts w:ascii="Arial" w:hAnsi="Arial" w:cs="Arial"/>
          <w:b/>
          <w:bCs/>
          <w:u w:val="single"/>
        </w:rPr>
      </w:pPr>
      <w:r w:rsidRPr="006F78C2">
        <w:rPr>
          <w:rFonts w:ascii="Arial" w:hAnsi="Arial" w:cs="Arial"/>
          <w:b/>
          <w:bCs/>
        </w:rPr>
        <w:t>A</w:t>
      </w:r>
      <w:r w:rsidR="006F78C2">
        <w:rPr>
          <w:rFonts w:ascii="Arial" w:hAnsi="Arial" w:cs="Arial"/>
          <w:b/>
          <w:bCs/>
        </w:rPr>
        <w:tab/>
      </w:r>
      <w:r w:rsidR="006F78C2">
        <w:rPr>
          <w:rFonts w:ascii="Arial" w:hAnsi="Arial" w:cs="Arial"/>
          <w:b/>
          <w:bCs/>
        </w:rPr>
        <w:tab/>
        <w:t xml:space="preserve">                                         </w:t>
      </w:r>
      <w:r w:rsidR="003D015F">
        <w:rPr>
          <w:rFonts w:ascii="Arial" w:hAnsi="Arial" w:cs="Arial"/>
          <w:b/>
          <w:bCs/>
          <w:u w:val="single"/>
        </w:rPr>
        <w:t xml:space="preserve"> Mensagem 47</w:t>
      </w:r>
      <w:r w:rsidR="006F78C2" w:rsidRPr="006F78C2">
        <w:rPr>
          <w:rFonts w:ascii="Arial" w:hAnsi="Arial" w:cs="Arial"/>
          <w:b/>
          <w:bCs/>
          <w:u w:val="single"/>
        </w:rPr>
        <w:t>/2017</w:t>
      </w:r>
      <w:r w:rsidR="006F78C2">
        <w:rPr>
          <w:rFonts w:ascii="Arial" w:hAnsi="Arial" w:cs="Arial"/>
          <w:b/>
          <w:bCs/>
          <w:u w:val="single"/>
        </w:rPr>
        <w:t>.</w:t>
      </w:r>
    </w:p>
    <w:p w:rsidR="009826CC" w:rsidRPr="006F78C2" w:rsidRDefault="009826CC" w:rsidP="008724A8">
      <w:pPr>
        <w:pStyle w:val="Padro"/>
        <w:tabs>
          <w:tab w:val="left" w:pos="3831"/>
          <w:tab w:val="right" w:pos="9746"/>
        </w:tabs>
        <w:spacing w:after="0" w:line="240" w:lineRule="auto"/>
        <w:ind w:left="-567" w:right="-568"/>
        <w:rPr>
          <w:rFonts w:ascii="Arial" w:hAnsi="Arial" w:cs="Arial"/>
          <w:b/>
          <w:bCs/>
        </w:rPr>
      </w:pPr>
      <w:r w:rsidRPr="006F78C2">
        <w:rPr>
          <w:rFonts w:ascii="Arial" w:hAnsi="Arial" w:cs="Arial"/>
          <w:b/>
          <w:bCs/>
        </w:rPr>
        <w:t>Câmara Municipal de Vereadores</w:t>
      </w:r>
    </w:p>
    <w:p w:rsidR="009826CC" w:rsidRPr="006F78C2" w:rsidRDefault="009826CC" w:rsidP="008724A8">
      <w:pPr>
        <w:pStyle w:val="Padro"/>
        <w:tabs>
          <w:tab w:val="left" w:pos="3831"/>
          <w:tab w:val="right" w:pos="9746"/>
        </w:tabs>
        <w:spacing w:after="0" w:line="240" w:lineRule="auto"/>
        <w:ind w:left="-567" w:right="-568"/>
        <w:rPr>
          <w:rFonts w:ascii="Arial" w:hAnsi="Arial" w:cs="Arial"/>
          <w:b/>
          <w:bCs/>
        </w:rPr>
      </w:pPr>
      <w:r w:rsidRPr="006F78C2">
        <w:rPr>
          <w:rFonts w:ascii="Arial" w:hAnsi="Arial" w:cs="Arial"/>
          <w:b/>
          <w:bCs/>
        </w:rPr>
        <w:t>Senhor Presidente</w:t>
      </w:r>
    </w:p>
    <w:p w:rsidR="009826CC" w:rsidRPr="006F78C2" w:rsidRDefault="009826CC" w:rsidP="008724A8">
      <w:pPr>
        <w:pStyle w:val="Padro"/>
        <w:tabs>
          <w:tab w:val="left" w:pos="3831"/>
          <w:tab w:val="right" w:pos="9746"/>
        </w:tabs>
        <w:spacing w:after="0" w:line="240" w:lineRule="auto"/>
        <w:ind w:left="-567" w:right="-568"/>
        <w:rPr>
          <w:rFonts w:ascii="Arial" w:hAnsi="Arial" w:cs="Arial"/>
          <w:b/>
          <w:bCs/>
        </w:rPr>
      </w:pPr>
      <w:r w:rsidRPr="006F78C2">
        <w:rPr>
          <w:rFonts w:ascii="Arial" w:hAnsi="Arial" w:cs="Arial"/>
          <w:b/>
          <w:bCs/>
        </w:rPr>
        <w:t>Senhores Vereadores</w:t>
      </w:r>
    </w:p>
    <w:p w:rsidR="00BB6189" w:rsidRDefault="00BB6189" w:rsidP="008724A8">
      <w:pPr>
        <w:pStyle w:val="Padro"/>
        <w:tabs>
          <w:tab w:val="clear" w:pos="708"/>
          <w:tab w:val="left" w:pos="567"/>
          <w:tab w:val="left" w:pos="3831"/>
          <w:tab w:val="right" w:pos="9746"/>
        </w:tabs>
        <w:spacing w:after="120" w:line="240" w:lineRule="auto"/>
        <w:ind w:left="-567" w:right="-568"/>
        <w:jc w:val="both"/>
        <w:rPr>
          <w:rFonts w:ascii="Arial" w:hAnsi="Arial" w:cs="Arial"/>
          <w:bCs/>
        </w:rPr>
      </w:pPr>
    </w:p>
    <w:p w:rsidR="00FD6287" w:rsidRPr="006F78C2" w:rsidRDefault="001B6EF0" w:rsidP="008724A8">
      <w:pPr>
        <w:spacing w:after="120"/>
        <w:ind w:left="-567" w:right="-568"/>
        <w:jc w:val="both"/>
        <w:rPr>
          <w:rFonts w:ascii="Arial" w:hAnsi="Arial" w:cs="Arial"/>
          <w:color w:val="1D2129"/>
          <w:shd w:val="clear" w:color="auto" w:fill="FFFFFF"/>
        </w:rPr>
      </w:pPr>
      <w:r w:rsidRPr="006F78C2">
        <w:rPr>
          <w:rFonts w:ascii="Arial" w:hAnsi="Arial" w:cs="Arial"/>
        </w:rPr>
        <w:tab/>
      </w:r>
      <w:r w:rsidR="00FD6287" w:rsidRPr="006F78C2">
        <w:rPr>
          <w:rFonts w:ascii="Arial" w:hAnsi="Arial" w:cs="Arial"/>
          <w:color w:val="1D2129"/>
          <w:shd w:val="clear" w:color="auto" w:fill="FFFFFF"/>
        </w:rPr>
        <w:t>Cumpre-me em nome do município encaminhar para apreciaçã</w:t>
      </w:r>
      <w:r w:rsidR="004B5CB4">
        <w:rPr>
          <w:rFonts w:ascii="Arial" w:hAnsi="Arial" w:cs="Arial"/>
          <w:color w:val="1D2129"/>
          <w:shd w:val="clear" w:color="auto" w:fill="FFFFFF"/>
        </w:rPr>
        <w:t xml:space="preserve">o desta Casa o projeto de lei </w:t>
      </w:r>
      <w:r w:rsidR="003D015F">
        <w:rPr>
          <w:rFonts w:ascii="Arial" w:hAnsi="Arial" w:cs="Arial"/>
          <w:color w:val="1D2129"/>
          <w:shd w:val="clear" w:color="auto" w:fill="FFFFFF"/>
        </w:rPr>
        <w:t>47</w:t>
      </w:r>
      <w:r w:rsidR="00FD6287" w:rsidRPr="006F78C2">
        <w:rPr>
          <w:rFonts w:ascii="Arial" w:hAnsi="Arial" w:cs="Arial"/>
          <w:color w:val="1D2129"/>
          <w:shd w:val="clear" w:color="auto" w:fill="FFFFFF"/>
        </w:rPr>
        <w:t>/2017.</w:t>
      </w:r>
    </w:p>
    <w:p w:rsidR="00FD6287" w:rsidRPr="006F78C2" w:rsidRDefault="00FD6287" w:rsidP="008724A8">
      <w:pPr>
        <w:spacing w:after="120"/>
        <w:ind w:left="-567" w:right="-568"/>
        <w:jc w:val="both"/>
        <w:rPr>
          <w:rFonts w:ascii="Arial" w:hAnsi="Arial" w:cs="Arial"/>
          <w:color w:val="1D2129"/>
          <w:shd w:val="clear" w:color="auto" w:fill="FFFFFF"/>
        </w:rPr>
      </w:pPr>
      <w:r w:rsidRPr="006F78C2">
        <w:rPr>
          <w:rFonts w:ascii="Arial" w:hAnsi="Arial" w:cs="Arial"/>
          <w:color w:val="1D2129"/>
          <w:shd w:val="clear" w:color="auto" w:fill="FFFFFF"/>
        </w:rPr>
        <w:tab/>
        <w:t>Após cumprimenta-los quero lhes i</w:t>
      </w:r>
      <w:r w:rsidR="003D015F">
        <w:rPr>
          <w:rFonts w:ascii="Arial" w:hAnsi="Arial" w:cs="Arial"/>
          <w:color w:val="1D2129"/>
          <w:shd w:val="clear" w:color="auto" w:fill="FFFFFF"/>
        </w:rPr>
        <w:t>nformar que o projeto de lei 47</w:t>
      </w:r>
      <w:r w:rsidRPr="006F78C2">
        <w:rPr>
          <w:rFonts w:ascii="Arial" w:hAnsi="Arial" w:cs="Arial"/>
          <w:color w:val="1D2129"/>
          <w:shd w:val="clear" w:color="auto" w:fill="FFFFFF"/>
        </w:rPr>
        <w:t>/2017 propõe a alteração de</w:t>
      </w:r>
      <w:r w:rsidR="00AB5CDE">
        <w:rPr>
          <w:rFonts w:ascii="Arial" w:hAnsi="Arial" w:cs="Arial"/>
          <w:color w:val="1D2129"/>
          <w:shd w:val="clear" w:color="auto" w:fill="FFFFFF"/>
        </w:rPr>
        <w:t xml:space="preserve"> vencimentos relativos a </w:t>
      </w:r>
      <w:r w:rsidRPr="006F78C2">
        <w:rPr>
          <w:rFonts w:ascii="Arial" w:hAnsi="Arial" w:cs="Arial"/>
          <w:color w:val="1D2129"/>
          <w:shd w:val="clear" w:color="auto" w:fill="FFFFFF"/>
        </w:rPr>
        <w:t xml:space="preserve">servidores </w:t>
      </w:r>
      <w:r w:rsidR="004B5CB4">
        <w:rPr>
          <w:rFonts w:ascii="Arial" w:hAnsi="Arial" w:cs="Arial"/>
          <w:color w:val="1D2129"/>
          <w:shd w:val="clear" w:color="auto" w:fill="FFFFFF"/>
        </w:rPr>
        <w:t xml:space="preserve">cujos valores </w:t>
      </w:r>
      <w:r w:rsidR="00AB5CDE">
        <w:rPr>
          <w:rFonts w:ascii="Arial" w:hAnsi="Arial" w:cs="Arial"/>
          <w:color w:val="1D2129"/>
          <w:shd w:val="clear" w:color="auto" w:fill="FFFFFF"/>
        </w:rPr>
        <w:t>se encontram defasados</w:t>
      </w:r>
      <w:r w:rsidRPr="006F78C2">
        <w:rPr>
          <w:rFonts w:ascii="Arial" w:hAnsi="Arial" w:cs="Arial"/>
          <w:color w:val="1D2129"/>
          <w:shd w:val="clear" w:color="auto" w:fill="FFFFFF"/>
        </w:rPr>
        <w:t>. Por isso ser</w:t>
      </w:r>
      <w:r w:rsidR="003A11A3">
        <w:rPr>
          <w:rFonts w:ascii="Arial" w:hAnsi="Arial" w:cs="Arial"/>
          <w:color w:val="1D2129"/>
          <w:shd w:val="clear" w:color="auto" w:fill="FFFFFF"/>
        </w:rPr>
        <w:t>ão</w:t>
      </w:r>
      <w:r w:rsidRPr="006F78C2">
        <w:rPr>
          <w:rFonts w:ascii="Arial" w:hAnsi="Arial" w:cs="Arial"/>
          <w:color w:val="1D2129"/>
          <w:shd w:val="clear" w:color="auto" w:fill="FFFFFF"/>
        </w:rPr>
        <w:t xml:space="preserve"> alterados</w:t>
      </w:r>
      <w:r w:rsidR="003A11A3">
        <w:rPr>
          <w:rFonts w:ascii="Arial" w:hAnsi="Arial" w:cs="Arial"/>
          <w:color w:val="1D2129"/>
          <w:shd w:val="clear" w:color="auto" w:fill="FFFFFF"/>
        </w:rPr>
        <w:t>, nos termos propostos,</w:t>
      </w:r>
      <w:r w:rsidRPr="006F78C2">
        <w:rPr>
          <w:rFonts w:ascii="Arial" w:hAnsi="Arial" w:cs="Arial"/>
          <w:color w:val="1D2129"/>
          <w:shd w:val="clear" w:color="auto" w:fill="FFFFFF"/>
        </w:rPr>
        <w:t xml:space="preserve"> os vencimentos básicos dos servidores que estão atuando em suas funções com ensino fundamental incompleto, ensino fundame</w:t>
      </w:r>
      <w:r w:rsidR="00AB5CDE">
        <w:rPr>
          <w:rFonts w:ascii="Arial" w:hAnsi="Arial" w:cs="Arial"/>
          <w:color w:val="1D2129"/>
          <w:shd w:val="clear" w:color="auto" w:fill="FFFFFF"/>
        </w:rPr>
        <w:t xml:space="preserve">ntal completo e do ensino médio, de nível </w:t>
      </w:r>
      <w:r w:rsidR="00C4373D">
        <w:rPr>
          <w:rFonts w:ascii="Arial" w:hAnsi="Arial" w:cs="Arial"/>
          <w:color w:val="1D2129"/>
          <w:shd w:val="clear" w:color="auto" w:fill="FFFFFF"/>
        </w:rPr>
        <w:t>superior e cargos em Comissão e</w:t>
      </w:r>
      <w:r w:rsidR="00AB5CDE">
        <w:rPr>
          <w:rFonts w:ascii="Arial" w:hAnsi="Arial" w:cs="Arial"/>
          <w:color w:val="1D2129"/>
          <w:shd w:val="clear" w:color="auto" w:fill="FFFFFF"/>
        </w:rPr>
        <w:t xml:space="preserve"> Funções de Confiança, exceto agentes políticos.</w:t>
      </w:r>
    </w:p>
    <w:p w:rsidR="00FD6287" w:rsidRPr="006F78C2" w:rsidRDefault="00FD6287" w:rsidP="008724A8">
      <w:pPr>
        <w:spacing w:after="120"/>
        <w:ind w:left="-567" w:right="-568"/>
        <w:jc w:val="both"/>
        <w:rPr>
          <w:rFonts w:ascii="Arial" w:hAnsi="Arial" w:cs="Arial"/>
          <w:color w:val="1D2129"/>
          <w:shd w:val="clear" w:color="auto" w:fill="FFFFFF"/>
        </w:rPr>
      </w:pPr>
      <w:r w:rsidRPr="006F78C2">
        <w:rPr>
          <w:rFonts w:ascii="Arial" w:hAnsi="Arial" w:cs="Arial"/>
          <w:color w:val="1D2129"/>
          <w:shd w:val="clear" w:color="auto" w:fill="FFFFFF"/>
        </w:rPr>
        <w:tab/>
        <w:t>Esta alteração vem atender uma antiga reivindicação dos servidores. Contudo, na primeira parte, somente é possível tendo em vista que a arrecadação nos primeiros meses do ano de 2017 mostra-se favorável quanto ao ingresso dos valores previstos ou próximo a eles. Outro fator que colabor</w:t>
      </w:r>
      <w:r w:rsidR="00FB4BD2">
        <w:rPr>
          <w:rFonts w:ascii="Arial" w:hAnsi="Arial" w:cs="Arial"/>
          <w:color w:val="1D2129"/>
          <w:shd w:val="clear" w:color="auto" w:fill="FFFFFF"/>
        </w:rPr>
        <w:t>a com esta possibilidade é que</w:t>
      </w:r>
      <w:r w:rsidRPr="006F78C2">
        <w:rPr>
          <w:rFonts w:ascii="Arial" w:hAnsi="Arial" w:cs="Arial"/>
          <w:color w:val="1D2129"/>
          <w:shd w:val="clear" w:color="auto" w:fill="FFFFFF"/>
        </w:rPr>
        <w:t xml:space="preserve"> duas servidoras (nutricionista e procuradora jurídica) solicitaram redução de sua carga horária. Mais: o poder executivo reduziu na forma de contrato temporário a carga horária do cargo de veterinário pela metade</w:t>
      </w:r>
      <w:r w:rsidR="00FB4BD2">
        <w:rPr>
          <w:rFonts w:ascii="Arial" w:hAnsi="Arial" w:cs="Arial"/>
          <w:color w:val="1D2129"/>
          <w:shd w:val="clear" w:color="auto" w:fill="FFFFFF"/>
        </w:rPr>
        <w:t>, e pretende tornar isto definitivo</w:t>
      </w:r>
      <w:r w:rsidRPr="006F78C2">
        <w:rPr>
          <w:rFonts w:ascii="Arial" w:hAnsi="Arial" w:cs="Arial"/>
          <w:color w:val="1D2129"/>
          <w:shd w:val="clear" w:color="auto" w:fill="FFFFFF"/>
        </w:rPr>
        <w:t xml:space="preserve"> e ainda suspendeu a concessão de horas extras</w:t>
      </w:r>
      <w:r w:rsidR="00FB4BD2">
        <w:rPr>
          <w:rFonts w:ascii="Arial" w:hAnsi="Arial" w:cs="Arial"/>
          <w:color w:val="1D2129"/>
          <w:shd w:val="clear" w:color="auto" w:fill="FFFFFF"/>
        </w:rPr>
        <w:t xml:space="preserve"> (grande parte)</w:t>
      </w:r>
      <w:r w:rsidRPr="006F78C2">
        <w:rPr>
          <w:rFonts w:ascii="Arial" w:hAnsi="Arial" w:cs="Arial"/>
          <w:color w:val="1D2129"/>
          <w:shd w:val="clear" w:color="auto" w:fill="FFFFFF"/>
        </w:rPr>
        <w:t xml:space="preserve"> que quando executadas representavam um significativo gasto </w:t>
      </w:r>
      <w:r w:rsidR="00262C8C">
        <w:rPr>
          <w:rFonts w:ascii="Arial" w:hAnsi="Arial" w:cs="Arial"/>
          <w:color w:val="1D2129"/>
          <w:shd w:val="clear" w:color="auto" w:fill="FFFFFF"/>
        </w:rPr>
        <w:t xml:space="preserve">em despesa de </w:t>
      </w:r>
      <w:r w:rsidRPr="006F78C2">
        <w:rPr>
          <w:rFonts w:ascii="Arial" w:hAnsi="Arial" w:cs="Arial"/>
          <w:color w:val="1D2129"/>
          <w:shd w:val="clear" w:color="auto" w:fill="FFFFFF"/>
        </w:rPr>
        <w:t>pessoal. No segundo momento é importante lembrar, que para a situação proposta não traga transtornos ao governo municipal e consequentemente não comprometa o andamento das atividades municipais e consequentemente o atendimento à popula</w:t>
      </w:r>
      <w:r w:rsidR="00FB4BD2">
        <w:rPr>
          <w:rFonts w:ascii="Arial" w:hAnsi="Arial" w:cs="Arial"/>
          <w:color w:val="1D2129"/>
          <w:shd w:val="clear" w:color="auto" w:fill="FFFFFF"/>
        </w:rPr>
        <w:t>ção é</w:t>
      </w:r>
      <w:r w:rsidR="009117E2">
        <w:rPr>
          <w:rFonts w:ascii="Arial" w:hAnsi="Arial" w:cs="Arial"/>
          <w:color w:val="1D2129"/>
          <w:shd w:val="clear" w:color="auto" w:fill="FFFFFF"/>
        </w:rPr>
        <w:t xml:space="preserve"> de</w:t>
      </w:r>
      <w:r w:rsidR="00FB4BD2">
        <w:rPr>
          <w:rFonts w:ascii="Arial" w:hAnsi="Arial" w:cs="Arial"/>
          <w:color w:val="1D2129"/>
          <w:shd w:val="clear" w:color="auto" w:fill="FFFFFF"/>
        </w:rPr>
        <w:t xml:space="preserve"> extrema importância que outras</w:t>
      </w:r>
      <w:r w:rsidRPr="006F78C2">
        <w:rPr>
          <w:rFonts w:ascii="Arial" w:hAnsi="Arial" w:cs="Arial"/>
          <w:color w:val="1D2129"/>
          <w:shd w:val="clear" w:color="auto" w:fill="FFFFFF"/>
        </w:rPr>
        <w:t xml:space="preserve"> propostas </w:t>
      </w:r>
      <w:r w:rsidR="00FB4BD2">
        <w:rPr>
          <w:rFonts w:ascii="Arial" w:hAnsi="Arial" w:cs="Arial"/>
          <w:color w:val="1D2129"/>
          <w:shd w:val="clear" w:color="auto" w:fill="FFFFFF"/>
        </w:rPr>
        <w:t>rela</w:t>
      </w:r>
      <w:r w:rsidR="008724A8">
        <w:rPr>
          <w:rFonts w:ascii="Arial" w:hAnsi="Arial" w:cs="Arial"/>
          <w:color w:val="1D2129"/>
          <w:shd w:val="clear" w:color="auto" w:fill="FFFFFF"/>
        </w:rPr>
        <w:t xml:space="preserve">cionadas </w:t>
      </w:r>
      <w:r w:rsidR="00FB4BD2">
        <w:rPr>
          <w:rFonts w:ascii="Arial" w:hAnsi="Arial" w:cs="Arial"/>
          <w:color w:val="1D2129"/>
          <w:shd w:val="clear" w:color="auto" w:fill="FFFFFF"/>
        </w:rPr>
        <w:t xml:space="preserve">a despesas de pessoal, </w:t>
      </w:r>
      <w:r w:rsidRPr="006F78C2">
        <w:rPr>
          <w:rFonts w:ascii="Arial" w:hAnsi="Arial" w:cs="Arial"/>
          <w:color w:val="1D2129"/>
          <w:shd w:val="clear" w:color="auto" w:fill="FFFFFF"/>
        </w:rPr>
        <w:t>que se encontram em tramitação neste legislativo, seja</w:t>
      </w:r>
      <w:r w:rsidR="00FB4BD2">
        <w:rPr>
          <w:rFonts w:ascii="Arial" w:hAnsi="Arial" w:cs="Arial"/>
          <w:color w:val="1D2129"/>
          <w:shd w:val="clear" w:color="auto" w:fill="FFFFFF"/>
        </w:rPr>
        <w:t>m</w:t>
      </w:r>
      <w:r w:rsidRPr="006F78C2">
        <w:rPr>
          <w:rFonts w:ascii="Arial" w:hAnsi="Arial" w:cs="Arial"/>
          <w:color w:val="1D2129"/>
          <w:shd w:val="clear" w:color="auto" w:fill="FFFFFF"/>
        </w:rPr>
        <w:t xml:space="preserve"> aprovada</w:t>
      </w:r>
      <w:r w:rsidR="00FB4BD2">
        <w:rPr>
          <w:rFonts w:ascii="Arial" w:hAnsi="Arial" w:cs="Arial"/>
          <w:color w:val="1D2129"/>
          <w:shd w:val="clear" w:color="auto" w:fill="FFFFFF"/>
        </w:rPr>
        <w:t>s</w:t>
      </w:r>
      <w:r w:rsidRPr="006F78C2">
        <w:rPr>
          <w:rFonts w:ascii="Arial" w:hAnsi="Arial" w:cs="Arial"/>
          <w:color w:val="1D2129"/>
          <w:shd w:val="clear" w:color="auto" w:fill="FFFFFF"/>
        </w:rPr>
        <w:t>.</w:t>
      </w:r>
    </w:p>
    <w:p w:rsidR="00FD6287" w:rsidRPr="006F78C2" w:rsidRDefault="00FD6287" w:rsidP="008724A8">
      <w:pPr>
        <w:spacing w:after="120"/>
        <w:ind w:left="-567" w:right="-568"/>
        <w:jc w:val="both"/>
        <w:rPr>
          <w:rFonts w:ascii="Arial" w:hAnsi="Arial" w:cs="Arial"/>
          <w:color w:val="1D2129"/>
          <w:shd w:val="clear" w:color="auto" w:fill="FFFFFF"/>
        </w:rPr>
      </w:pPr>
      <w:r w:rsidRPr="006F78C2">
        <w:rPr>
          <w:rFonts w:ascii="Arial" w:hAnsi="Arial" w:cs="Arial"/>
          <w:color w:val="1D2129"/>
          <w:shd w:val="clear" w:color="auto" w:fill="FFFFFF"/>
        </w:rPr>
        <w:tab/>
        <w:t xml:space="preserve">Afirma-se isto, porque são </w:t>
      </w:r>
      <w:r w:rsidR="008724A8" w:rsidRPr="006F78C2">
        <w:rPr>
          <w:rFonts w:ascii="Arial" w:hAnsi="Arial" w:cs="Arial"/>
          <w:color w:val="1D2129"/>
          <w:shd w:val="clear" w:color="auto" w:fill="FFFFFF"/>
        </w:rPr>
        <w:t>várias</w:t>
      </w:r>
      <w:r w:rsidRPr="006F78C2">
        <w:rPr>
          <w:rFonts w:ascii="Arial" w:hAnsi="Arial" w:cs="Arial"/>
          <w:color w:val="1D2129"/>
          <w:shd w:val="clear" w:color="auto" w:fill="FFFFFF"/>
        </w:rPr>
        <w:t xml:space="preserve"> propostas que fazem parte de um mesmo processo de ajuste que o Poder Executivo entende necessário para que os servidores possam contar com a sua remuneração mais próxima da realidade e principalmente que o pagamento aos servidores possa ser mantido em dia. </w:t>
      </w:r>
    </w:p>
    <w:p w:rsidR="00FD6287" w:rsidRPr="006F78C2" w:rsidRDefault="00FD6287" w:rsidP="008724A8">
      <w:pPr>
        <w:spacing w:after="120"/>
        <w:ind w:left="-567" w:right="-568"/>
        <w:jc w:val="both"/>
        <w:rPr>
          <w:rFonts w:ascii="Arial" w:hAnsi="Arial" w:cs="Arial"/>
          <w:color w:val="1D2129"/>
          <w:shd w:val="clear" w:color="auto" w:fill="FFFFFF"/>
        </w:rPr>
      </w:pPr>
      <w:r w:rsidRPr="006F78C2">
        <w:rPr>
          <w:rFonts w:ascii="Arial" w:hAnsi="Arial" w:cs="Arial"/>
          <w:color w:val="1D2129"/>
          <w:shd w:val="clear" w:color="auto" w:fill="FFFFFF"/>
        </w:rPr>
        <w:tab/>
        <w:t>Mas, confiando no senso de responsabilidade, nesta e nas demais questões, que todos temos na condução dos negócios públicos de nosso município, esperamos a aprovação desta também e das demais proposições, que levam em conta sempre, o interesse público.</w:t>
      </w:r>
    </w:p>
    <w:p w:rsidR="00FD6287" w:rsidRPr="006F78C2" w:rsidRDefault="00FD6287" w:rsidP="008724A8">
      <w:pPr>
        <w:spacing w:after="120"/>
        <w:ind w:left="-567" w:right="-568"/>
        <w:jc w:val="both"/>
        <w:rPr>
          <w:rFonts w:ascii="Arial" w:hAnsi="Arial" w:cs="Arial"/>
          <w:color w:val="1D2129"/>
          <w:shd w:val="clear" w:color="auto" w:fill="FFFFFF"/>
        </w:rPr>
      </w:pPr>
      <w:r w:rsidRPr="006F78C2">
        <w:rPr>
          <w:rFonts w:ascii="Arial" w:hAnsi="Arial" w:cs="Arial"/>
          <w:color w:val="1D2129"/>
          <w:shd w:val="clear" w:color="auto" w:fill="FFFFFF"/>
        </w:rPr>
        <w:tab/>
        <w:t>Nada mais para o momento, aguardamos para breve a aprovação da proposta.</w:t>
      </w:r>
    </w:p>
    <w:p w:rsidR="00FD6287" w:rsidRPr="006F78C2" w:rsidRDefault="00FD6287" w:rsidP="008724A8">
      <w:pPr>
        <w:tabs>
          <w:tab w:val="left" w:pos="567"/>
          <w:tab w:val="left" w:pos="3180"/>
        </w:tabs>
        <w:spacing w:after="120"/>
        <w:ind w:left="-567" w:right="-568"/>
        <w:jc w:val="both"/>
        <w:rPr>
          <w:rFonts w:ascii="Arial" w:hAnsi="Arial" w:cs="Arial"/>
          <w:bCs/>
        </w:rPr>
      </w:pPr>
      <w:r w:rsidRPr="006F78C2">
        <w:rPr>
          <w:rFonts w:ascii="Arial" w:hAnsi="Arial" w:cs="Arial"/>
          <w:color w:val="1D2129"/>
          <w:shd w:val="clear" w:color="auto" w:fill="FFFFFF"/>
        </w:rPr>
        <w:tab/>
        <w:t>Atenciosamente.</w:t>
      </w:r>
    </w:p>
    <w:p w:rsidR="0066045C" w:rsidRPr="006F78C2" w:rsidRDefault="001F29F2" w:rsidP="008724A8">
      <w:pPr>
        <w:pStyle w:val="Padro"/>
        <w:tabs>
          <w:tab w:val="left" w:pos="3831"/>
          <w:tab w:val="right" w:pos="9746"/>
        </w:tabs>
        <w:spacing w:after="0" w:line="240" w:lineRule="auto"/>
        <w:ind w:left="-567" w:right="-568"/>
        <w:jc w:val="right"/>
        <w:rPr>
          <w:rFonts w:ascii="Arial" w:hAnsi="Arial" w:cs="Arial"/>
          <w:bCs/>
        </w:rPr>
      </w:pPr>
      <w:r w:rsidRPr="006F78C2">
        <w:rPr>
          <w:rFonts w:ascii="Arial" w:hAnsi="Arial" w:cs="Arial"/>
          <w:bCs/>
        </w:rPr>
        <w:t>A</w:t>
      </w:r>
      <w:r w:rsidR="00FB60F3">
        <w:rPr>
          <w:rFonts w:ascii="Arial" w:hAnsi="Arial" w:cs="Arial"/>
          <w:bCs/>
        </w:rPr>
        <w:t>rroio do Padre, 10</w:t>
      </w:r>
      <w:r w:rsidR="003E2D0C" w:rsidRPr="006F78C2">
        <w:rPr>
          <w:rFonts w:ascii="Arial" w:hAnsi="Arial" w:cs="Arial"/>
          <w:bCs/>
        </w:rPr>
        <w:t xml:space="preserve"> </w:t>
      </w:r>
      <w:r w:rsidR="0003276F" w:rsidRPr="006F78C2">
        <w:rPr>
          <w:rFonts w:ascii="Arial" w:hAnsi="Arial" w:cs="Arial"/>
          <w:bCs/>
        </w:rPr>
        <w:t xml:space="preserve">de </w:t>
      </w:r>
      <w:r w:rsidR="008266AE" w:rsidRPr="006F78C2">
        <w:rPr>
          <w:rFonts w:ascii="Arial" w:hAnsi="Arial" w:cs="Arial"/>
          <w:bCs/>
        </w:rPr>
        <w:t>março</w:t>
      </w:r>
      <w:r w:rsidR="000B2B65" w:rsidRPr="006F78C2">
        <w:rPr>
          <w:rFonts w:ascii="Arial" w:hAnsi="Arial" w:cs="Arial"/>
          <w:bCs/>
        </w:rPr>
        <w:t xml:space="preserve"> </w:t>
      </w:r>
      <w:r w:rsidR="0003276F" w:rsidRPr="006F78C2">
        <w:rPr>
          <w:rFonts w:ascii="Arial" w:hAnsi="Arial" w:cs="Arial"/>
          <w:bCs/>
        </w:rPr>
        <w:t>de 2017</w:t>
      </w:r>
      <w:r w:rsidR="0066045C" w:rsidRPr="006F78C2">
        <w:rPr>
          <w:rFonts w:ascii="Arial" w:hAnsi="Arial" w:cs="Arial"/>
          <w:bCs/>
        </w:rPr>
        <w:t xml:space="preserve">. </w:t>
      </w:r>
    </w:p>
    <w:p w:rsidR="0066045C" w:rsidRPr="006F78C2" w:rsidRDefault="0066045C" w:rsidP="008724A8">
      <w:pPr>
        <w:pStyle w:val="Padro"/>
        <w:tabs>
          <w:tab w:val="left" w:pos="3831"/>
          <w:tab w:val="right" w:pos="9746"/>
        </w:tabs>
        <w:spacing w:after="0" w:line="240" w:lineRule="auto"/>
        <w:ind w:left="-567" w:right="-568"/>
        <w:jc w:val="right"/>
        <w:rPr>
          <w:rFonts w:ascii="Arial" w:hAnsi="Arial" w:cs="Arial"/>
          <w:bCs/>
        </w:rPr>
      </w:pPr>
    </w:p>
    <w:p w:rsidR="00A8303F" w:rsidRPr="006F78C2" w:rsidRDefault="00A8303F" w:rsidP="008724A8">
      <w:pPr>
        <w:spacing w:after="0" w:line="240" w:lineRule="auto"/>
        <w:ind w:left="-567" w:right="-568"/>
        <w:jc w:val="center"/>
        <w:rPr>
          <w:rFonts w:ascii="Arial" w:eastAsia="Calibri" w:hAnsi="Arial" w:cs="Arial"/>
          <w:lang w:eastAsia="en-US"/>
        </w:rPr>
      </w:pPr>
    </w:p>
    <w:p w:rsidR="0066045C" w:rsidRPr="006F78C2" w:rsidRDefault="0066045C" w:rsidP="008724A8">
      <w:pPr>
        <w:spacing w:after="0" w:line="240" w:lineRule="auto"/>
        <w:ind w:left="-567" w:right="-568"/>
        <w:jc w:val="center"/>
        <w:rPr>
          <w:rFonts w:ascii="Arial" w:eastAsia="Calibri" w:hAnsi="Arial" w:cs="Arial"/>
          <w:lang w:eastAsia="en-US"/>
        </w:rPr>
      </w:pPr>
      <w:r w:rsidRPr="006F78C2">
        <w:rPr>
          <w:rFonts w:ascii="Arial" w:eastAsia="Calibri" w:hAnsi="Arial" w:cs="Arial"/>
          <w:lang w:eastAsia="en-US"/>
        </w:rPr>
        <w:t xml:space="preserve">Leonir Aldrighi </w:t>
      </w:r>
      <w:proofErr w:type="spellStart"/>
      <w:r w:rsidRPr="006F78C2">
        <w:rPr>
          <w:rFonts w:ascii="Arial" w:eastAsia="Calibri" w:hAnsi="Arial" w:cs="Arial"/>
          <w:lang w:eastAsia="en-US"/>
        </w:rPr>
        <w:t>Baschi</w:t>
      </w:r>
      <w:proofErr w:type="spellEnd"/>
    </w:p>
    <w:p w:rsidR="0066045C" w:rsidRPr="006F78C2" w:rsidRDefault="0066045C" w:rsidP="008724A8">
      <w:pPr>
        <w:spacing w:after="0" w:line="240" w:lineRule="auto"/>
        <w:ind w:left="-567" w:right="-568"/>
        <w:jc w:val="center"/>
        <w:rPr>
          <w:rFonts w:ascii="Arial" w:eastAsia="Calibri" w:hAnsi="Arial" w:cs="Arial"/>
          <w:lang w:eastAsia="en-US"/>
        </w:rPr>
      </w:pPr>
      <w:r w:rsidRPr="006F78C2">
        <w:rPr>
          <w:rFonts w:ascii="Arial" w:eastAsia="Calibri" w:hAnsi="Arial" w:cs="Arial"/>
          <w:lang w:eastAsia="en-US"/>
        </w:rPr>
        <w:t>Prefeito Municipal</w:t>
      </w:r>
    </w:p>
    <w:p w:rsidR="0003276F" w:rsidRPr="006F78C2" w:rsidRDefault="003E2D0C" w:rsidP="008724A8">
      <w:pPr>
        <w:pStyle w:val="Padro"/>
        <w:tabs>
          <w:tab w:val="left" w:pos="3831"/>
          <w:tab w:val="right" w:pos="9746"/>
        </w:tabs>
        <w:spacing w:after="0" w:line="240" w:lineRule="auto"/>
        <w:ind w:left="-567" w:right="-568"/>
        <w:rPr>
          <w:rFonts w:ascii="Arial" w:hAnsi="Arial" w:cs="Arial"/>
          <w:b/>
          <w:bCs/>
          <w:i/>
        </w:rPr>
      </w:pPr>
      <w:r w:rsidRPr="006F78C2">
        <w:rPr>
          <w:rFonts w:ascii="Arial" w:hAnsi="Arial" w:cs="Arial"/>
          <w:b/>
          <w:bCs/>
          <w:i/>
        </w:rPr>
        <w:t>Ao Sr.</w:t>
      </w:r>
    </w:p>
    <w:p w:rsidR="009826CC" w:rsidRPr="006F78C2" w:rsidRDefault="003E2D0C" w:rsidP="008724A8">
      <w:pPr>
        <w:pStyle w:val="Padro"/>
        <w:tabs>
          <w:tab w:val="left" w:pos="3831"/>
          <w:tab w:val="right" w:pos="9746"/>
        </w:tabs>
        <w:spacing w:after="0" w:line="240" w:lineRule="auto"/>
        <w:ind w:left="-567" w:right="-568"/>
        <w:rPr>
          <w:rFonts w:ascii="Arial" w:hAnsi="Arial" w:cs="Arial"/>
          <w:b/>
          <w:bCs/>
          <w:i/>
          <w:u w:val="single"/>
        </w:rPr>
      </w:pPr>
      <w:r w:rsidRPr="006F78C2">
        <w:rPr>
          <w:rFonts w:ascii="Arial" w:hAnsi="Arial" w:cs="Arial"/>
          <w:b/>
          <w:bCs/>
          <w:i/>
        </w:rPr>
        <w:t>Rui Carlos Peter</w:t>
      </w:r>
    </w:p>
    <w:p w:rsidR="003E2D0C" w:rsidRPr="006F78C2" w:rsidRDefault="003E2D0C" w:rsidP="008724A8">
      <w:pPr>
        <w:spacing w:after="0" w:line="240" w:lineRule="auto"/>
        <w:ind w:left="-567" w:right="-568"/>
        <w:rPr>
          <w:rFonts w:ascii="Arial" w:hAnsi="Arial" w:cs="Arial"/>
          <w:b/>
          <w:i/>
        </w:rPr>
      </w:pPr>
      <w:r w:rsidRPr="006F78C2">
        <w:rPr>
          <w:rFonts w:ascii="Arial" w:hAnsi="Arial" w:cs="Arial"/>
          <w:b/>
          <w:i/>
        </w:rPr>
        <w:t>Presidente da Câmara Municipal de</w:t>
      </w:r>
      <w:r w:rsidR="008926C0" w:rsidRPr="006F78C2">
        <w:rPr>
          <w:rFonts w:ascii="Arial" w:hAnsi="Arial" w:cs="Arial"/>
          <w:b/>
          <w:i/>
        </w:rPr>
        <w:t xml:space="preserve"> Vereadores</w:t>
      </w:r>
    </w:p>
    <w:p w:rsidR="006F78C2" w:rsidRPr="006F78C2" w:rsidRDefault="003E2D0C" w:rsidP="003D015F">
      <w:pPr>
        <w:spacing w:after="0" w:line="240" w:lineRule="auto"/>
        <w:ind w:left="-567" w:right="-568"/>
        <w:rPr>
          <w:rFonts w:ascii="Arial" w:hAnsi="Arial" w:cs="Arial"/>
          <w:b/>
          <w:i/>
        </w:rPr>
      </w:pPr>
      <w:r w:rsidRPr="006F78C2">
        <w:rPr>
          <w:rFonts w:ascii="Arial" w:hAnsi="Arial" w:cs="Arial"/>
          <w:b/>
          <w:i/>
        </w:rPr>
        <w:t>Arroio do Padre/RS</w:t>
      </w:r>
    </w:p>
    <w:p w:rsidR="001B6EF0" w:rsidRPr="006F78C2" w:rsidRDefault="001B6EF0" w:rsidP="007E4AE8">
      <w:pPr>
        <w:spacing w:after="0" w:line="240" w:lineRule="auto"/>
        <w:rPr>
          <w:rFonts w:ascii="Arial" w:hAnsi="Arial" w:cs="Arial"/>
        </w:rPr>
      </w:pPr>
    </w:p>
    <w:p w:rsidR="00D864DA" w:rsidRPr="006F78C2" w:rsidRDefault="00D864DA" w:rsidP="007E4AE8">
      <w:pPr>
        <w:spacing w:after="0" w:line="240" w:lineRule="auto"/>
        <w:rPr>
          <w:rFonts w:ascii="Arial" w:hAnsi="Arial" w:cs="Arial"/>
        </w:rPr>
      </w:pPr>
    </w:p>
    <w:p w:rsidR="00D864DA" w:rsidRPr="006F78C2" w:rsidRDefault="00613B15" w:rsidP="007E4AE8">
      <w:pPr>
        <w:spacing w:after="0" w:line="240" w:lineRule="auto"/>
        <w:rPr>
          <w:rFonts w:ascii="Arial" w:hAnsi="Arial" w:cs="Arial"/>
        </w:rPr>
      </w:pPr>
      <w:r w:rsidRPr="006F78C2">
        <w:rPr>
          <w:rFonts w:ascii="Arial" w:hAnsi="Arial" w:cs="Arial"/>
          <w:noProof/>
        </w:rPr>
        <w:drawing>
          <wp:anchor distT="0" distB="0" distL="0" distR="0" simplePos="0" relativeHeight="251659776" behindDoc="0" locked="0" layoutInCell="1" allowOverlap="1" wp14:anchorId="4B29252C" wp14:editId="0483ED05">
            <wp:simplePos x="0" y="0"/>
            <wp:positionH relativeFrom="character">
              <wp:posOffset>2276475</wp:posOffset>
            </wp:positionH>
            <wp:positionV relativeFrom="line">
              <wp:posOffset>-653415</wp:posOffset>
            </wp:positionV>
            <wp:extent cx="857250" cy="1085850"/>
            <wp:effectExtent l="0" t="0" r="0" b="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4DA" w:rsidRPr="006F78C2" w:rsidRDefault="00D864DA" w:rsidP="007E4AE8">
      <w:pPr>
        <w:spacing w:after="0" w:line="240" w:lineRule="auto"/>
        <w:rPr>
          <w:rFonts w:ascii="Arial" w:hAnsi="Arial" w:cs="Arial"/>
        </w:rPr>
      </w:pPr>
      <w:r w:rsidRPr="006F78C2">
        <w:rPr>
          <w:rFonts w:ascii="Arial" w:hAnsi="Arial" w:cs="Arial"/>
        </w:rPr>
        <w:t xml:space="preserve">        </w:t>
      </w:r>
    </w:p>
    <w:p w:rsidR="00613B15" w:rsidRPr="006F78C2" w:rsidRDefault="00613B15" w:rsidP="007E4AE8">
      <w:pPr>
        <w:spacing w:after="0" w:line="240" w:lineRule="auto"/>
        <w:jc w:val="center"/>
        <w:rPr>
          <w:rFonts w:ascii="Arial" w:hAnsi="Arial" w:cs="Arial"/>
          <w:b/>
        </w:rPr>
      </w:pPr>
    </w:p>
    <w:p w:rsidR="00D864DA" w:rsidRPr="006F78C2" w:rsidRDefault="00D864DA" w:rsidP="007E4AE8">
      <w:pPr>
        <w:spacing w:after="0" w:line="240" w:lineRule="auto"/>
        <w:jc w:val="center"/>
        <w:rPr>
          <w:rFonts w:ascii="Arial" w:hAnsi="Arial" w:cs="Arial"/>
          <w:b/>
        </w:rPr>
      </w:pPr>
      <w:r w:rsidRPr="006F78C2">
        <w:rPr>
          <w:rFonts w:ascii="Arial" w:hAnsi="Arial" w:cs="Arial"/>
          <w:b/>
        </w:rPr>
        <w:t>ESTADO DO RIO GRANDE DO SUL</w:t>
      </w:r>
    </w:p>
    <w:p w:rsidR="00D864DA" w:rsidRPr="006F78C2" w:rsidRDefault="00D864DA" w:rsidP="007E4AE8">
      <w:pPr>
        <w:spacing w:after="0" w:line="240" w:lineRule="auto"/>
        <w:jc w:val="center"/>
        <w:rPr>
          <w:rFonts w:ascii="Arial" w:hAnsi="Arial" w:cs="Arial"/>
          <w:b/>
        </w:rPr>
      </w:pPr>
      <w:r w:rsidRPr="006F78C2">
        <w:rPr>
          <w:rFonts w:ascii="Arial" w:hAnsi="Arial" w:cs="Arial"/>
          <w:b/>
        </w:rPr>
        <w:t>MUNICÍPIO DE ARROIO DO PADRE</w:t>
      </w:r>
    </w:p>
    <w:p w:rsidR="00D864DA" w:rsidRPr="006F78C2" w:rsidRDefault="00D864DA" w:rsidP="007E4AE8">
      <w:pPr>
        <w:spacing w:after="0" w:line="240" w:lineRule="auto"/>
        <w:jc w:val="center"/>
        <w:rPr>
          <w:rFonts w:ascii="Arial" w:hAnsi="Arial" w:cs="Arial"/>
          <w:b/>
        </w:rPr>
      </w:pPr>
      <w:r w:rsidRPr="006F78C2">
        <w:rPr>
          <w:rFonts w:ascii="Arial" w:hAnsi="Arial" w:cs="Arial"/>
          <w:b/>
        </w:rPr>
        <w:t>GABINETE DO PREFEITO</w:t>
      </w:r>
    </w:p>
    <w:p w:rsidR="00D864DA" w:rsidRPr="006F78C2" w:rsidRDefault="00D864DA" w:rsidP="007E4AE8">
      <w:pPr>
        <w:pStyle w:val="Padro"/>
        <w:spacing w:after="0" w:line="240" w:lineRule="auto"/>
        <w:rPr>
          <w:rFonts w:ascii="Arial" w:hAnsi="Arial" w:cs="Arial"/>
          <w:b/>
          <w:bCs/>
        </w:rPr>
      </w:pPr>
    </w:p>
    <w:p w:rsidR="007E4AE8" w:rsidRPr="006F78C2" w:rsidRDefault="007E4AE8" w:rsidP="007E4AE8">
      <w:pPr>
        <w:pStyle w:val="Padro"/>
        <w:spacing w:after="0" w:line="240" w:lineRule="auto"/>
        <w:rPr>
          <w:rFonts w:ascii="Arial" w:hAnsi="Arial" w:cs="Arial"/>
          <w:b/>
          <w:bCs/>
        </w:rPr>
      </w:pPr>
    </w:p>
    <w:p w:rsidR="006F78C2" w:rsidRDefault="00D864DA" w:rsidP="006F78C2">
      <w:pPr>
        <w:pStyle w:val="Padro"/>
        <w:tabs>
          <w:tab w:val="left" w:pos="3831"/>
          <w:tab w:val="right" w:pos="9746"/>
        </w:tabs>
        <w:spacing w:after="0" w:line="240" w:lineRule="auto"/>
        <w:jc w:val="right"/>
        <w:rPr>
          <w:rFonts w:ascii="Arial" w:hAnsi="Arial" w:cs="Arial"/>
          <w:b/>
          <w:bCs/>
          <w:u w:val="single"/>
        </w:rPr>
      </w:pPr>
      <w:r w:rsidRPr="006F78C2">
        <w:rPr>
          <w:rFonts w:ascii="Arial" w:hAnsi="Arial" w:cs="Arial"/>
          <w:b/>
          <w:bCs/>
          <w:u w:val="single"/>
        </w:rPr>
        <w:t xml:space="preserve">PROJETO DE LEI Nº </w:t>
      </w:r>
      <w:r w:rsidR="007504B6">
        <w:rPr>
          <w:rFonts w:ascii="Arial" w:hAnsi="Arial" w:cs="Arial"/>
          <w:b/>
          <w:bCs/>
          <w:u w:val="single"/>
        </w:rPr>
        <w:t>47 DE 10</w:t>
      </w:r>
      <w:r w:rsidR="002E0106" w:rsidRPr="006F78C2">
        <w:rPr>
          <w:rFonts w:ascii="Arial" w:hAnsi="Arial" w:cs="Arial"/>
          <w:b/>
          <w:bCs/>
          <w:u w:val="single"/>
        </w:rPr>
        <w:t xml:space="preserve"> DE MARÇO</w:t>
      </w:r>
      <w:r w:rsidRPr="006F78C2">
        <w:rPr>
          <w:rFonts w:ascii="Arial" w:hAnsi="Arial" w:cs="Arial"/>
          <w:b/>
          <w:bCs/>
          <w:u w:val="single"/>
        </w:rPr>
        <w:t xml:space="preserve"> DE 2017.</w:t>
      </w:r>
    </w:p>
    <w:p w:rsidR="006F78C2" w:rsidRPr="006F78C2" w:rsidRDefault="006F78C2" w:rsidP="006F78C2">
      <w:pPr>
        <w:pStyle w:val="Padro"/>
        <w:tabs>
          <w:tab w:val="clear" w:pos="708"/>
          <w:tab w:val="left" w:pos="4253"/>
          <w:tab w:val="right" w:pos="9746"/>
        </w:tabs>
        <w:spacing w:after="0" w:line="240" w:lineRule="auto"/>
        <w:ind w:left="3686" w:firstLine="426"/>
        <w:jc w:val="both"/>
        <w:rPr>
          <w:rFonts w:ascii="Arial" w:hAnsi="Arial" w:cs="Arial"/>
        </w:rPr>
      </w:pPr>
      <w:r w:rsidRPr="006F78C2">
        <w:rPr>
          <w:rFonts w:ascii="Arial" w:hAnsi="Arial" w:cs="Arial"/>
        </w:rPr>
        <w:t>Altera o valor de vencimentos básicos de servidores públicos municipais.</w:t>
      </w:r>
    </w:p>
    <w:p w:rsidR="006F78C2" w:rsidRPr="006F78C2" w:rsidRDefault="006F78C2" w:rsidP="006F78C2">
      <w:pPr>
        <w:tabs>
          <w:tab w:val="left" w:pos="567"/>
          <w:tab w:val="left" w:pos="3180"/>
        </w:tabs>
        <w:spacing w:after="0"/>
        <w:jc w:val="center"/>
        <w:rPr>
          <w:rFonts w:ascii="Arial" w:hAnsi="Arial" w:cs="Arial"/>
        </w:rPr>
      </w:pPr>
    </w:p>
    <w:p w:rsidR="006F78C2" w:rsidRPr="006F78C2" w:rsidRDefault="006F78C2" w:rsidP="006F78C2">
      <w:pPr>
        <w:tabs>
          <w:tab w:val="left" w:pos="567"/>
          <w:tab w:val="left" w:pos="3180"/>
        </w:tabs>
        <w:spacing w:after="120"/>
        <w:jc w:val="both"/>
        <w:rPr>
          <w:rFonts w:ascii="Arial" w:hAnsi="Arial" w:cs="Arial"/>
        </w:rPr>
      </w:pPr>
      <w:r w:rsidRPr="00401477">
        <w:rPr>
          <w:rFonts w:ascii="Arial" w:hAnsi="Arial" w:cs="Arial"/>
          <w:b/>
        </w:rPr>
        <w:t>Art. 1º</w:t>
      </w:r>
      <w:r w:rsidRPr="006F78C2">
        <w:rPr>
          <w:rFonts w:ascii="Arial" w:hAnsi="Arial" w:cs="Arial"/>
        </w:rPr>
        <w:t xml:space="preserve"> A presente lei altera os vencimentos básicos de servidores públicos municipais e respectivos valores.</w:t>
      </w:r>
    </w:p>
    <w:p w:rsidR="006F78C2" w:rsidRPr="006F78C2" w:rsidRDefault="006F78C2" w:rsidP="006F78C2">
      <w:pPr>
        <w:tabs>
          <w:tab w:val="left" w:pos="567"/>
          <w:tab w:val="left" w:pos="3180"/>
        </w:tabs>
        <w:spacing w:after="120"/>
        <w:jc w:val="both"/>
        <w:rPr>
          <w:rFonts w:ascii="Arial" w:hAnsi="Arial" w:cs="Arial"/>
        </w:rPr>
      </w:pPr>
      <w:r w:rsidRPr="00401477">
        <w:rPr>
          <w:rFonts w:ascii="Arial" w:hAnsi="Arial" w:cs="Arial"/>
          <w:b/>
        </w:rPr>
        <w:t>Art. 2º</w:t>
      </w:r>
      <w:r w:rsidRPr="006F78C2">
        <w:rPr>
          <w:rFonts w:ascii="Arial" w:hAnsi="Arial" w:cs="Arial"/>
        </w:rPr>
        <w:t xml:space="preserve"> Ficam alterados os vencimentos básicos dos seguintes cargos, acrescentando-se os valores indicados:</w:t>
      </w:r>
    </w:p>
    <w:p w:rsidR="006F78C2" w:rsidRPr="006F78C2" w:rsidRDefault="006F78C2" w:rsidP="00195722">
      <w:pPr>
        <w:numPr>
          <w:ilvl w:val="0"/>
          <w:numId w:val="12"/>
        </w:numPr>
        <w:tabs>
          <w:tab w:val="left" w:pos="284"/>
          <w:tab w:val="left" w:pos="3180"/>
        </w:tabs>
        <w:suppressAutoHyphens/>
        <w:spacing w:after="120"/>
        <w:ind w:left="284" w:hanging="77"/>
        <w:jc w:val="both"/>
        <w:rPr>
          <w:rFonts w:ascii="Arial" w:hAnsi="Arial" w:cs="Arial"/>
        </w:rPr>
      </w:pPr>
      <w:r w:rsidRPr="006F78C2">
        <w:rPr>
          <w:rFonts w:ascii="Arial" w:hAnsi="Arial" w:cs="Arial"/>
        </w:rPr>
        <w:t xml:space="preserve"> Ao cargo de Auxiliar de Obras e Serviços Públicos, Agente de Serviços Gerais, Gari, acresce-se ao vencimento bási</w:t>
      </w:r>
      <w:r>
        <w:rPr>
          <w:rFonts w:ascii="Arial" w:hAnsi="Arial" w:cs="Arial"/>
        </w:rPr>
        <w:t>co mensal R$ 11</w:t>
      </w:r>
      <w:r w:rsidR="00A53AEF">
        <w:rPr>
          <w:rFonts w:ascii="Arial" w:hAnsi="Arial" w:cs="Arial"/>
        </w:rPr>
        <w:t>4</w:t>
      </w:r>
      <w:r>
        <w:rPr>
          <w:rFonts w:ascii="Arial" w:hAnsi="Arial" w:cs="Arial"/>
        </w:rPr>
        <w:t xml:space="preserve">,75 (cento e </w:t>
      </w:r>
      <w:r w:rsidR="00A53AEF">
        <w:rPr>
          <w:rFonts w:ascii="Arial" w:hAnsi="Arial" w:cs="Arial"/>
        </w:rPr>
        <w:t xml:space="preserve">quatorze reais </w:t>
      </w:r>
      <w:r>
        <w:rPr>
          <w:rFonts w:ascii="Arial" w:hAnsi="Arial" w:cs="Arial"/>
        </w:rPr>
        <w:t>e setenta e cinco centavos</w:t>
      </w:r>
      <w:r w:rsidRPr="006F78C2">
        <w:rPr>
          <w:rFonts w:ascii="Arial" w:hAnsi="Arial" w:cs="Arial"/>
        </w:rPr>
        <w:t>);</w:t>
      </w:r>
    </w:p>
    <w:p w:rsidR="006F78C2" w:rsidRPr="006F78C2" w:rsidRDefault="006F78C2" w:rsidP="00195722">
      <w:pPr>
        <w:numPr>
          <w:ilvl w:val="0"/>
          <w:numId w:val="12"/>
        </w:numPr>
        <w:tabs>
          <w:tab w:val="left" w:pos="284"/>
          <w:tab w:val="left" w:pos="3180"/>
        </w:tabs>
        <w:suppressAutoHyphens/>
        <w:spacing w:after="120"/>
        <w:ind w:left="284" w:hanging="77"/>
        <w:jc w:val="both"/>
        <w:rPr>
          <w:rFonts w:ascii="Arial" w:hAnsi="Arial" w:cs="Arial"/>
        </w:rPr>
      </w:pPr>
      <w:r w:rsidRPr="006F78C2">
        <w:rPr>
          <w:rFonts w:ascii="Arial" w:hAnsi="Arial" w:cs="Arial"/>
        </w:rPr>
        <w:t xml:space="preserve"> Ao cargo de Auxiliar de Consultório Dentário, acresce-se ao ve</w:t>
      </w:r>
      <w:r>
        <w:rPr>
          <w:rFonts w:ascii="Arial" w:hAnsi="Arial" w:cs="Arial"/>
        </w:rPr>
        <w:t xml:space="preserve">ncimento básico mensal R$ </w:t>
      </w:r>
      <w:r w:rsidR="008222A4">
        <w:rPr>
          <w:rFonts w:ascii="Arial" w:hAnsi="Arial" w:cs="Arial"/>
        </w:rPr>
        <w:t>100,60 (cem reais e sessenta</w:t>
      </w:r>
      <w:bookmarkStart w:id="0" w:name="_GoBack"/>
      <w:bookmarkEnd w:id="0"/>
      <w:r>
        <w:rPr>
          <w:rFonts w:ascii="Arial" w:hAnsi="Arial" w:cs="Arial"/>
        </w:rPr>
        <w:t xml:space="preserve"> centavos</w:t>
      </w:r>
      <w:r w:rsidR="00DF421D">
        <w:rPr>
          <w:rFonts w:ascii="Arial" w:hAnsi="Arial" w:cs="Arial"/>
        </w:rPr>
        <w:t>);</w:t>
      </w:r>
    </w:p>
    <w:p w:rsidR="006F78C2" w:rsidRPr="006F78C2" w:rsidRDefault="006F78C2" w:rsidP="00195722">
      <w:pPr>
        <w:numPr>
          <w:ilvl w:val="0"/>
          <w:numId w:val="12"/>
        </w:numPr>
        <w:tabs>
          <w:tab w:val="left" w:pos="284"/>
          <w:tab w:val="left" w:pos="3180"/>
        </w:tabs>
        <w:suppressAutoHyphens/>
        <w:spacing w:after="120"/>
        <w:ind w:left="284" w:hanging="77"/>
        <w:jc w:val="both"/>
        <w:rPr>
          <w:rFonts w:ascii="Arial" w:hAnsi="Arial" w:cs="Arial"/>
        </w:rPr>
      </w:pPr>
      <w:r w:rsidRPr="006F78C2">
        <w:rPr>
          <w:rFonts w:ascii="Arial" w:hAnsi="Arial" w:cs="Arial"/>
        </w:rPr>
        <w:t xml:space="preserve"> Ao cargo de Auxiliar Administrativo, do Condutor de Maquinas e Veículos e Pedreiro, acresce-se ao vencimento básico mensal R$ 60,00 (</w:t>
      </w:r>
      <w:r>
        <w:rPr>
          <w:rFonts w:ascii="Arial" w:hAnsi="Arial" w:cs="Arial"/>
        </w:rPr>
        <w:t>sessenta reais</w:t>
      </w:r>
      <w:r w:rsidR="00DF421D">
        <w:rPr>
          <w:rFonts w:ascii="Arial" w:hAnsi="Arial" w:cs="Arial"/>
        </w:rPr>
        <w:t>);</w:t>
      </w:r>
    </w:p>
    <w:p w:rsidR="006F78C2" w:rsidRDefault="006F78C2" w:rsidP="00195722">
      <w:pPr>
        <w:numPr>
          <w:ilvl w:val="0"/>
          <w:numId w:val="12"/>
        </w:numPr>
        <w:tabs>
          <w:tab w:val="left" w:pos="284"/>
          <w:tab w:val="left" w:pos="3180"/>
        </w:tabs>
        <w:suppressAutoHyphens/>
        <w:spacing w:after="120"/>
        <w:ind w:left="284" w:hanging="77"/>
        <w:jc w:val="both"/>
        <w:rPr>
          <w:rFonts w:ascii="Arial" w:hAnsi="Arial" w:cs="Arial"/>
        </w:rPr>
      </w:pPr>
      <w:r w:rsidRPr="006F78C2">
        <w:rPr>
          <w:rFonts w:ascii="Arial" w:hAnsi="Arial" w:cs="Arial"/>
        </w:rPr>
        <w:t>Ao cargo de Agente Administrativo, Agente de Tributos, Atendente de Educação Infantil, Agente de Campo, Auxiliar de Disciplina, Secretario de Escola, Técnico de Enfermagem, Tesoureiro, Agentes Comunitários de Saúde, Técnico de Contabilidade e Técnico de Informática, acresce-se ao vencimento básico mensal R$ 40,00 (</w:t>
      </w:r>
      <w:r>
        <w:rPr>
          <w:rFonts w:ascii="Arial" w:hAnsi="Arial" w:cs="Arial"/>
        </w:rPr>
        <w:t>quarenta reais</w:t>
      </w:r>
      <w:r w:rsidR="00DF421D">
        <w:rPr>
          <w:rFonts w:ascii="Arial" w:hAnsi="Arial" w:cs="Arial"/>
        </w:rPr>
        <w:t>);</w:t>
      </w:r>
    </w:p>
    <w:p w:rsidR="00247A15" w:rsidRDefault="00247A15" w:rsidP="00195722">
      <w:pPr>
        <w:numPr>
          <w:ilvl w:val="0"/>
          <w:numId w:val="12"/>
        </w:numPr>
        <w:tabs>
          <w:tab w:val="left" w:pos="284"/>
          <w:tab w:val="left" w:pos="3180"/>
        </w:tabs>
        <w:suppressAutoHyphens/>
        <w:spacing w:after="120"/>
        <w:ind w:left="284" w:hanging="77"/>
        <w:jc w:val="both"/>
        <w:rPr>
          <w:rFonts w:ascii="Arial" w:hAnsi="Arial" w:cs="Arial"/>
        </w:rPr>
      </w:pPr>
      <w:r>
        <w:rPr>
          <w:rFonts w:ascii="Arial" w:hAnsi="Arial" w:cs="Arial"/>
        </w:rPr>
        <w:t>Ao cargo de Procuradora Jurídica, Contador, Nutricionista, Dentista, Enfermeiro, Médicos, Assistente Social, Engenheiro Civil, Engenheiro Agrônomo, Psicólogo, Farmacêutica, Agente de Controle Interno, Fisioterapeuta, Independente da carga horária exercida, acresce ao vencimento básico mensal R$ 40,00 (quarenta reais);</w:t>
      </w:r>
    </w:p>
    <w:p w:rsidR="00F82641" w:rsidRDefault="00F82641" w:rsidP="00195722">
      <w:pPr>
        <w:numPr>
          <w:ilvl w:val="0"/>
          <w:numId w:val="12"/>
        </w:numPr>
        <w:tabs>
          <w:tab w:val="left" w:pos="284"/>
          <w:tab w:val="left" w:pos="3180"/>
        </w:tabs>
        <w:suppressAutoHyphens/>
        <w:spacing w:after="120"/>
        <w:ind w:left="284" w:hanging="77"/>
        <w:jc w:val="both"/>
        <w:rPr>
          <w:rFonts w:ascii="Arial" w:hAnsi="Arial" w:cs="Arial"/>
        </w:rPr>
      </w:pPr>
      <w:r>
        <w:rPr>
          <w:rFonts w:ascii="Arial" w:hAnsi="Arial" w:cs="Arial"/>
        </w:rPr>
        <w:t>Ao cargo de Chefe de Gabinete, Assessor Jurídico, Chefe do Departamento de Agricultura, Chefe do Departamento de Ações em Saúde, Assessor de Gabinete, Diretor de Educação, Chefe do Departamento de Compras,</w:t>
      </w:r>
      <w:r w:rsidR="00BC0582">
        <w:rPr>
          <w:rFonts w:ascii="Arial" w:hAnsi="Arial" w:cs="Arial"/>
        </w:rPr>
        <w:t xml:space="preserve"> Chefe do Departamento de Pessoal,</w:t>
      </w:r>
      <w:r>
        <w:rPr>
          <w:rFonts w:ascii="Arial" w:hAnsi="Arial" w:cs="Arial"/>
        </w:rPr>
        <w:t xml:space="preserve"> Secretário Adjunto, Chefe de Coordenação Pedagógica, Chefe de Manutenção dos Serviços Públicos, Coordenador de Habitação, Coordenador do Centro de Referência de Assistência Social, Chefe de Obras e Serviços Públicos, acresce-se ao vencimento básico mensal R$ 40,00 (quarenta reais);</w:t>
      </w:r>
    </w:p>
    <w:p w:rsidR="00F82641" w:rsidRPr="006F78C2" w:rsidRDefault="00F82641" w:rsidP="00195722">
      <w:pPr>
        <w:numPr>
          <w:ilvl w:val="0"/>
          <w:numId w:val="12"/>
        </w:numPr>
        <w:tabs>
          <w:tab w:val="left" w:pos="284"/>
          <w:tab w:val="left" w:pos="3180"/>
        </w:tabs>
        <w:suppressAutoHyphens/>
        <w:spacing w:after="120"/>
        <w:ind w:left="284" w:hanging="77"/>
        <w:jc w:val="both"/>
        <w:rPr>
          <w:rFonts w:ascii="Arial" w:hAnsi="Arial" w:cs="Arial"/>
        </w:rPr>
      </w:pPr>
      <w:r>
        <w:rPr>
          <w:rFonts w:ascii="Arial" w:hAnsi="Arial" w:cs="Arial"/>
        </w:rPr>
        <w:t xml:space="preserve">O </w:t>
      </w:r>
      <w:r w:rsidR="00D1419F">
        <w:rPr>
          <w:rFonts w:ascii="Arial" w:hAnsi="Arial" w:cs="Arial"/>
        </w:rPr>
        <w:t>v</w:t>
      </w:r>
      <w:r>
        <w:rPr>
          <w:rFonts w:ascii="Arial" w:hAnsi="Arial" w:cs="Arial"/>
        </w:rPr>
        <w:t>alor pago pelo exercício de funções gratificadas será acrescido de R$ 20,00 (vinte reais);</w:t>
      </w:r>
    </w:p>
    <w:p w:rsidR="006F78C2" w:rsidRPr="006F78C2" w:rsidRDefault="006F78C2" w:rsidP="00401477">
      <w:pPr>
        <w:tabs>
          <w:tab w:val="left" w:pos="0"/>
          <w:tab w:val="left" w:pos="3180"/>
        </w:tabs>
        <w:spacing w:after="120"/>
        <w:jc w:val="both"/>
        <w:rPr>
          <w:rFonts w:ascii="Arial" w:hAnsi="Arial" w:cs="Arial"/>
        </w:rPr>
      </w:pPr>
      <w:r w:rsidRPr="00401477">
        <w:rPr>
          <w:rFonts w:ascii="Arial" w:hAnsi="Arial" w:cs="Arial"/>
          <w:b/>
        </w:rPr>
        <w:t>Art. 3º</w:t>
      </w:r>
      <w:r w:rsidR="001319DE">
        <w:rPr>
          <w:rFonts w:ascii="Arial" w:hAnsi="Arial" w:cs="Arial"/>
        </w:rPr>
        <w:t xml:space="preserve"> No prazo de</w:t>
      </w:r>
      <w:r w:rsidRPr="006F78C2">
        <w:rPr>
          <w:rFonts w:ascii="Arial" w:hAnsi="Arial" w:cs="Arial"/>
        </w:rPr>
        <w:t xml:space="preserve"> 30 (trinta) dias </w:t>
      </w:r>
      <w:r w:rsidR="00C70AE6">
        <w:rPr>
          <w:rFonts w:ascii="Arial" w:hAnsi="Arial" w:cs="Arial"/>
        </w:rPr>
        <w:t>após a publicação desta lei, o Poder E</w:t>
      </w:r>
      <w:r w:rsidRPr="006F78C2">
        <w:rPr>
          <w:rFonts w:ascii="Arial" w:hAnsi="Arial" w:cs="Arial"/>
        </w:rPr>
        <w:t>xecutivo fara publicar a relação dos novos vencimentos mensais dos cargos da administração pública municipal.</w:t>
      </w:r>
    </w:p>
    <w:p w:rsidR="006F78C2" w:rsidRPr="006F78C2" w:rsidRDefault="006F78C2" w:rsidP="00401477">
      <w:pPr>
        <w:tabs>
          <w:tab w:val="left" w:pos="0"/>
          <w:tab w:val="left" w:pos="3180"/>
        </w:tabs>
        <w:spacing w:after="120"/>
        <w:jc w:val="both"/>
        <w:rPr>
          <w:rFonts w:ascii="Arial" w:hAnsi="Arial" w:cs="Arial"/>
        </w:rPr>
      </w:pPr>
      <w:r w:rsidRPr="00401477">
        <w:rPr>
          <w:rFonts w:ascii="Arial" w:hAnsi="Arial" w:cs="Arial"/>
          <w:b/>
        </w:rPr>
        <w:lastRenderedPageBreak/>
        <w:t>Art. 4º</w:t>
      </w:r>
      <w:r w:rsidRPr="006F78C2">
        <w:rPr>
          <w:rFonts w:ascii="Arial" w:hAnsi="Arial" w:cs="Arial"/>
        </w:rPr>
        <w:t xml:space="preserve"> As despesas decorrentes desta lei, correrão por dotações orçamentarias próprias a serem consignadas ao orçamento municipal vigente.</w:t>
      </w:r>
    </w:p>
    <w:p w:rsidR="006F78C2" w:rsidRPr="006F78C2" w:rsidRDefault="006F78C2" w:rsidP="00401477">
      <w:pPr>
        <w:tabs>
          <w:tab w:val="left" w:pos="0"/>
          <w:tab w:val="left" w:pos="3180"/>
        </w:tabs>
        <w:spacing w:after="120"/>
        <w:jc w:val="both"/>
        <w:rPr>
          <w:rFonts w:ascii="Arial" w:hAnsi="Arial" w:cs="Arial"/>
        </w:rPr>
      </w:pPr>
      <w:r w:rsidRPr="00401477">
        <w:rPr>
          <w:rFonts w:ascii="Arial" w:hAnsi="Arial" w:cs="Arial"/>
          <w:b/>
        </w:rPr>
        <w:t>Art. 5º</w:t>
      </w:r>
      <w:r w:rsidRPr="006F78C2">
        <w:rPr>
          <w:rFonts w:ascii="Arial" w:hAnsi="Arial" w:cs="Arial"/>
        </w:rPr>
        <w:t xml:space="preserve"> Esta lei entra em vigor na data de sua publicação.</w:t>
      </w:r>
    </w:p>
    <w:p w:rsidR="00D864DA" w:rsidRPr="006F78C2" w:rsidRDefault="00AC47D1" w:rsidP="007E4AE8">
      <w:pPr>
        <w:pStyle w:val="Standard"/>
        <w:jc w:val="right"/>
        <w:rPr>
          <w:rFonts w:ascii="Arial" w:hAnsi="Arial" w:cs="Arial"/>
          <w:sz w:val="22"/>
          <w:szCs w:val="22"/>
        </w:rPr>
      </w:pPr>
      <w:r>
        <w:rPr>
          <w:rFonts w:ascii="Arial" w:hAnsi="Arial" w:cs="Arial"/>
          <w:sz w:val="22"/>
          <w:szCs w:val="22"/>
        </w:rPr>
        <w:t>Arroio do Padre, 10</w:t>
      </w:r>
      <w:r w:rsidR="00613B15" w:rsidRPr="006F78C2">
        <w:rPr>
          <w:rFonts w:ascii="Arial" w:hAnsi="Arial" w:cs="Arial"/>
          <w:sz w:val="22"/>
          <w:szCs w:val="22"/>
        </w:rPr>
        <w:t xml:space="preserve"> de </w:t>
      </w:r>
      <w:r w:rsidR="003D0D7E" w:rsidRPr="006F78C2">
        <w:rPr>
          <w:rFonts w:ascii="Arial" w:hAnsi="Arial" w:cs="Arial"/>
          <w:sz w:val="22"/>
          <w:szCs w:val="22"/>
        </w:rPr>
        <w:t>março</w:t>
      </w:r>
      <w:r w:rsidR="00613B15" w:rsidRPr="006F78C2">
        <w:rPr>
          <w:rFonts w:ascii="Arial" w:hAnsi="Arial" w:cs="Arial"/>
          <w:sz w:val="22"/>
          <w:szCs w:val="22"/>
        </w:rPr>
        <w:t xml:space="preserve"> de 2017</w:t>
      </w:r>
      <w:r w:rsidR="00D864DA" w:rsidRPr="006F78C2">
        <w:rPr>
          <w:rFonts w:ascii="Arial" w:hAnsi="Arial" w:cs="Arial"/>
          <w:sz w:val="22"/>
          <w:szCs w:val="22"/>
        </w:rPr>
        <w:t>.</w:t>
      </w:r>
    </w:p>
    <w:p w:rsidR="008D2D85" w:rsidRPr="006F78C2" w:rsidRDefault="00D864DA" w:rsidP="007E4AE8">
      <w:pPr>
        <w:tabs>
          <w:tab w:val="left" w:pos="5798"/>
        </w:tabs>
        <w:spacing w:after="0" w:line="240" w:lineRule="auto"/>
        <w:rPr>
          <w:rFonts w:ascii="Arial" w:eastAsia="Calibri" w:hAnsi="Arial" w:cs="Arial"/>
          <w:lang w:eastAsia="en-US"/>
        </w:rPr>
      </w:pPr>
      <w:r w:rsidRPr="006F78C2">
        <w:rPr>
          <w:rFonts w:ascii="Arial" w:eastAsia="Calibri" w:hAnsi="Arial" w:cs="Arial"/>
          <w:lang w:eastAsia="en-US"/>
        </w:rPr>
        <w:t>Visto Técnico:</w:t>
      </w:r>
      <w:r w:rsidR="00613B15" w:rsidRPr="006F78C2">
        <w:rPr>
          <w:rFonts w:ascii="Arial" w:eastAsia="Calibri" w:hAnsi="Arial" w:cs="Arial"/>
          <w:lang w:eastAsia="en-US"/>
        </w:rPr>
        <w:t xml:space="preserve"> </w:t>
      </w:r>
    </w:p>
    <w:p w:rsidR="008D2D85" w:rsidRPr="006F78C2" w:rsidRDefault="008D2D85" w:rsidP="007E4AE8">
      <w:pPr>
        <w:tabs>
          <w:tab w:val="left" w:pos="5798"/>
        </w:tabs>
        <w:spacing w:after="0" w:line="240" w:lineRule="auto"/>
        <w:rPr>
          <w:rFonts w:ascii="Arial" w:eastAsia="Calibri" w:hAnsi="Arial" w:cs="Arial"/>
          <w:lang w:eastAsia="en-US"/>
        </w:rPr>
      </w:pPr>
    </w:p>
    <w:p w:rsidR="00D864DA" w:rsidRPr="006F78C2" w:rsidRDefault="00D864DA" w:rsidP="007E4AE8">
      <w:pPr>
        <w:tabs>
          <w:tab w:val="left" w:pos="5798"/>
        </w:tabs>
        <w:spacing w:after="0" w:line="240" w:lineRule="auto"/>
        <w:rPr>
          <w:rFonts w:ascii="Arial" w:eastAsia="Calibri" w:hAnsi="Arial" w:cs="Arial"/>
          <w:lang w:eastAsia="en-US"/>
        </w:rPr>
      </w:pPr>
      <w:proofErr w:type="spellStart"/>
      <w:r w:rsidRPr="006F78C2">
        <w:rPr>
          <w:rFonts w:ascii="Arial" w:eastAsia="Calibri" w:hAnsi="Arial" w:cs="Arial"/>
          <w:lang w:eastAsia="en-US"/>
        </w:rPr>
        <w:t>Loutar</w:t>
      </w:r>
      <w:proofErr w:type="spellEnd"/>
      <w:r w:rsidRPr="006F78C2">
        <w:rPr>
          <w:rFonts w:ascii="Arial" w:eastAsia="Calibri" w:hAnsi="Arial" w:cs="Arial"/>
          <w:lang w:eastAsia="en-US"/>
        </w:rPr>
        <w:t xml:space="preserve"> </w:t>
      </w:r>
      <w:proofErr w:type="spellStart"/>
      <w:r w:rsidRPr="006F78C2">
        <w:rPr>
          <w:rFonts w:ascii="Arial" w:eastAsia="Calibri" w:hAnsi="Arial" w:cs="Arial"/>
          <w:lang w:eastAsia="en-US"/>
        </w:rPr>
        <w:t>Prieb</w:t>
      </w:r>
      <w:proofErr w:type="spellEnd"/>
    </w:p>
    <w:p w:rsidR="00D864DA" w:rsidRPr="006F78C2" w:rsidRDefault="00D864DA" w:rsidP="007E4AE8">
      <w:pPr>
        <w:spacing w:after="0" w:line="240" w:lineRule="auto"/>
        <w:rPr>
          <w:rFonts w:ascii="Arial" w:eastAsia="Calibri" w:hAnsi="Arial" w:cs="Arial"/>
          <w:lang w:eastAsia="en-US"/>
        </w:rPr>
      </w:pPr>
      <w:r w:rsidRPr="006F78C2">
        <w:rPr>
          <w:rFonts w:ascii="Arial" w:eastAsia="Calibri" w:hAnsi="Arial" w:cs="Arial"/>
          <w:lang w:eastAsia="en-US"/>
        </w:rPr>
        <w:t>Secretário de Administração, Planejamento,</w:t>
      </w:r>
    </w:p>
    <w:p w:rsidR="008D2D85" w:rsidRPr="006F78C2" w:rsidRDefault="00D864DA" w:rsidP="007E4AE8">
      <w:pPr>
        <w:spacing w:after="0" w:line="240" w:lineRule="auto"/>
        <w:rPr>
          <w:rFonts w:ascii="Arial" w:eastAsia="Calibri" w:hAnsi="Arial" w:cs="Arial"/>
          <w:lang w:eastAsia="en-US"/>
        </w:rPr>
      </w:pPr>
      <w:r w:rsidRPr="006F78C2">
        <w:rPr>
          <w:rFonts w:ascii="Arial" w:eastAsia="Calibri" w:hAnsi="Arial" w:cs="Arial"/>
          <w:lang w:eastAsia="en-US"/>
        </w:rPr>
        <w:t xml:space="preserve">Finanças, Gestão e Tributos         </w:t>
      </w:r>
    </w:p>
    <w:p w:rsidR="008D2D85" w:rsidRPr="006F78C2" w:rsidRDefault="008D2D85" w:rsidP="007E4AE8">
      <w:pPr>
        <w:spacing w:after="0" w:line="240" w:lineRule="auto"/>
        <w:rPr>
          <w:rFonts w:ascii="Arial" w:eastAsia="Calibri" w:hAnsi="Arial" w:cs="Arial"/>
          <w:lang w:eastAsia="en-US"/>
        </w:rPr>
      </w:pPr>
    </w:p>
    <w:p w:rsidR="00D864DA" w:rsidRPr="006F78C2" w:rsidRDefault="00D864DA" w:rsidP="007E4AE8">
      <w:pPr>
        <w:spacing w:after="0" w:line="240" w:lineRule="auto"/>
        <w:rPr>
          <w:rFonts w:ascii="Arial" w:eastAsia="Calibri" w:hAnsi="Arial" w:cs="Arial"/>
          <w:lang w:eastAsia="en-US"/>
        </w:rPr>
      </w:pPr>
      <w:r w:rsidRPr="006F78C2">
        <w:rPr>
          <w:rFonts w:ascii="Arial" w:eastAsia="Calibri" w:hAnsi="Arial" w:cs="Arial"/>
          <w:lang w:eastAsia="en-US"/>
        </w:rPr>
        <w:t xml:space="preserve">                           </w:t>
      </w:r>
    </w:p>
    <w:p w:rsidR="00D864DA" w:rsidRPr="006F78C2" w:rsidRDefault="00D864DA" w:rsidP="007E4AE8">
      <w:pPr>
        <w:spacing w:after="0" w:line="240" w:lineRule="auto"/>
        <w:jc w:val="center"/>
        <w:rPr>
          <w:rFonts w:ascii="Arial" w:eastAsia="Calibri" w:hAnsi="Arial" w:cs="Arial"/>
          <w:lang w:eastAsia="en-US"/>
        </w:rPr>
      </w:pPr>
      <w:r w:rsidRPr="006F78C2">
        <w:rPr>
          <w:rFonts w:ascii="Arial" w:eastAsia="Calibri" w:hAnsi="Arial" w:cs="Arial"/>
          <w:lang w:eastAsia="en-US"/>
        </w:rPr>
        <w:t xml:space="preserve">Leonir Aldrighi </w:t>
      </w:r>
      <w:proofErr w:type="spellStart"/>
      <w:r w:rsidRPr="006F78C2">
        <w:rPr>
          <w:rFonts w:ascii="Arial" w:eastAsia="Calibri" w:hAnsi="Arial" w:cs="Arial"/>
          <w:lang w:eastAsia="en-US"/>
        </w:rPr>
        <w:t>Baschi</w:t>
      </w:r>
      <w:proofErr w:type="spellEnd"/>
    </w:p>
    <w:p w:rsidR="00D864DA" w:rsidRPr="006F78C2" w:rsidRDefault="00613B15" w:rsidP="007E4AE8">
      <w:pPr>
        <w:spacing w:after="0" w:line="240" w:lineRule="auto"/>
        <w:jc w:val="center"/>
        <w:rPr>
          <w:rFonts w:ascii="Arial" w:eastAsia="Calibri" w:hAnsi="Arial" w:cs="Arial"/>
          <w:lang w:eastAsia="en-US"/>
        </w:rPr>
      </w:pPr>
      <w:r w:rsidRPr="006F78C2">
        <w:rPr>
          <w:rFonts w:ascii="Arial" w:eastAsia="Calibri" w:hAnsi="Arial" w:cs="Arial"/>
          <w:lang w:eastAsia="en-US"/>
        </w:rPr>
        <w:t>Prefeito Municipal</w:t>
      </w:r>
    </w:p>
    <w:p w:rsidR="00B23E11" w:rsidRPr="006F78C2" w:rsidRDefault="00B23E11" w:rsidP="007E4AE8">
      <w:pPr>
        <w:spacing w:after="0" w:line="240" w:lineRule="auto"/>
        <w:jc w:val="center"/>
        <w:rPr>
          <w:rFonts w:ascii="Arial" w:eastAsia="Calibri" w:hAnsi="Arial" w:cs="Arial"/>
          <w:lang w:eastAsia="en-US"/>
        </w:rPr>
      </w:pPr>
    </w:p>
    <w:p w:rsidR="006F78C2" w:rsidRPr="006F78C2" w:rsidRDefault="006F78C2">
      <w:pPr>
        <w:spacing w:after="0" w:line="240" w:lineRule="auto"/>
        <w:jc w:val="center"/>
        <w:rPr>
          <w:rFonts w:ascii="Arial" w:eastAsia="Calibri" w:hAnsi="Arial" w:cs="Arial"/>
          <w:lang w:eastAsia="en-US"/>
        </w:rPr>
      </w:pPr>
    </w:p>
    <w:sectPr w:rsidR="006F78C2" w:rsidRPr="006F78C2" w:rsidSect="008724A8">
      <w:headerReference w:type="default" r:id="rId9"/>
      <w:pgSz w:w="11906" w:h="16838"/>
      <w:pgMar w:top="1417" w:right="1701" w:bottom="851" w:left="1701"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EA9" w:rsidRDefault="00186EA9">
      <w:pPr>
        <w:spacing w:after="0" w:line="240" w:lineRule="auto"/>
      </w:pPr>
      <w:r>
        <w:separator/>
      </w:r>
    </w:p>
  </w:endnote>
  <w:endnote w:type="continuationSeparator" w:id="0">
    <w:p w:rsidR="00186EA9" w:rsidRDefault="0018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EA9" w:rsidRDefault="00186EA9">
      <w:pPr>
        <w:spacing w:after="0" w:line="240" w:lineRule="auto"/>
      </w:pPr>
      <w:r>
        <w:separator/>
      </w:r>
    </w:p>
  </w:footnote>
  <w:footnote w:type="continuationSeparator" w:id="0">
    <w:p w:rsidR="00186EA9" w:rsidRDefault="00186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1" w:rsidRDefault="009A70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C9369D6"/>
    <w:multiLevelType w:val="hybridMultilevel"/>
    <w:tmpl w:val="1D442E86"/>
    <w:lvl w:ilvl="0" w:tplc="46AA4DD6">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3"/>
  </w:num>
  <w:num w:numId="2">
    <w:abstractNumId w:val="7"/>
  </w:num>
  <w:num w:numId="3">
    <w:abstractNumId w:val="11"/>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8"/>
  </w:num>
  <w:num w:numId="9">
    <w:abstractNumId w:val="2"/>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01"/>
    <w:rsid w:val="0000635D"/>
    <w:rsid w:val="00010928"/>
    <w:rsid w:val="00012595"/>
    <w:rsid w:val="0001269D"/>
    <w:rsid w:val="0003213B"/>
    <w:rsid w:val="0003276F"/>
    <w:rsid w:val="00057EB6"/>
    <w:rsid w:val="00071CC8"/>
    <w:rsid w:val="00072593"/>
    <w:rsid w:val="00085F6D"/>
    <w:rsid w:val="0008655F"/>
    <w:rsid w:val="000962D1"/>
    <w:rsid w:val="000964F4"/>
    <w:rsid w:val="000A4E7A"/>
    <w:rsid w:val="000A66E3"/>
    <w:rsid w:val="000B2B40"/>
    <w:rsid w:val="000B2B65"/>
    <w:rsid w:val="000B4393"/>
    <w:rsid w:val="000C16A8"/>
    <w:rsid w:val="000C2AC5"/>
    <w:rsid w:val="000C3A8B"/>
    <w:rsid w:val="00104841"/>
    <w:rsid w:val="00104D63"/>
    <w:rsid w:val="00112141"/>
    <w:rsid w:val="0011529A"/>
    <w:rsid w:val="0012544F"/>
    <w:rsid w:val="00125C7E"/>
    <w:rsid w:val="001266BD"/>
    <w:rsid w:val="00126D46"/>
    <w:rsid w:val="001319DE"/>
    <w:rsid w:val="001567B7"/>
    <w:rsid w:val="001634D5"/>
    <w:rsid w:val="00186EA9"/>
    <w:rsid w:val="00191B86"/>
    <w:rsid w:val="00195722"/>
    <w:rsid w:val="001978BC"/>
    <w:rsid w:val="001A2ABA"/>
    <w:rsid w:val="001A7FAE"/>
    <w:rsid w:val="001B6EF0"/>
    <w:rsid w:val="001B7CA7"/>
    <w:rsid w:val="001C19E6"/>
    <w:rsid w:val="001C1A7A"/>
    <w:rsid w:val="001E5D94"/>
    <w:rsid w:val="001F29F2"/>
    <w:rsid w:val="002001A8"/>
    <w:rsid w:val="0021044A"/>
    <w:rsid w:val="002214FA"/>
    <w:rsid w:val="00247A15"/>
    <w:rsid w:val="00254627"/>
    <w:rsid w:val="00260967"/>
    <w:rsid w:val="00260C0B"/>
    <w:rsid w:val="00262C8C"/>
    <w:rsid w:val="0026626B"/>
    <w:rsid w:val="002700A8"/>
    <w:rsid w:val="0027117B"/>
    <w:rsid w:val="00271D7F"/>
    <w:rsid w:val="00291E4C"/>
    <w:rsid w:val="002A3D34"/>
    <w:rsid w:val="002A7A12"/>
    <w:rsid w:val="002B5275"/>
    <w:rsid w:val="002B5A03"/>
    <w:rsid w:val="002B6293"/>
    <w:rsid w:val="002B679A"/>
    <w:rsid w:val="002D0BDD"/>
    <w:rsid w:val="002E0106"/>
    <w:rsid w:val="002E5BCF"/>
    <w:rsid w:val="002E60D1"/>
    <w:rsid w:val="002F1CC3"/>
    <w:rsid w:val="002F70D1"/>
    <w:rsid w:val="003022C8"/>
    <w:rsid w:val="003057E5"/>
    <w:rsid w:val="00315FD8"/>
    <w:rsid w:val="00330FDD"/>
    <w:rsid w:val="003310F0"/>
    <w:rsid w:val="0033275D"/>
    <w:rsid w:val="00377336"/>
    <w:rsid w:val="003A0EE7"/>
    <w:rsid w:val="003A11A3"/>
    <w:rsid w:val="003A6D6A"/>
    <w:rsid w:val="003B4FBC"/>
    <w:rsid w:val="003C261E"/>
    <w:rsid w:val="003C2B74"/>
    <w:rsid w:val="003C68E2"/>
    <w:rsid w:val="003D015F"/>
    <w:rsid w:val="003D0D7E"/>
    <w:rsid w:val="003E02CA"/>
    <w:rsid w:val="003E2D0C"/>
    <w:rsid w:val="003F2141"/>
    <w:rsid w:val="00401477"/>
    <w:rsid w:val="00441ADB"/>
    <w:rsid w:val="00454CC3"/>
    <w:rsid w:val="004706F9"/>
    <w:rsid w:val="00481297"/>
    <w:rsid w:val="004828A9"/>
    <w:rsid w:val="004926D7"/>
    <w:rsid w:val="004B22FE"/>
    <w:rsid w:val="004B2788"/>
    <w:rsid w:val="004B27DF"/>
    <w:rsid w:val="004B4A47"/>
    <w:rsid w:val="004B51F6"/>
    <w:rsid w:val="004B5CB4"/>
    <w:rsid w:val="004C077B"/>
    <w:rsid w:val="004C15EB"/>
    <w:rsid w:val="004D5D60"/>
    <w:rsid w:val="004E0F39"/>
    <w:rsid w:val="004F4D00"/>
    <w:rsid w:val="004F50E2"/>
    <w:rsid w:val="005012A0"/>
    <w:rsid w:val="0052608E"/>
    <w:rsid w:val="0052751A"/>
    <w:rsid w:val="00527BBE"/>
    <w:rsid w:val="0053711B"/>
    <w:rsid w:val="0054360A"/>
    <w:rsid w:val="00543BB8"/>
    <w:rsid w:val="00550288"/>
    <w:rsid w:val="005545AE"/>
    <w:rsid w:val="005675BF"/>
    <w:rsid w:val="00571926"/>
    <w:rsid w:val="00574F7E"/>
    <w:rsid w:val="00576A2C"/>
    <w:rsid w:val="00577789"/>
    <w:rsid w:val="00590162"/>
    <w:rsid w:val="005A3EB9"/>
    <w:rsid w:val="005A7933"/>
    <w:rsid w:val="005B64E2"/>
    <w:rsid w:val="005C3706"/>
    <w:rsid w:val="005C75A8"/>
    <w:rsid w:val="005D1E3F"/>
    <w:rsid w:val="005D36B9"/>
    <w:rsid w:val="005F6E0A"/>
    <w:rsid w:val="00601B98"/>
    <w:rsid w:val="00603C2E"/>
    <w:rsid w:val="00605E72"/>
    <w:rsid w:val="00613B15"/>
    <w:rsid w:val="00622F8E"/>
    <w:rsid w:val="00643248"/>
    <w:rsid w:val="00644484"/>
    <w:rsid w:val="006448A1"/>
    <w:rsid w:val="0066045C"/>
    <w:rsid w:val="00662427"/>
    <w:rsid w:val="00663F79"/>
    <w:rsid w:val="00665883"/>
    <w:rsid w:val="006670ED"/>
    <w:rsid w:val="00674BE4"/>
    <w:rsid w:val="0068198A"/>
    <w:rsid w:val="006B2871"/>
    <w:rsid w:val="006C12F4"/>
    <w:rsid w:val="006C167E"/>
    <w:rsid w:val="006C2AD6"/>
    <w:rsid w:val="006C410B"/>
    <w:rsid w:val="006C6C94"/>
    <w:rsid w:val="006D5592"/>
    <w:rsid w:val="006D5AF0"/>
    <w:rsid w:val="006E18FA"/>
    <w:rsid w:val="006F0172"/>
    <w:rsid w:val="006F5B1A"/>
    <w:rsid w:val="006F78C2"/>
    <w:rsid w:val="007045E7"/>
    <w:rsid w:val="00725DD0"/>
    <w:rsid w:val="007279C1"/>
    <w:rsid w:val="007468E1"/>
    <w:rsid w:val="007504B6"/>
    <w:rsid w:val="0075222A"/>
    <w:rsid w:val="00775318"/>
    <w:rsid w:val="007823CA"/>
    <w:rsid w:val="00786A86"/>
    <w:rsid w:val="00796A97"/>
    <w:rsid w:val="007B0C25"/>
    <w:rsid w:val="007B3BE2"/>
    <w:rsid w:val="007B3E41"/>
    <w:rsid w:val="007B41CC"/>
    <w:rsid w:val="007C09F2"/>
    <w:rsid w:val="007C202E"/>
    <w:rsid w:val="007E4AE8"/>
    <w:rsid w:val="007E53ED"/>
    <w:rsid w:val="007E7AE4"/>
    <w:rsid w:val="00800CB7"/>
    <w:rsid w:val="00813CCC"/>
    <w:rsid w:val="008153FD"/>
    <w:rsid w:val="00817BED"/>
    <w:rsid w:val="008222A4"/>
    <w:rsid w:val="008266AE"/>
    <w:rsid w:val="00831FC4"/>
    <w:rsid w:val="00860925"/>
    <w:rsid w:val="00863442"/>
    <w:rsid w:val="008724A8"/>
    <w:rsid w:val="00876C77"/>
    <w:rsid w:val="0088113F"/>
    <w:rsid w:val="008926C0"/>
    <w:rsid w:val="0089390F"/>
    <w:rsid w:val="008A1135"/>
    <w:rsid w:val="008A1DE0"/>
    <w:rsid w:val="008C43E1"/>
    <w:rsid w:val="008D2D85"/>
    <w:rsid w:val="008D348C"/>
    <w:rsid w:val="008E0B03"/>
    <w:rsid w:val="008E722C"/>
    <w:rsid w:val="008F084D"/>
    <w:rsid w:val="00900EAF"/>
    <w:rsid w:val="009117E2"/>
    <w:rsid w:val="00913487"/>
    <w:rsid w:val="00923E04"/>
    <w:rsid w:val="00924E8B"/>
    <w:rsid w:val="0092778F"/>
    <w:rsid w:val="00952354"/>
    <w:rsid w:val="00956470"/>
    <w:rsid w:val="00967EAF"/>
    <w:rsid w:val="00972AAA"/>
    <w:rsid w:val="009826CC"/>
    <w:rsid w:val="00991330"/>
    <w:rsid w:val="009915D3"/>
    <w:rsid w:val="00994D4D"/>
    <w:rsid w:val="00997ACE"/>
    <w:rsid w:val="009A429F"/>
    <w:rsid w:val="009A7001"/>
    <w:rsid w:val="009B325B"/>
    <w:rsid w:val="009C0BA8"/>
    <w:rsid w:val="009D2FE3"/>
    <w:rsid w:val="009D4355"/>
    <w:rsid w:val="009D6409"/>
    <w:rsid w:val="009D6F87"/>
    <w:rsid w:val="009E6043"/>
    <w:rsid w:val="009E66AD"/>
    <w:rsid w:val="009F35F6"/>
    <w:rsid w:val="00A01BDB"/>
    <w:rsid w:val="00A01F06"/>
    <w:rsid w:val="00A02980"/>
    <w:rsid w:val="00A112E6"/>
    <w:rsid w:val="00A50E1C"/>
    <w:rsid w:val="00A53AEF"/>
    <w:rsid w:val="00A65877"/>
    <w:rsid w:val="00A8034C"/>
    <w:rsid w:val="00A8303F"/>
    <w:rsid w:val="00A83479"/>
    <w:rsid w:val="00A8438A"/>
    <w:rsid w:val="00A92CA7"/>
    <w:rsid w:val="00AA5ED1"/>
    <w:rsid w:val="00AA7F4C"/>
    <w:rsid w:val="00AB5CDE"/>
    <w:rsid w:val="00AC47D1"/>
    <w:rsid w:val="00AC4C86"/>
    <w:rsid w:val="00AD53F4"/>
    <w:rsid w:val="00AE10E5"/>
    <w:rsid w:val="00AE4565"/>
    <w:rsid w:val="00AE5F1C"/>
    <w:rsid w:val="00AE6DDE"/>
    <w:rsid w:val="00AF0E31"/>
    <w:rsid w:val="00AF5E9A"/>
    <w:rsid w:val="00AF77C0"/>
    <w:rsid w:val="00B027C7"/>
    <w:rsid w:val="00B03085"/>
    <w:rsid w:val="00B0414D"/>
    <w:rsid w:val="00B07403"/>
    <w:rsid w:val="00B16C41"/>
    <w:rsid w:val="00B215C1"/>
    <w:rsid w:val="00B23E11"/>
    <w:rsid w:val="00B31358"/>
    <w:rsid w:val="00B42F4B"/>
    <w:rsid w:val="00B451DB"/>
    <w:rsid w:val="00B61B80"/>
    <w:rsid w:val="00B673D2"/>
    <w:rsid w:val="00B73655"/>
    <w:rsid w:val="00B742F8"/>
    <w:rsid w:val="00B8401D"/>
    <w:rsid w:val="00B87133"/>
    <w:rsid w:val="00BA26F6"/>
    <w:rsid w:val="00BB5610"/>
    <w:rsid w:val="00BB6189"/>
    <w:rsid w:val="00BC0582"/>
    <w:rsid w:val="00BC49FB"/>
    <w:rsid w:val="00BC5205"/>
    <w:rsid w:val="00BD2EE3"/>
    <w:rsid w:val="00BD55B9"/>
    <w:rsid w:val="00BE3E5B"/>
    <w:rsid w:val="00C07B00"/>
    <w:rsid w:val="00C11297"/>
    <w:rsid w:val="00C17F98"/>
    <w:rsid w:val="00C25E4F"/>
    <w:rsid w:val="00C26E4F"/>
    <w:rsid w:val="00C3281B"/>
    <w:rsid w:val="00C339B7"/>
    <w:rsid w:val="00C4373D"/>
    <w:rsid w:val="00C523A4"/>
    <w:rsid w:val="00C6593B"/>
    <w:rsid w:val="00C7074C"/>
    <w:rsid w:val="00C70AE6"/>
    <w:rsid w:val="00C733ED"/>
    <w:rsid w:val="00C75ED8"/>
    <w:rsid w:val="00C779BE"/>
    <w:rsid w:val="00C82D36"/>
    <w:rsid w:val="00C857D8"/>
    <w:rsid w:val="00C90817"/>
    <w:rsid w:val="00C94682"/>
    <w:rsid w:val="00C94C80"/>
    <w:rsid w:val="00C95553"/>
    <w:rsid w:val="00C97BE5"/>
    <w:rsid w:val="00CA4CDC"/>
    <w:rsid w:val="00CB5358"/>
    <w:rsid w:val="00CB5EA2"/>
    <w:rsid w:val="00CC6FB7"/>
    <w:rsid w:val="00CE1D00"/>
    <w:rsid w:val="00CF1A56"/>
    <w:rsid w:val="00CF1F55"/>
    <w:rsid w:val="00D1419F"/>
    <w:rsid w:val="00D2073F"/>
    <w:rsid w:val="00D2319D"/>
    <w:rsid w:val="00D315E3"/>
    <w:rsid w:val="00D4236A"/>
    <w:rsid w:val="00D503ED"/>
    <w:rsid w:val="00D56027"/>
    <w:rsid w:val="00D64839"/>
    <w:rsid w:val="00D72E89"/>
    <w:rsid w:val="00D86406"/>
    <w:rsid w:val="00D864DA"/>
    <w:rsid w:val="00D86FAF"/>
    <w:rsid w:val="00D940F6"/>
    <w:rsid w:val="00DA33CD"/>
    <w:rsid w:val="00DC2209"/>
    <w:rsid w:val="00DC2C8A"/>
    <w:rsid w:val="00DE25CD"/>
    <w:rsid w:val="00DF3247"/>
    <w:rsid w:val="00DF421D"/>
    <w:rsid w:val="00DF54AC"/>
    <w:rsid w:val="00DF7D01"/>
    <w:rsid w:val="00E05607"/>
    <w:rsid w:val="00E21CC9"/>
    <w:rsid w:val="00E3169D"/>
    <w:rsid w:val="00E37C0E"/>
    <w:rsid w:val="00E407BD"/>
    <w:rsid w:val="00E42815"/>
    <w:rsid w:val="00E432B5"/>
    <w:rsid w:val="00E4488E"/>
    <w:rsid w:val="00E86E8F"/>
    <w:rsid w:val="00EA494F"/>
    <w:rsid w:val="00EA681E"/>
    <w:rsid w:val="00EA6D76"/>
    <w:rsid w:val="00EC40C2"/>
    <w:rsid w:val="00ED0D88"/>
    <w:rsid w:val="00EE2805"/>
    <w:rsid w:val="00EE4E4A"/>
    <w:rsid w:val="00EE53E8"/>
    <w:rsid w:val="00EE734A"/>
    <w:rsid w:val="00EF3483"/>
    <w:rsid w:val="00F05C40"/>
    <w:rsid w:val="00F203BE"/>
    <w:rsid w:val="00F27D27"/>
    <w:rsid w:val="00F3158F"/>
    <w:rsid w:val="00F348F5"/>
    <w:rsid w:val="00F374C0"/>
    <w:rsid w:val="00F516A9"/>
    <w:rsid w:val="00F61E78"/>
    <w:rsid w:val="00F64ABC"/>
    <w:rsid w:val="00F7365A"/>
    <w:rsid w:val="00F82641"/>
    <w:rsid w:val="00F83DD2"/>
    <w:rsid w:val="00F85585"/>
    <w:rsid w:val="00F95A2A"/>
    <w:rsid w:val="00FB4BD2"/>
    <w:rsid w:val="00FB60F3"/>
    <w:rsid w:val="00FD6287"/>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27488738">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7A146-0DC4-43F8-8A0E-9D713F5F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849</Words>
  <Characters>4589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Adm-04</dc:creator>
  <cp:lastModifiedBy>ADM-PC</cp:lastModifiedBy>
  <cp:revision>45</cp:revision>
  <cp:lastPrinted>2015-01-30T13:27:00Z</cp:lastPrinted>
  <dcterms:created xsi:type="dcterms:W3CDTF">2017-03-07T16:33:00Z</dcterms:created>
  <dcterms:modified xsi:type="dcterms:W3CDTF">2017-03-13T16:33:00Z</dcterms:modified>
</cp:coreProperties>
</file>