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7F5D9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F5D9C">
        <w:rPr>
          <w:rFonts w:ascii="Arial" w:hAnsi="Arial" w:cs="Arial"/>
          <w:b/>
        </w:rPr>
        <w:t>GABINETE DO PREFEITO</w:t>
      </w:r>
    </w:p>
    <w:p w:rsidR="00C9145A" w:rsidRPr="007F5D9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F5D9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F5D9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244EB">
        <w:rPr>
          <w:rFonts w:ascii="Arial" w:hAnsi="Arial" w:cs="Arial"/>
          <w:b/>
          <w:bCs/>
          <w:color w:val="auto"/>
          <w:u w:val="single"/>
        </w:rPr>
        <w:t>84</w:t>
      </w:r>
      <w:r w:rsidR="00001E7C" w:rsidRPr="007F5D9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F5D9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F5D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F5D9C">
        <w:rPr>
          <w:rFonts w:ascii="Arial" w:hAnsi="Arial" w:cs="Arial"/>
          <w:b/>
          <w:bCs/>
          <w:color w:val="auto"/>
        </w:rPr>
        <w:t>A</w:t>
      </w:r>
    </w:p>
    <w:p w:rsidR="009826CC" w:rsidRPr="007F5D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F5D9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F5D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F5D9C">
        <w:rPr>
          <w:rFonts w:ascii="Arial" w:hAnsi="Arial" w:cs="Arial"/>
          <w:b/>
          <w:bCs/>
          <w:color w:val="auto"/>
        </w:rPr>
        <w:t>Senhor Presidente</w:t>
      </w:r>
    </w:p>
    <w:p w:rsidR="009826CC" w:rsidRPr="007F5D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F5D9C">
        <w:rPr>
          <w:rFonts w:ascii="Arial" w:hAnsi="Arial" w:cs="Arial"/>
          <w:b/>
          <w:bCs/>
          <w:color w:val="auto"/>
        </w:rPr>
        <w:t>Senhores Vereadores</w:t>
      </w:r>
    </w:p>
    <w:p w:rsidR="00AB1053" w:rsidRPr="007F5D9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7F5D9C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7F5D9C" w:rsidRPr="007F5D9C" w:rsidRDefault="009B26C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</w:rPr>
        <w:tab/>
      </w:r>
      <w:r w:rsidR="007F5D9C" w:rsidRPr="007F5D9C">
        <w:rPr>
          <w:rFonts w:ascii="Arial" w:hAnsi="Arial" w:cs="Arial"/>
          <w:shd w:val="clear" w:color="auto" w:fill="FFFFFF"/>
        </w:rPr>
        <w:t>Quero no uso desta en</w:t>
      </w:r>
      <w:r w:rsidR="004244EB">
        <w:rPr>
          <w:rFonts w:ascii="Arial" w:hAnsi="Arial" w:cs="Arial"/>
          <w:shd w:val="clear" w:color="auto" w:fill="FFFFFF"/>
        </w:rPr>
        <w:t>caminhar para apreciação nesta Casa o projeto de lei 84</w:t>
      </w:r>
      <w:r w:rsidR="007F5D9C" w:rsidRPr="007F5D9C">
        <w:rPr>
          <w:rFonts w:ascii="Arial" w:hAnsi="Arial" w:cs="Arial"/>
          <w:shd w:val="clear" w:color="auto" w:fill="FFFFFF"/>
        </w:rPr>
        <w:t>/2018.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Quero após cumprimentá-los, i</w:t>
      </w:r>
      <w:r w:rsidR="004244EB">
        <w:rPr>
          <w:rFonts w:ascii="Arial" w:hAnsi="Arial" w:cs="Arial"/>
          <w:shd w:val="clear" w:color="auto" w:fill="FFFFFF"/>
        </w:rPr>
        <w:t>nformar que o projeto de lei 84</w:t>
      </w:r>
      <w:r w:rsidRPr="007F5D9C">
        <w:rPr>
          <w:rFonts w:ascii="Arial" w:hAnsi="Arial" w:cs="Arial"/>
          <w:shd w:val="clear" w:color="auto" w:fill="FFFFFF"/>
        </w:rPr>
        <w:t>/2018 tem por finalidade propor a abertura de Crédito Adicional Especial no Orçamento Municipal de 2018 com vistas a devolução pelo Município de Arroio do Padre ao Ministério da Saúde de recursos não aplicados em ações do Programa Qualificar – SUS.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O Município fez sua inscrição no programa, obteve êxito, mas não conseguiu o acesso necessário para o encaminhamento de informações, pelo menos no prazo estabelecido. Devido a isto, o Ministério da Saúde pede a devolução do recurso depositado em conta própria do programa no Município.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De acordo com as informações do Ministério da Saúde, o recurso quando não aplicado nos parâmetros estabelecidos, deverá ser devolvido, como é o caso. O Município contrapôs o posicionamento do Ministério da Saúde expondo as razões da não confirmação da execução do programa. Contudo, a coordenação do programa não aceitou a argumentação e manteve a exigência da devolução do recurso nas condições estabelecidas.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Diante disso, o Município na obrigação de devolver os recursos e evitar outros problemas, como por exemplo, inscrição no CADIM Federal, pede-se a aprovação do presente projeto de lei.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Em anexo, alguns documentos sobre o assunto.</w:t>
      </w:r>
    </w:p>
    <w:p w:rsidR="007F5D9C" w:rsidRPr="007F5D9C" w:rsidRDefault="007F5D9C" w:rsidP="007F5D9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ab/>
        <w:t>Nada mais.</w:t>
      </w:r>
    </w:p>
    <w:p w:rsidR="007F5D9C" w:rsidRPr="007F5D9C" w:rsidRDefault="007F5D9C" w:rsidP="007F5D9C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7F5D9C">
        <w:rPr>
          <w:rFonts w:ascii="Arial" w:hAnsi="Arial" w:cs="Arial"/>
          <w:shd w:val="clear" w:color="auto" w:fill="FFFFFF"/>
        </w:rPr>
        <w:t>Atenciosamente.</w:t>
      </w:r>
    </w:p>
    <w:p w:rsidR="00FA2338" w:rsidRPr="007F5D9C" w:rsidRDefault="00FA2338" w:rsidP="007F5D9C">
      <w:pPr>
        <w:spacing w:after="120"/>
        <w:jc w:val="both"/>
        <w:rPr>
          <w:rFonts w:ascii="Arial" w:hAnsi="Arial" w:cs="Arial"/>
        </w:rPr>
      </w:pPr>
    </w:p>
    <w:p w:rsidR="0066045C" w:rsidRPr="007F5D9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F5D9C">
        <w:rPr>
          <w:rFonts w:ascii="Arial" w:hAnsi="Arial" w:cs="Arial"/>
          <w:bCs/>
          <w:color w:val="auto"/>
        </w:rPr>
        <w:t>A</w:t>
      </w:r>
      <w:r w:rsidR="00214D53" w:rsidRPr="007F5D9C">
        <w:rPr>
          <w:rFonts w:ascii="Arial" w:hAnsi="Arial" w:cs="Arial"/>
          <w:bCs/>
          <w:color w:val="auto"/>
        </w:rPr>
        <w:t>rroio do Padre,</w:t>
      </w:r>
      <w:r w:rsidR="00153005">
        <w:rPr>
          <w:rFonts w:ascii="Arial" w:hAnsi="Arial" w:cs="Arial"/>
          <w:bCs/>
          <w:color w:val="auto"/>
        </w:rPr>
        <w:t xml:space="preserve"> </w:t>
      </w:r>
      <w:r w:rsidR="00105215">
        <w:rPr>
          <w:rFonts w:ascii="Arial" w:hAnsi="Arial" w:cs="Arial"/>
          <w:bCs/>
          <w:color w:val="auto"/>
        </w:rPr>
        <w:t>16 de novembro</w:t>
      </w:r>
      <w:r w:rsidR="000B2B65" w:rsidRPr="007F5D9C">
        <w:rPr>
          <w:rFonts w:ascii="Arial" w:hAnsi="Arial" w:cs="Arial"/>
          <w:bCs/>
          <w:color w:val="auto"/>
        </w:rPr>
        <w:t xml:space="preserve"> </w:t>
      </w:r>
      <w:r w:rsidR="00214D53" w:rsidRPr="007F5D9C">
        <w:rPr>
          <w:rFonts w:ascii="Arial" w:hAnsi="Arial" w:cs="Arial"/>
          <w:bCs/>
          <w:color w:val="auto"/>
        </w:rPr>
        <w:t>de 2018</w:t>
      </w:r>
      <w:r w:rsidR="0066045C" w:rsidRPr="007F5D9C">
        <w:rPr>
          <w:rFonts w:ascii="Arial" w:hAnsi="Arial" w:cs="Arial"/>
          <w:bCs/>
          <w:color w:val="auto"/>
        </w:rPr>
        <w:t xml:space="preserve">. </w:t>
      </w:r>
    </w:p>
    <w:p w:rsidR="0066045C" w:rsidRPr="007F5D9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7F5D9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7F5D9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7F5D9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F5D9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F5D9C">
        <w:rPr>
          <w:rFonts w:ascii="Arial" w:eastAsia="Calibri" w:hAnsi="Arial" w:cs="Arial"/>
          <w:lang w:eastAsia="en-US"/>
        </w:rPr>
        <w:t>Aldrighi</w:t>
      </w:r>
      <w:proofErr w:type="spellEnd"/>
      <w:r w:rsidRPr="007F5D9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F5D9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F5D9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F5D9C">
        <w:rPr>
          <w:rFonts w:ascii="Arial" w:eastAsia="Calibri" w:hAnsi="Arial" w:cs="Arial"/>
          <w:lang w:eastAsia="en-US"/>
        </w:rPr>
        <w:t>Prefeito Municipal</w:t>
      </w:r>
    </w:p>
    <w:p w:rsidR="00982327" w:rsidRPr="007F5D9C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F5D9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F5D9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F5D9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F5D9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F5D9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F5D9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F5D9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F5D9C">
        <w:rPr>
          <w:rFonts w:ascii="Arial" w:hAnsi="Arial" w:cs="Arial"/>
          <w:b/>
          <w:i/>
        </w:rPr>
        <w:t>Presidente da Câmara Municipal de</w:t>
      </w:r>
      <w:r w:rsidR="008926C0" w:rsidRPr="007F5D9C">
        <w:rPr>
          <w:rFonts w:ascii="Arial" w:hAnsi="Arial" w:cs="Arial"/>
          <w:b/>
          <w:i/>
        </w:rPr>
        <w:t xml:space="preserve"> Vereadores</w:t>
      </w:r>
    </w:p>
    <w:p w:rsidR="0086531A" w:rsidRPr="009B26C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B26CC">
        <w:rPr>
          <w:rFonts w:ascii="Arial" w:hAnsi="Arial" w:cs="Arial"/>
          <w:b/>
          <w:i/>
        </w:rPr>
        <w:t>Arroio do Padre/RS</w:t>
      </w:r>
    </w:p>
    <w:p w:rsidR="00C54942" w:rsidRPr="009B26CC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9B26CC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C2BE2" w:rsidRDefault="009A6418" w:rsidP="001D24DD">
      <w:pPr>
        <w:spacing w:after="0" w:line="240" w:lineRule="auto"/>
        <w:rPr>
          <w:rFonts w:ascii="Arial" w:hAnsi="Arial" w:cs="Arial"/>
        </w:rPr>
      </w:pPr>
      <w:r w:rsidRPr="009B26C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39A" w:rsidRPr="009B26CC" w:rsidRDefault="0012239A" w:rsidP="001D24DD">
      <w:pPr>
        <w:spacing w:after="0" w:line="240" w:lineRule="auto"/>
        <w:rPr>
          <w:rFonts w:ascii="Arial" w:hAnsi="Arial" w:cs="Arial"/>
        </w:rPr>
      </w:pPr>
    </w:p>
    <w:p w:rsidR="009A6418" w:rsidRPr="009B26C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B26C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B26C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B26C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B26C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864DA" w:rsidRPr="009B26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864DA" w:rsidRPr="009B26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053B3F" w:rsidRPr="009B26CC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B26C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B26C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244EB">
        <w:rPr>
          <w:rFonts w:ascii="Arial" w:hAnsi="Arial" w:cs="Arial"/>
          <w:b/>
          <w:bCs/>
          <w:color w:val="auto"/>
          <w:u w:val="single"/>
        </w:rPr>
        <w:t>84</w:t>
      </w:r>
      <w:r w:rsidR="00AD7521" w:rsidRPr="009B26C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B26C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244EB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9B26C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B26C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244EB">
        <w:rPr>
          <w:rFonts w:ascii="Arial" w:hAnsi="Arial" w:cs="Arial"/>
          <w:b/>
          <w:bCs/>
          <w:color w:val="auto"/>
          <w:u w:val="single"/>
        </w:rPr>
        <w:t>NOVEMBRO</w:t>
      </w:r>
      <w:r w:rsidRPr="009B26C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B26CC">
        <w:rPr>
          <w:rFonts w:ascii="Arial" w:hAnsi="Arial" w:cs="Arial"/>
          <w:b/>
          <w:bCs/>
          <w:color w:val="auto"/>
          <w:u w:val="single"/>
        </w:rPr>
        <w:t>8</w:t>
      </w:r>
      <w:r w:rsidRPr="009B26CC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9B26CC" w:rsidRDefault="000C2BE2" w:rsidP="004244EB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9B26CC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D7280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B26C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 xml:space="preserve"> seguinte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 xml:space="preserve"> programa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 xml:space="preserve"> quantia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 xml:space="preserve"> indicada</w:t>
      </w:r>
      <w:r w:rsidR="006B0D57">
        <w:rPr>
          <w:rFonts w:ascii="Arial" w:hAnsi="Arial" w:cs="Arial"/>
          <w:sz w:val="22"/>
          <w:szCs w:val="22"/>
        </w:rPr>
        <w:t>s</w:t>
      </w:r>
      <w:r w:rsidRPr="009B26CC">
        <w:rPr>
          <w:rFonts w:ascii="Arial" w:hAnsi="Arial" w:cs="Arial"/>
          <w:sz w:val="22"/>
          <w:szCs w:val="22"/>
        </w:rPr>
        <w:t>: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303 – Suporte Profilático e Terapêutico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2.507 – Manutenção da Farmácia Municipal</w:t>
      </w:r>
    </w:p>
    <w:p w:rsidR="00D00589" w:rsidRPr="003332C3" w:rsidRDefault="00D00589" w:rsidP="00D0058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 w:rsidRPr="003332C3">
        <w:rPr>
          <w:rFonts w:ascii="Arial" w:hAnsi="Arial" w:cs="Arial"/>
          <w:sz w:val="22"/>
          <w:szCs w:val="22"/>
        </w:rPr>
        <w:t xml:space="preserve">.20.93.00.00.00 – Indenizações e Restituições. R$ </w:t>
      </w:r>
      <w:r w:rsidR="003F7E2B">
        <w:rPr>
          <w:rFonts w:ascii="Arial" w:hAnsi="Arial" w:cs="Arial"/>
          <w:sz w:val="22"/>
          <w:szCs w:val="22"/>
        </w:rPr>
        <w:t>27.617,18 (vinte e sete mil, seiscentos e dezessete reais e dezoito centavos)</w:t>
      </w:r>
    </w:p>
    <w:p w:rsidR="00EA0A79" w:rsidRDefault="008F0AAB" w:rsidP="00AA49FC">
      <w:pPr>
        <w:shd w:val="clear" w:color="auto" w:fill="FFFFFF"/>
        <w:rPr>
          <w:rFonts w:ascii="Arial" w:hAnsi="Arial" w:cs="Arial"/>
        </w:rPr>
      </w:pPr>
      <w:r w:rsidRPr="005B56A1">
        <w:rPr>
          <w:rFonts w:ascii="Arial" w:hAnsi="Arial" w:cs="Arial"/>
        </w:rPr>
        <w:t>Fonte de Recurso: 4770 – Assistência Farmacêutica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303 – Suporte Profilático e Terapêutico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D00589" w:rsidRPr="00E5479F" w:rsidRDefault="00D00589" w:rsidP="00D00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2.507 – Manutenção da Farmácia Municipal</w:t>
      </w:r>
    </w:p>
    <w:p w:rsidR="00D00589" w:rsidRPr="003332C3" w:rsidRDefault="00D00589" w:rsidP="00D0058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4.4.20.93.00.00.00 – Indenizações e Restituições. R$ </w:t>
      </w:r>
      <w:r w:rsidR="003F7E2B">
        <w:rPr>
          <w:rFonts w:ascii="Arial" w:hAnsi="Arial" w:cs="Arial"/>
          <w:sz w:val="22"/>
          <w:szCs w:val="22"/>
        </w:rPr>
        <w:t xml:space="preserve">14.175,77 (quatorze mil, cento e setenta e cinco reais e setenta e sete centavos) </w:t>
      </w:r>
    </w:p>
    <w:p w:rsidR="00EC3116" w:rsidRDefault="008F0AAB" w:rsidP="00AA49FC">
      <w:pPr>
        <w:shd w:val="clear" w:color="auto" w:fill="FFFFFF"/>
        <w:rPr>
          <w:rFonts w:ascii="Arial" w:hAnsi="Arial" w:cs="Arial"/>
        </w:rPr>
      </w:pPr>
      <w:r w:rsidRPr="005B56A1">
        <w:rPr>
          <w:rFonts w:ascii="Arial" w:hAnsi="Arial" w:cs="Arial"/>
        </w:rPr>
        <w:t>Fonte de Recurso: 4901 – Qualificação da Gestão do SUS/Qualificar SUS</w:t>
      </w:r>
    </w:p>
    <w:p w:rsidR="00477105" w:rsidRPr="00E5479F" w:rsidRDefault="00477105" w:rsidP="0047710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7105" w:rsidRPr="00E5479F" w:rsidRDefault="008B7739" w:rsidP="00477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477105" w:rsidRPr="00E5479F">
        <w:rPr>
          <w:rFonts w:ascii="Arial" w:hAnsi="Arial" w:cs="Arial"/>
        </w:rPr>
        <w:t xml:space="preserve"> – Fundo Municipal de Saúde – Rec. </w:t>
      </w:r>
      <w:r>
        <w:rPr>
          <w:rFonts w:ascii="Arial" w:hAnsi="Arial" w:cs="Arial"/>
        </w:rPr>
        <w:t>Próprios</w:t>
      </w:r>
      <w:bookmarkStart w:id="0" w:name="_GoBack"/>
      <w:bookmarkEnd w:id="0"/>
    </w:p>
    <w:p w:rsidR="00477105" w:rsidRPr="00E5479F" w:rsidRDefault="00477105" w:rsidP="0047710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7105" w:rsidRPr="00E5479F" w:rsidRDefault="00477105" w:rsidP="00477105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303 – Suporte Profilático e Terapêutico</w:t>
      </w:r>
    </w:p>
    <w:p w:rsidR="00477105" w:rsidRPr="00E5479F" w:rsidRDefault="00477105" w:rsidP="00477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Atenção à Saúde</w:t>
      </w:r>
    </w:p>
    <w:p w:rsidR="00477105" w:rsidRDefault="00477105" w:rsidP="00477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2.507 – Manutenção da Farmácia Municipal</w:t>
      </w:r>
    </w:p>
    <w:p w:rsidR="0012239A" w:rsidRPr="00E5479F" w:rsidRDefault="0012239A" w:rsidP="00477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3332C3">
        <w:rPr>
          <w:rFonts w:ascii="Arial" w:hAnsi="Arial" w:cs="Arial"/>
        </w:rPr>
        <w:t>.20.93.00.00.00</w:t>
      </w:r>
      <w:r>
        <w:rPr>
          <w:rFonts w:ascii="Arial" w:hAnsi="Arial" w:cs="Arial"/>
        </w:rPr>
        <w:t xml:space="preserve"> - </w:t>
      </w:r>
      <w:r w:rsidRPr="003332C3">
        <w:rPr>
          <w:rFonts w:ascii="Arial" w:hAnsi="Arial" w:cs="Arial"/>
        </w:rPr>
        <w:t>Indenizações e Restituições</w:t>
      </w:r>
      <w:r>
        <w:rPr>
          <w:rFonts w:ascii="Arial" w:hAnsi="Arial" w:cs="Arial"/>
        </w:rPr>
        <w:t>. R$ 5.040,70 (cinco mil, quarenta reais e setenta centavos)</w:t>
      </w:r>
    </w:p>
    <w:p w:rsidR="00477105" w:rsidRPr="003332C3" w:rsidRDefault="00477105" w:rsidP="00477105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4.4.20.93.00.00.00 – Indenizações e Restituições. </w:t>
      </w:r>
      <w:r w:rsidR="0012239A">
        <w:rPr>
          <w:rFonts w:ascii="Arial" w:hAnsi="Arial" w:cs="Arial"/>
          <w:sz w:val="22"/>
          <w:szCs w:val="22"/>
        </w:rPr>
        <w:t xml:space="preserve">R$ </w:t>
      </w:r>
      <w:r w:rsidR="0012239A">
        <w:rPr>
          <w:rFonts w:ascii="Arial" w:hAnsi="Arial" w:cs="Arial"/>
          <w:sz w:val="22"/>
          <w:szCs w:val="22"/>
        </w:rPr>
        <w:t>2.352,32 (dois mil, trezentos e cinquenta e dois reais e trinta e dois centavos)</w:t>
      </w:r>
    </w:p>
    <w:p w:rsidR="00477105" w:rsidRDefault="00477105" w:rsidP="00477105">
      <w:pPr>
        <w:shd w:val="clear" w:color="auto" w:fill="FFFFFF"/>
        <w:rPr>
          <w:rFonts w:ascii="Arial" w:hAnsi="Arial" w:cs="Arial"/>
        </w:rPr>
      </w:pPr>
      <w:r w:rsidRPr="005B56A1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0040 - ASPS</w:t>
      </w:r>
    </w:p>
    <w:p w:rsidR="00292490" w:rsidRDefault="00B10B06" w:rsidP="00AA49F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Valor total do Crédito Adicional Especial R$ </w:t>
      </w:r>
      <w:r w:rsidR="00636889">
        <w:rPr>
          <w:rFonts w:ascii="Arial" w:hAnsi="Arial" w:cs="Arial"/>
        </w:rPr>
        <w:t>49.185,97 (quarenta e nove mil, cento e oitenta e cinco reais e noventa e sete centavos)</w:t>
      </w:r>
    </w:p>
    <w:p w:rsidR="00680D44" w:rsidRDefault="00680D44" w:rsidP="00AA49FC">
      <w:pPr>
        <w:shd w:val="clear" w:color="auto" w:fill="FFFFFF"/>
        <w:rPr>
          <w:rFonts w:ascii="Arial" w:hAnsi="Arial" w:cs="Arial"/>
        </w:rPr>
      </w:pPr>
    </w:p>
    <w:p w:rsidR="00680D44" w:rsidRDefault="00680D44" w:rsidP="00AA49FC">
      <w:pPr>
        <w:shd w:val="clear" w:color="auto" w:fill="FFFFFF"/>
        <w:rPr>
          <w:rFonts w:ascii="Arial" w:hAnsi="Arial" w:cs="Arial"/>
        </w:rPr>
      </w:pPr>
    </w:p>
    <w:p w:rsidR="0012239A" w:rsidRDefault="000C2BE2" w:rsidP="000E0147">
      <w:pPr>
        <w:shd w:val="clear" w:color="auto" w:fill="FFFFFF"/>
        <w:jc w:val="both"/>
        <w:rPr>
          <w:rFonts w:ascii="Arial" w:hAnsi="Arial" w:cs="Arial"/>
        </w:rPr>
      </w:pPr>
      <w:r w:rsidRPr="009B26CC">
        <w:rPr>
          <w:rFonts w:ascii="Arial" w:hAnsi="Arial" w:cs="Arial"/>
          <w:b/>
          <w:bCs/>
        </w:rPr>
        <w:lastRenderedPageBreak/>
        <w:t xml:space="preserve">Art. 2° </w:t>
      </w:r>
      <w:r w:rsidR="000E0147" w:rsidRPr="009B26CC">
        <w:rPr>
          <w:rFonts w:ascii="Arial" w:hAnsi="Arial" w:cs="Arial"/>
        </w:rPr>
        <w:t xml:space="preserve">Servirão de cobertura para o Crédito Adicional Especial de que trata o art. 1° desta Lei, recursos provenientes do </w:t>
      </w:r>
      <w:r w:rsidR="000E0147">
        <w:rPr>
          <w:rFonts w:ascii="Arial" w:hAnsi="Arial" w:cs="Arial"/>
        </w:rPr>
        <w:t>excesso de arrecadação verificados a partir do rendimento da aplicação financeira no exercício de 2018</w:t>
      </w:r>
      <w:r w:rsidR="000E0147" w:rsidRPr="009B26CC">
        <w:rPr>
          <w:rFonts w:ascii="Arial" w:hAnsi="Arial" w:cs="Arial"/>
        </w:rPr>
        <w:t>, no valor de R$</w:t>
      </w:r>
      <w:r w:rsidR="000E0147">
        <w:rPr>
          <w:rFonts w:ascii="Arial" w:hAnsi="Arial" w:cs="Arial"/>
        </w:rPr>
        <w:t xml:space="preserve"> 479,96 (quatrocentos e setenta e nove reais e noventa e seis centavos) </w:t>
      </w:r>
      <w:r w:rsidR="000E0147">
        <w:rPr>
          <w:rFonts w:ascii="Arial" w:hAnsi="Arial" w:cs="Arial"/>
        </w:rPr>
        <w:t xml:space="preserve">na </w:t>
      </w:r>
      <w:r w:rsidR="000E0147" w:rsidRPr="005B56A1">
        <w:rPr>
          <w:rFonts w:ascii="Arial" w:hAnsi="Arial" w:cs="Arial"/>
        </w:rPr>
        <w:t>Fonte de Recurso: 4770 – Assistência Farmacêutica</w:t>
      </w:r>
      <w:r w:rsidR="000E0147">
        <w:rPr>
          <w:rFonts w:ascii="Arial" w:hAnsi="Arial" w:cs="Arial"/>
        </w:rPr>
        <w:t xml:space="preserve"> e R$ </w:t>
      </w:r>
      <w:r w:rsidR="008B7739">
        <w:rPr>
          <w:rFonts w:ascii="Arial" w:hAnsi="Arial" w:cs="Arial"/>
        </w:rPr>
        <w:t>266,58 (duzentos e</w:t>
      </w:r>
      <w:r w:rsidR="000E0147">
        <w:rPr>
          <w:rFonts w:ascii="Arial" w:hAnsi="Arial" w:cs="Arial"/>
        </w:rPr>
        <w:t xml:space="preserve"> sessenta e seis reais e cinquenta e oito centavos) </w:t>
      </w:r>
      <w:r w:rsidR="000E0147">
        <w:rPr>
          <w:rFonts w:ascii="Arial" w:hAnsi="Arial" w:cs="Arial"/>
        </w:rPr>
        <w:t xml:space="preserve">na </w:t>
      </w:r>
      <w:r w:rsidR="000E0147" w:rsidRPr="005B56A1">
        <w:rPr>
          <w:rFonts w:ascii="Arial" w:hAnsi="Arial" w:cs="Arial"/>
        </w:rPr>
        <w:t>Fonte de Recurso: 4901 – Qualificação da Gestão do SUS/Qualificar SUS</w:t>
      </w:r>
      <w:r w:rsidR="000E0147">
        <w:rPr>
          <w:rFonts w:ascii="Arial" w:hAnsi="Arial" w:cs="Arial"/>
        </w:rPr>
        <w:t>.</w:t>
      </w:r>
    </w:p>
    <w:p w:rsidR="000E0147" w:rsidRDefault="004E45F6" w:rsidP="000E0147">
      <w:pPr>
        <w:shd w:val="clear" w:color="auto" w:fill="FFFFFF"/>
        <w:jc w:val="both"/>
        <w:rPr>
          <w:rFonts w:ascii="Arial" w:hAnsi="Arial" w:cs="Arial"/>
        </w:rPr>
      </w:pPr>
      <w:r w:rsidRPr="009B26CC">
        <w:rPr>
          <w:rFonts w:ascii="Arial" w:hAnsi="Arial" w:cs="Arial"/>
          <w:b/>
          <w:bCs/>
        </w:rPr>
        <w:t xml:space="preserve">Art. </w:t>
      </w:r>
      <w:r w:rsidR="006B0D57">
        <w:rPr>
          <w:rFonts w:ascii="Arial" w:hAnsi="Arial" w:cs="Arial"/>
          <w:b/>
          <w:bCs/>
        </w:rPr>
        <w:t>3</w:t>
      </w:r>
      <w:r w:rsidRPr="009B26CC">
        <w:rPr>
          <w:rFonts w:ascii="Arial" w:hAnsi="Arial" w:cs="Arial"/>
          <w:b/>
          <w:bCs/>
        </w:rPr>
        <w:t xml:space="preserve">° </w:t>
      </w:r>
      <w:r w:rsidRPr="009B26CC">
        <w:rPr>
          <w:rFonts w:ascii="Arial" w:hAnsi="Arial" w:cs="Arial"/>
        </w:rPr>
        <w:t>Servirão</w:t>
      </w:r>
      <w:r>
        <w:rPr>
          <w:rFonts w:ascii="Arial" w:hAnsi="Arial" w:cs="Arial"/>
        </w:rPr>
        <w:t xml:space="preserve"> ainda</w:t>
      </w:r>
      <w:r w:rsidRPr="009B26CC">
        <w:rPr>
          <w:rFonts w:ascii="Arial" w:hAnsi="Arial" w:cs="Arial"/>
        </w:rPr>
        <w:t xml:space="preserve"> de cobertura para o Crédito Adicional Especial de que trata o art. 1° des</w:t>
      </w:r>
      <w:r>
        <w:rPr>
          <w:rFonts w:ascii="Arial" w:hAnsi="Arial" w:cs="Arial"/>
        </w:rPr>
        <w:t>ta Lei, recursos provenientes da redução da</w:t>
      </w:r>
      <w:r w:rsidR="006B0D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seguinte</w:t>
      </w:r>
      <w:r w:rsidR="006B0D57">
        <w:rPr>
          <w:rFonts w:ascii="Arial" w:hAnsi="Arial" w:cs="Arial"/>
        </w:rPr>
        <w:t>s dotações</w:t>
      </w:r>
      <w:r>
        <w:rPr>
          <w:rFonts w:ascii="Arial" w:hAnsi="Arial" w:cs="Arial"/>
        </w:rPr>
        <w:t xml:space="preserve"> orçamentária</w:t>
      </w:r>
      <w:r w:rsidR="006B0D57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 – Secretaria de Saúde e Desenvolvimento Social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03 – Fundo Municipal de Saúde – Rec. Vinculados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10 – Saúde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303 – Suporte Profilático e Terapêutico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0502 – Atenção à Saúde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2.507 – Manutenção da Farmácia Municipal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3.1.90.11.00.00.00 – Vencimentos e Vantagens Fixas. R$ 27.137,22 (vinte e set</w:t>
      </w:r>
      <w:r>
        <w:rPr>
          <w:rFonts w:ascii="Arial" w:hAnsi="Arial" w:cs="Arial"/>
        </w:rPr>
        <w:t>e</w:t>
      </w:r>
      <w:r w:rsidRPr="00EA0988">
        <w:rPr>
          <w:rFonts w:ascii="Arial" w:hAnsi="Arial" w:cs="Arial"/>
        </w:rPr>
        <w:t xml:space="preserve"> mil, cento e trinta e sete reais e vinte e dois centavos)</w:t>
      </w:r>
    </w:p>
    <w:p w:rsidR="006B0D57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Fonte de Recurso: 4770 – Farmácia Básica Fixa</w:t>
      </w:r>
    </w:p>
    <w:p w:rsidR="006B0D57" w:rsidRDefault="006B0D57" w:rsidP="006B0D57">
      <w:pPr>
        <w:spacing w:after="0" w:line="240" w:lineRule="auto"/>
        <w:jc w:val="both"/>
        <w:rPr>
          <w:rFonts w:ascii="Arial" w:hAnsi="Arial" w:cs="Arial"/>
        </w:rPr>
      </w:pP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 – Secretaria de Saúde e Desenvolvimento Social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03 – Fundo Municipal de Saúde – Rec. Vinculados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10 – Saúde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303 – Suporte Profilático e Terapêutico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0502 – Atenção à Saúde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2.507 – Manutenção da Farmácia Municipal</w:t>
      </w:r>
    </w:p>
    <w:p w:rsidR="006B0D57" w:rsidRPr="00EA0988" w:rsidRDefault="006B0D57" w:rsidP="006B0D57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4.4.90.52.00.00.00 – Equipamentos e Material Permanente. R$ 13.909,19 (treze mil, novecentos e nove reais e dezenove centavos)</w:t>
      </w:r>
    </w:p>
    <w:p w:rsidR="006B0D57" w:rsidRDefault="006B0D57" w:rsidP="00E7201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Fonte de Recurso: 4901 – Qualificação da Gestão do Sus/ Qualificar SUS</w:t>
      </w:r>
    </w:p>
    <w:p w:rsidR="00E72018" w:rsidRDefault="00E72018" w:rsidP="00E72018">
      <w:pPr>
        <w:spacing w:after="0" w:line="240" w:lineRule="auto"/>
        <w:jc w:val="both"/>
        <w:rPr>
          <w:rFonts w:ascii="Arial" w:hAnsi="Arial" w:cs="Arial"/>
        </w:rPr>
      </w:pP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– Coordenação dos Serviços de Saúde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 – Administração Geral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0501 – Gestão Municipal da Saúde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2.501 – Manutenção das Atividades da Secretaria de Saúde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3.1.90.11.00.00.00 – Ven</w:t>
      </w:r>
      <w:r>
        <w:rPr>
          <w:rFonts w:ascii="Arial" w:hAnsi="Arial" w:cs="Arial"/>
          <w:sz w:val="22"/>
          <w:szCs w:val="22"/>
        </w:rPr>
        <w:t xml:space="preserve">cimentos e Vantagens Fixas. R$ 7.393,02 (sete mil, trezentos e noventa e </w:t>
      </w:r>
      <w:r w:rsidR="007C725E">
        <w:rPr>
          <w:rFonts w:ascii="Arial" w:hAnsi="Arial" w:cs="Arial"/>
          <w:sz w:val="22"/>
          <w:szCs w:val="22"/>
        </w:rPr>
        <w:t>três reais e dois centavos)</w:t>
      </w:r>
    </w:p>
    <w:p w:rsidR="004E45F6" w:rsidRDefault="004E45F6" w:rsidP="004E45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:rsidR="00F22D6A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C725E" w:rsidRPr="00E72018" w:rsidRDefault="00E72018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E72018">
        <w:rPr>
          <w:rFonts w:ascii="Arial" w:hAnsi="Arial" w:cs="Arial"/>
          <w:bCs/>
        </w:rPr>
        <w:t>Valor total da reduções orçamentárias: R$ 48.439,43 (quarenta e oito mil, quatrocentos e trinta e nove reais e quarenta e três centavos)</w:t>
      </w:r>
    </w:p>
    <w:p w:rsidR="00E72018" w:rsidRPr="009B26CC" w:rsidRDefault="00E72018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401C0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9B26CC">
        <w:rPr>
          <w:rFonts w:ascii="Arial" w:hAnsi="Arial" w:cs="Arial"/>
          <w:b/>
          <w:bCs/>
        </w:rPr>
        <w:t xml:space="preserve">Art. </w:t>
      </w:r>
      <w:r w:rsidR="006B0D57">
        <w:rPr>
          <w:rFonts w:ascii="Arial" w:hAnsi="Arial" w:cs="Arial"/>
          <w:b/>
          <w:bCs/>
        </w:rPr>
        <w:t>4</w:t>
      </w:r>
      <w:r w:rsidRPr="009B26CC">
        <w:rPr>
          <w:rFonts w:ascii="Arial" w:hAnsi="Arial" w:cs="Arial"/>
          <w:b/>
          <w:bCs/>
        </w:rPr>
        <w:t xml:space="preserve">° </w:t>
      </w:r>
      <w:r w:rsidRPr="009B26CC">
        <w:rPr>
          <w:rFonts w:ascii="Arial" w:hAnsi="Arial" w:cs="Arial"/>
        </w:rPr>
        <w:t>Esta Lei entra em vigor na data de sua publicação.</w:t>
      </w:r>
      <w:r w:rsidR="00CB1E2B" w:rsidRPr="009B26CC">
        <w:rPr>
          <w:rFonts w:ascii="Arial" w:hAnsi="Arial" w:cs="Arial"/>
        </w:rPr>
        <w:t xml:space="preserve"> </w:t>
      </w:r>
    </w:p>
    <w:p w:rsidR="007C725E" w:rsidRPr="009B26CC" w:rsidRDefault="007C725E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</w:p>
    <w:p w:rsidR="00D71AD5" w:rsidRPr="009B26C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Arroio do Padre, </w:t>
      </w:r>
      <w:r w:rsidR="00997553">
        <w:rPr>
          <w:rFonts w:ascii="Arial" w:hAnsi="Arial" w:cs="Arial"/>
          <w:color w:val="auto"/>
        </w:rPr>
        <w:t>16</w:t>
      </w:r>
      <w:r w:rsidR="006E4C8B" w:rsidRPr="009B26CC">
        <w:rPr>
          <w:rFonts w:ascii="Arial" w:hAnsi="Arial" w:cs="Arial"/>
          <w:color w:val="auto"/>
        </w:rPr>
        <w:t xml:space="preserve"> </w:t>
      </w:r>
      <w:r w:rsidR="00997553">
        <w:rPr>
          <w:rFonts w:ascii="Arial" w:hAnsi="Arial" w:cs="Arial"/>
          <w:color w:val="auto"/>
        </w:rPr>
        <w:t>de novembro</w:t>
      </w:r>
      <w:r w:rsidRPr="009B26CC">
        <w:rPr>
          <w:rFonts w:ascii="Arial" w:hAnsi="Arial" w:cs="Arial"/>
          <w:color w:val="auto"/>
        </w:rPr>
        <w:t xml:space="preserve"> </w:t>
      </w:r>
      <w:r w:rsidR="00624C8D" w:rsidRPr="009B26CC">
        <w:rPr>
          <w:rFonts w:ascii="Arial" w:hAnsi="Arial" w:cs="Arial"/>
          <w:color w:val="auto"/>
        </w:rPr>
        <w:t>de 201</w:t>
      </w:r>
      <w:r w:rsidRPr="009B26CC">
        <w:rPr>
          <w:rFonts w:ascii="Arial" w:hAnsi="Arial" w:cs="Arial"/>
          <w:color w:val="auto"/>
        </w:rPr>
        <w:t>8</w:t>
      </w:r>
      <w:r w:rsidR="00D71AD5" w:rsidRPr="009B26CC">
        <w:rPr>
          <w:rFonts w:ascii="Arial" w:hAnsi="Arial" w:cs="Arial"/>
          <w:color w:val="auto"/>
        </w:rPr>
        <w:t xml:space="preserve">. </w:t>
      </w: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>Visto técnico</w:t>
      </w:r>
      <w:r w:rsidR="006703D4" w:rsidRPr="009B26CC">
        <w:rPr>
          <w:rFonts w:ascii="Arial" w:hAnsi="Arial" w:cs="Arial"/>
          <w:color w:val="auto"/>
        </w:rPr>
        <w:t>:</w:t>
      </w:r>
    </w:p>
    <w:p w:rsidR="006703D4" w:rsidRPr="009B26CC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B26CC">
        <w:rPr>
          <w:rFonts w:ascii="Arial" w:hAnsi="Arial" w:cs="Arial"/>
          <w:color w:val="auto"/>
        </w:rPr>
        <w:t>Loutar</w:t>
      </w:r>
      <w:proofErr w:type="spellEnd"/>
      <w:r w:rsidRPr="009B26CC">
        <w:rPr>
          <w:rFonts w:ascii="Arial" w:hAnsi="Arial" w:cs="Arial"/>
          <w:color w:val="auto"/>
        </w:rPr>
        <w:t xml:space="preserve"> </w:t>
      </w:r>
      <w:proofErr w:type="spellStart"/>
      <w:r w:rsidRPr="009B26CC">
        <w:rPr>
          <w:rFonts w:ascii="Arial" w:hAnsi="Arial" w:cs="Arial"/>
          <w:color w:val="auto"/>
        </w:rPr>
        <w:t>Prieb</w:t>
      </w:r>
      <w:proofErr w:type="spellEnd"/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9B26CC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B26C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Leonir </w:t>
      </w:r>
      <w:proofErr w:type="spellStart"/>
      <w:r w:rsidRPr="009B26CC">
        <w:rPr>
          <w:rFonts w:ascii="Arial" w:hAnsi="Arial" w:cs="Arial"/>
          <w:color w:val="auto"/>
        </w:rPr>
        <w:t>Aldrighi</w:t>
      </w:r>
      <w:proofErr w:type="spellEnd"/>
      <w:r w:rsidRPr="009B26CC">
        <w:rPr>
          <w:rFonts w:ascii="Arial" w:hAnsi="Arial" w:cs="Arial"/>
          <w:color w:val="auto"/>
        </w:rPr>
        <w:t xml:space="preserve"> </w:t>
      </w:r>
      <w:proofErr w:type="spellStart"/>
      <w:r w:rsidRPr="009B26CC">
        <w:rPr>
          <w:rFonts w:ascii="Arial" w:hAnsi="Arial" w:cs="Arial"/>
          <w:color w:val="auto"/>
        </w:rPr>
        <w:t>Baschi</w:t>
      </w:r>
      <w:proofErr w:type="spellEnd"/>
    </w:p>
    <w:p w:rsidR="004F38FC" w:rsidRPr="009B26CC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B26CC">
        <w:rPr>
          <w:rFonts w:ascii="Arial" w:hAnsi="Arial" w:cs="Arial"/>
          <w:color w:val="auto"/>
        </w:rPr>
        <w:t>Prefeito Municipal</w:t>
      </w:r>
    </w:p>
    <w:sectPr w:rsidR="004F38FC" w:rsidRPr="009B26CC" w:rsidSect="0012239A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63" w:rsidRDefault="00C26063">
      <w:pPr>
        <w:spacing w:after="0" w:line="240" w:lineRule="auto"/>
      </w:pPr>
      <w:r>
        <w:separator/>
      </w:r>
    </w:p>
  </w:endnote>
  <w:endnote w:type="continuationSeparator" w:id="0">
    <w:p w:rsidR="00C26063" w:rsidRDefault="00C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63" w:rsidRDefault="00C26063">
      <w:pPr>
        <w:spacing w:after="0" w:line="240" w:lineRule="auto"/>
      </w:pPr>
      <w:r>
        <w:separator/>
      </w:r>
    </w:p>
  </w:footnote>
  <w:footnote w:type="continuationSeparator" w:id="0">
    <w:p w:rsidR="00C26063" w:rsidRDefault="00C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2BF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3F8"/>
    <w:rsid w:val="000C48C0"/>
    <w:rsid w:val="000C4E89"/>
    <w:rsid w:val="000D0F42"/>
    <w:rsid w:val="000D10F6"/>
    <w:rsid w:val="000D4E0D"/>
    <w:rsid w:val="000E0147"/>
    <w:rsid w:val="00104841"/>
    <w:rsid w:val="00104D63"/>
    <w:rsid w:val="00105215"/>
    <w:rsid w:val="0010614A"/>
    <w:rsid w:val="0011529A"/>
    <w:rsid w:val="0012050E"/>
    <w:rsid w:val="0012239A"/>
    <w:rsid w:val="0012496F"/>
    <w:rsid w:val="00125C7E"/>
    <w:rsid w:val="001262A1"/>
    <w:rsid w:val="00126D46"/>
    <w:rsid w:val="00136EC5"/>
    <w:rsid w:val="00142C99"/>
    <w:rsid w:val="00153005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2422"/>
    <w:rsid w:val="00292490"/>
    <w:rsid w:val="002B5275"/>
    <w:rsid w:val="002B5A03"/>
    <w:rsid w:val="002B6293"/>
    <w:rsid w:val="002C0362"/>
    <w:rsid w:val="002C09B8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10D3"/>
    <w:rsid w:val="003536A9"/>
    <w:rsid w:val="003543AD"/>
    <w:rsid w:val="00365496"/>
    <w:rsid w:val="003846A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7E2B"/>
    <w:rsid w:val="00406B8B"/>
    <w:rsid w:val="0041442D"/>
    <w:rsid w:val="00414D3C"/>
    <w:rsid w:val="004244EB"/>
    <w:rsid w:val="00441ADB"/>
    <w:rsid w:val="00442942"/>
    <w:rsid w:val="00454CC3"/>
    <w:rsid w:val="00466BFC"/>
    <w:rsid w:val="004706F9"/>
    <w:rsid w:val="0047219B"/>
    <w:rsid w:val="004723BE"/>
    <w:rsid w:val="00477105"/>
    <w:rsid w:val="004828A9"/>
    <w:rsid w:val="00483A57"/>
    <w:rsid w:val="00485A4C"/>
    <w:rsid w:val="004926D7"/>
    <w:rsid w:val="00496FE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45F6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13C8"/>
    <w:rsid w:val="005A13BE"/>
    <w:rsid w:val="005A7933"/>
    <w:rsid w:val="005B5561"/>
    <w:rsid w:val="005B64E2"/>
    <w:rsid w:val="005C75A8"/>
    <w:rsid w:val="005D1E3F"/>
    <w:rsid w:val="005D36B9"/>
    <w:rsid w:val="005F41DE"/>
    <w:rsid w:val="005F681B"/>
    <w:rsid w:val="00600578"/>
    <w:rsid w:val="00601B98"/>
    <w:rsid w:val="0060251E"/>
    <w:rsid w:val="00605E72"/>
    <w:rsid w:val="00613B15"/>
    <w:rsid w:val="006164F5"/>
    <w:rsid w:val="00620622"/>
    <w:rsid w:val="00622F8E"/>
    <w:rsid w:val="00624503"/>
    <w:rsid w:val="00624ADE"/>
    <w:rsid w:val="00624C8D"/>
    <w:rsid w:val="00627E03"/>
    <w:rsid w:val="00631729"/>
    <w:rsid w:val="00636076"/>
    <w:rsid w:val="00636889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0D44"/>
    <w:rsid w:val="0068198A"/>
    <w:rsid w:val="00684F0E"/>
    <w:rsid w:val="00691482"/>
    <w:rsid w:val="0069398D"/>
    <w:rsid w:val="006A218A"/>
    <w:rsid w:val="006A2992"/>
    <w:rsid w:val="006A49A5"/>
    <w:rsid w:val="006A54E0"/>
    <w:rsid w:val="006B0D57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029C7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25E"/>
    <w:rsid w:val="007E3B54"/>
    <w:rsid w:val="007E53ED"/>
    <w:rsid w:val="007E7AE4"/>
    <w:rsid w:val="007F5D9C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2FF"/>
    <w:rsid w:val="0089390F"/>
    <w:rsid w:val="008A1135"/>
    <w:rsid w:val="008A1DE0"/>
    <w:rsid w:val="008B7739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0AAB"/>
    <w:rsid w:val="008F1972"/>
    <w:rsid w:val="008F615E"/>
    <w:rsid w:val="009009B1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553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49FC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10B06"/>
    <w:rsid w:val="00B215C1"/>
    <w:rsid w:val="00B23E11"/>
    <w:rsid w:val="00B249BC"/>
    <w:rsid w:val="00B25883"/>
    <w:rsid w:val="00B26E36"/>
    <w:rsid w:val="00B27221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063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7542A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4B2D"/>
    <w:rsid w:val="00CF60D5"/>
    <w:rsid w:val="00D00589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2018"/>
    <w:rsid w:val="00E749F0"/>
    <w:rsid w:val="00E75C46"/>
    <w:rsid w:val="00E80744"/>
    <w:rsid w:val="00E854E1"/>
    <w:rsid w:val="00E86E8F"/>
    <w:rsid w:val="00EA0A79"/>
    <w:rsid w:val="00EA3621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187C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9FCB-34CD-45CF-B30C-16288DC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2018-11-19T18:24:00Z</cp:lastPrinted>
  <dcterms:created xsi:type="dcterms:W3CDTF">2018-05-18T17:05:00Z</dcterms:created>
  <dcterms:modified xsi:type="dcterms:W3CDTF">2018-11-19T18:36:00Z</dcterms:modified>
</cp:coreProperties>
</file>