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6F2858" w:rsidRDefault="002B14F0" w:rsidP="00A86023">
      <w:pPr>
        <w:pStyle w:val="Standard"/>
        <w:rPr>
          <w:rFonts w:ascii="Arial" w:hAnsi="Arial" w:cs="Arial"/>
          <w:sz w:val="22"/>
          <w:szCs w:val="22"/>
        </w:rPr>
      </w:pPr>
      <w:r w:rsidRPr="006F285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5BB05C85" wp14:editId="17DA31F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6F2858" w:rsidRDefault="00F83DD2" w:rsidP="00A8602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6F2858" w:rsidRDefault="009A7001" w:rsidP="00A8602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6F2858" w:rsidRDefault="009A7001" w:rsidP="00A8602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6F2858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6F2858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ESTADO DO RIO GRANDE DO SUL</w:t>
      </w:r>
    </w:p>
    <w:p w:rsidR="00DF54AC" w:rsidRPr="006F2858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MUNICÍPIO DE ARROIO DO PADRE</w:t>
      </w:r>
    </w:p>
    <w:p w:rsidR="00DF54AC" w:rsidRPr="006F2858" w:rsidRDefault="00DF54AC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GABINETE DO PREFEITO</w:t>
      </w:r>
    </w:p>
    <w:p w:rsidR="00C9145A" w:rsidRPr="006F2858" w:rsidRDefault="00C9145A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6F2858" w:rsidRDefault="00515A9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6F285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F2858" w:rsidRPr="006F2858">
        <w:rPr>
          <w:rFonts w:ascii="Arial" w:hAnsi="Arial" w:cs="Arial"/>
          <w:b/>
          <w:bCs/>
          <w:color w:val="auto"/>
          <w:u w:val="single"/>
        </w:rPr>
        <w:t>36</w:t>
      </w:r>
      <w:r w:rsidR="00001E7C" w:rsidRPr="006F2858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6F2858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6F2858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6F2858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2858">
        <w:rPr>
          <w:rFonts w:ascii="Arial" w:hAnsi="Arial" w:cs="Arial"/>
          <w:b/>
          <w:bCs/>
          <w:color w:val="auto"/>
        </w:rPr>
        <w:t>A</w:t>
      </w:r>
    </w:p>
    <w:p w:rsidR="009826CC" w:rsidRPr="006F2858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2858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6F2858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2858">
        <w:rPr>
          <w:rFonts w:ascii="Arial" w:hAnsi="Arial" w:cs="Arial"/>
          <w:b/>
          <w:bCs/>
          <w:color w:val="auto"/>
        </w:rPr>
        <w:t>Senhor Presidente</w:t>
      </w:r>
    </w:p>
    <w:p w:rsidR="009826CC" w:rsidRPr="006F2858" w:rsidRDefault="009826C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2858">
        <w:rPr>
          <w:rFonts w:ascii="Arial" w:hAnsi="Arial" w:cs="Arial"/>
          <w:b/>
          <w:bCs/>
          <w:color w:val="auto"/>
        </w:rPr>
        <w:t>Senhores Vereadores</w:t>
      </w:r>
    </w:p>
    <w:p w:rsidR="00AB1053" w:rsidRPr="006F2858" w:rsidRDefault="00AB1053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6F2858" w:rsidRDefault="009277A8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A03F1" w:rsidRPr="006F2858" w:rsidRDefault="009A03F1" w:rsidP="00223926">
      <w:pPr>
        <w:spacing w:after="120"/>
        <w:ind w:firstLine="708"/>
        <w:jc w:val="both"/>
        <w:rPr>
          <w:rFonts w:ascii="Arial" w:hAnsi="Arial" w:cs="Arial"/>
          <w:highlight w:val="white"/>
        </w:rPr>
      </w:pPr>
      <w:r w:rsidRPr="006F2858">
        <w:rPr>
          <w:rFonts w:ascii="Arial" w:hAnsi="Arial" w:cs="Arial"/>
          <w:highlight w:val="white"/>
        </w:rPr>
        <w:t>Com o objetivo de encaminhar-lhes mais um projeto de lei, cumprimento-os exponho o que segue.</w:t>
      </w:r>
    </w:p>
    <w:p w:rsidR="009A03F1" w:rsidRPr="006F2858" w:rsidRDefault="009A03F1" w:rsidP="00223926">
      <w:pPr>
        <w:spacing w:after="120"/>
        <w:jc w:val="both"/>
        <w:rPr>
          <w:rFonts w:ascii="Arial" w:hAnsi="Arial" w:cs="Arial"/>
        </w:rPr>
      </w:pPr>
      <w:r w:rsidRPr="006F2858">
        <w:rPr>
          <w:rFonts w:ascii="Arial" w:hAnsi="Arial" w:cs="Arial"/>
          <w:highlight w:val="white"/>
        </w:rPr>
        <w:tab/>
        <w:t>O presente projeto de lei vem a este Legislativo com o objetivo de alterar a Lei Municipal nº 961 de 30 de outubro de 2009, de forma especifica o quadro de servidores municipais disposto em seu art. 3º e ainda</w:t>
      </w:r>
      <w:r w:rsidR="00D02B7E" w:rsidRPr="006F2858">
        <w:rPr>
          <w:rFonts w:ascii="Arial" w:hAnsi="Arial" w:cs="Arial"/>
          <w:highlight w:val="white"/>
        </w:rPr>
        <w:t xml:space="preserve"> propor</w:t>
      </w:r>
      <w:r w:rsidRPr="006F2858">
        <w:rPr>
          <w:rFonts w:ascii="Arial" w:hAnsi="Arial" w:cs="Arial"/>
          <w:highlight w:val="white"/>
        </w:rPr>
        <w:t xml:space="preserve"> a inclusão do Art. 27A. A alteração de que trata este projeto de lei </w:t>
      </w:r>
      <w:r w:rsidR="00DD4976">
        <w:rPr>
          <w:rFonts w:ascii="Arial" w:hAnsi="Arial" w:cs="Arial"/>
          <w:highlight w:val="white"/>
        </w:rPr>
        <w:t>é referente a criação de mais</w:t>
      </w:r>
      <w:r w:rsidRPr="006F2858">
        <w:rPr>
          <w:rFonts w:ascii="Arial" w:hAnsi="Arial" w:cs="Arial"/>
          <w:highlight w:val="white"/>
        </w:rPr>
        <w:t xml:space="preserve"> </w:t>
      </w:r>
      <w:r w:rsidR="00D02B7E" w:rsidRPr="006F2858">
        <w:rPr>
          <w:rFonts w:ascii="Arial" w:hAnsi="Arial" w:cs="Arial"/>
          <w:highlight w:val="white"/>
        </w:rPr>
        <w:t xml:space="preserve">um </w:t>
      </w:r>
      <w:r w:rsidRPr="006F2858">
        <w:rPr>
          <w:rFonts w:ascii="Arial" w:hAnsi="Arial" w:cs="Arial"/>
          <w:highlight w:val="white"/>
        </w:rPr>
        <w:t xml:space="preserve">cargo de vigia. A criação deste cargo </w:t>
      </w:r>
      <w:r w:rsidR="00D02B7E" w:rsidRPr="006F2858">
        <w:rPr>
          <w:rFonts w:ascii="Arial" w:hAnsi="Arial" w:cs="Arial"/>
          <w:highlight w:val="white"/>
        </w:rPr>
        <w:t>dá-se</w:t>
      </w:r>
      <w:r w:rsidRPr="006F2858">
        <w:rPr>
          <w:rFonts w:ascii="Arial" w:hAnsi="Arial" w:cs="Arial"/>
          <w:highlight w:val="white"/>
        </w:rPr>
        <w:t xml:space="preserve"> em </w:t>
      </w:r>
      <w:r w:rsidR="00D02B7E" w:rsidRPr="006F2858">
        <w:rPr>
          <w:rFonts w:ascii="Arial" w:hAnsi="Arial" w:cs="Arial"/>
          <w:highlight w:val="white"/>
        </w:rPr>
        <w:t>função da readaptação de Giovani</w:t>
      </w:r>
      <w:r w:rsidRPr="006F2858">
        <w:rPr>
          <w:rFonts w:ascii="Arial" w:hAnsi="Arial" w:cs="Arial"/>
          <w:highlight w:val="white"/>
        </w:rPr>
        <w:t xml:space="preserve"> Mohnsan Ferreira, atualmente ocupando o cargo de pedreiro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que por ordem médica precisa se readaptado em outro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por questão de saúde. Verificou-se as possibilidades e constatou-se que por algumas razões a criação do cargo de vigia</w:t>
      </w:r>
      <w:r w:rsidR="00DD4976">
        <w:rPr>
          <w:rFonts w:ascii="Arial" w:hAnsi="Arial" w:cs="Arial"/>
          <w:highlight w:val="white"/>
        </w:rPr>
        <w:t xml:space="preserve"> e a readaptação do pedreiro</w:t>
      </w:r>
      <w:r w:rsidRPr="006F2858">
        <w:rPr>
          <w:rFonts w:ascii="Arial" w:hAnsi="Arial" w:cs="Arial"/>
          <w:highlight w:val="white"/>
        </w:rPr>
        <w:t xml:space="preserve"> era mais apropriada porque, o seu exercício não requer esforço físico e</w:t>
      </w:r>
      <w:r w:rsidR="00D02B7E" w:rsidRPr="006F2858">
        <w:rPr>
          <w:rFonts w:ascii="Arial" w:hAnsi="Arial" w:cs="Arial"/>
          <w:highlight w:val="white"/>
        </w:rPr>
        <w:t xml:space="preserve"> o que mais se adequa nas determinações estabelecidas no Regime Jurídico dos Servidores.</w:t>
      </w:r>
      <w:r w:rsidRPr="006F2858">
        <w:rPr>
          <w:rFonts w:ascii="Arial" w:hAnsi="Arial" w:cs="Arial"/>
          <w:highlight w:val="white"/>
        </w:rPr>
        <w:t xml:space="preserve"> </w:t>
      </w:r>
      <w:r w:rsidR="00D02B7E" w:rsidRPr="006F2858">
        <w:rPr>
          <w:rFonts w:ascii="Arial" w:hAnsi="Arial" w:cs="Arial"/>
          <w:highlight w:val="white"/>
        </w:rPr>
        <w:t>D</w:t>
      </w:r>
      <w:r w:rsidRPr="006F2858">
        <w:rPr>
          <w:rFonts w:ascii="Arial" w:hAnsi="Arial" w:cs="Arial"/>
          <w:highlight w:val="white"/>
        </w:rPr>
        <w:t>e outra parte o Município possui locais que precisam da presença e de controle</w:t>
      </w:r>
      <w:r w:rsidR="00D02B7E" w:rsidRPr="006F2858">
        <w:rPr>
          <w:rFonts w:ascii="Arial" w:hAnsi="Arial" w:cs="Arial"/>
          <w:highlight w:val="white"/>
        </w:rPr>
        <w:t xml:space="preserve"> de servidor</w:t>
      </w:r>
      <w:r w:rsidRPr="006F2858">
        <w:rPr>
          <w:rFonts w:ascii="Arial" w:hAnsi="Arial" w:cs="Arial"/>
          <w:highlight w:val="white"/>
        </w:rPr>
        <w:t xml:space="preserve"> para que atendam melhor a sua finalidade. Informo ainda </w:t>
      </w:r>
      <w:r w:rsidR="00D02B7E" w:rsidRPr="006F2858">
        <w:rPr>
          <w:rFonts w:ascii="Arial" w:hAnsi="Arial" w:cs="Arial"/>
          <w:highlight w:val="white"/>
        </w:rPr>
        <w:t xml:space="preserve">que </w:t>
      </w:r>
      <w:r w:rsidRPr="006F2858">
        <w:rPr>
          <w:rFonts w:ascii="Arial" w:hAnsi="Arial" w:cs="Arial"/>
          <w:highlight w:val="white"/>
        </w:rPr>
        <w:t>o servidor</w:t>
      </w:r>
      <w:r w:rsidR="00DD4976">
        <w:rPr>
          <w:rFonts w:ascii="Arial" w:hAnsi="Arial" w:cs="Arial"/>
          <w:highlight w:val="white"/>
        </w:rPr>
        <w:t xml:space="preserve"> como vigia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se for necessário, poderá</w:t>
      </w:r>
      <w:r w:rsidR="00D02B7E" w:rsidRPr="006F2858">
        <w:rPr>
          <w:rFonts w:ascii="Arial" w:hAnsi="Arial" w:cs="Arial"/>
          <w:highlight w:val="white"/>
        </w:rPr>
        <w:t xml:space="preserve"> atuar em diversos </w:t>
      </w:r>
      <w:r w:rsidRPr="006F2858">
        <w:rPr>
          <w:rFonts w:ascii="Arial" w:hAnsi="Arial" w:cs="Arial"/>
          <w:highlight w:val="white"/>
        </w:rPr>
        <w:t>departamentos municipais e ou em eventos ou ocasiões especiais.</w:t>
      </w:r>
    </w:p>
    <w:p w:rsidR="009A03F1" w:rsidRPr="006F2858" w:rsidRDefault="009A03F1" w:rsidP="00223926">
      <w:pPr>
        <w:spacing w:after="120"/>
        <w:jc w:val="both"/>
        <w:rPr>
          <w:rFonts w:ascii="Arial" w:hAnsi="Arial" w:cs="Arial"/>
        </w:rPr>
      </w:pPr>
      <w:r w:rsidRPr="006F2858">
        <w:rPr>
          <w:rFonts w:ascii="Arial" w:hAnsi="Arial" w:cs="Arial"/>
          <w:highlight w:val="white"/>
        </w:rPr>
        <w:tab/>
        <w:t xml:space="preserve">Embora tenha onde lotar o servidor a ser readaptado tem também a questão da despesa de pessoal que, sempre no limite, inspira atenção e </w:t>
      </w:r>
      <w:r w:rsidR="00D02B7E" w:rsidRPr="006F2858">
        <w:rPr>
          <w:rFonts w:ascii="Arial" w:hAnsi="Arial" w:cs="Arial"/>
          <w:highlight w:val="white"/>
        </w:rPr>
        <w:t>daí</w:t>
      </w:r>
      <w:r w:rsidRPr="006F2858">
        <w:rPr>
          <w:rFonts w:ascii="Arial" w:hAnsi="Arial" w:cs="Arial"/>
          <w:highlight w:val="white"/>
        </w:rPr>
        <w:t xml:space="preserve"> vem uma situação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assim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que vai demandar mais recursos financeiros uma vez que havendo a readaptação do pedreiro no cargo de vigia, deverá ser providenciado em definitivo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outro servidor para aquele que ficará vago.</w:t>
      </w:r>
    </w:p>
    <w:p w:rsidR="009A03F1" w:rsidRPr="006F2858" w:rsidRDefault="009A03F1" w:rsidP="00223926">
      <w:pPr>
        <w:spacing w:after="120"/>
        <w:jc w:val="both"/>
        <w:rPr>
          <w:rFonts w:ascii="Arial" w:hAnsi="Arial" w:cs="Arial"/>
        </w:rPr>
      </w:pPr>
      <w:r w:rsidRPr="006F2858">
        <w:rPr>
          <w:rFonts w:ascii="Arial" w:hAnsi="Arial" w:cs="Arial"/>
          <w:highlight w:val="white"/>
        </w:rPr>
        <w:tab/>
        <w:t>Outro cargo que sofreu alterações por situação alheia a vontade do Poder Executivo é o de fisioterapeuta. O cargo de fisioterapeuta por decisão judicial deverá ser exercido com o cumprimento de 30 (trinta) h</w:t>
      </w:r>
      <w:r w:rsidR="00D02B7E" w:rsidRPr="006F2858">
        <w:rPr>
          <w:rFonts w:ascii="Arial" w:hAnsi="Arial" w:cs="Arial"/>
          <w:highlight w:val="white"/>
        </w:rPr>
        <w:t>oras semanais e não mais com</w:t>
      </w:r>
      <w:r w:rsidRPr="006F2858">
        <w:rPr>
          <w:rFonts w:ascii="Arial" w:hAnsi="Arial" w:cs="Arial"/>
          <w:highlight w:val="white"/>
        </w:rPr>
        <w:t xml:space="preserve"> 40 (quarenta) horas semanais como vem acontecendo. Diante desta decisão, o Poder Executivo propõe a criação ou a fixação deste, em cargo de extinção</w:t>
      </w:r>
      <w:r w:rsidR="00D02B7E" w:rsidRPr="006F2858">
        <w:rPr>
          <w:rFonts w:ascii="Arial" w:hAnsi="Arial" w:cs="Arial"/>
          <w:highlight w:val="white"/>
        </w:rPr>
        <w:t>,</w:t>
      </w:r>
      <w:r w:rsidRPr="006F2858">
        <w:rPr>
          <w:rFonts w:ascii="Arial" w:hAnsi="Arial" w:cs="Arial"/>
          <w:highlight w:val="white"/>
        </w:rPr>
        <w:t xml:space="preserve"> cria</w:t>
      </w:r>
      <w:r w:rsidR="00D02B7E" w:rsidRPr="006F2858">
        <w:rPr>
          <w:rFonts w:ascii="Arial" w:hAnsi="Arial" w:cs="Arial"/>
          <w:highlight w:val="white"/>
        </w:rPr>
        <w:t>n</w:t>
      </w:r>
      <w:r w:rsidRPr="006F2858">
        <w:rPr>
          <w:rFonts w:ascii="Arial" w:hAnsi="Arial" w:cs="Arial"/>
          <w:highlight w:val="white"/>
        </w:rPr>
        <w:t>do para tanto na Lei Municipal nº 961 de 30 de outubro de 30 de outubro de 2009 o art. 27 A,</w:t>
      </w:r>
      <w:r w:rsidR="00D02B7E" w:rsidRPr="006F2858">
        <w:rPr>
          <w:rFonts w:ascii="Arial" w:hAnsi="Arial" w:cs="Arial"/>
          <w:highlight w:val="white"/>
        </w:rPr>
        <w:t xml:space="preserve"> conforme o seu texto,</w:t>
      </w:r>
      <w:r w:rsidRPr="006F2858">
        <w:rPr>
          <w:rFonts w:ascii="Arial" w:hAnsi="Arial" w:cs="Arial"/>
          <w:highlight w:val="white"/>
        </w:rPr>
        <w:t xml:space="preserve"> para clarear a questão. Do modo como proposto</w:t>
      </w:r>
      <w:r w:rsidR="00D02B7E" w:rsidRPr="006F2858">
        <w:rPr>
          <w:rFonts w:ascii="Arial" w:hAnsi="Arial" w:cs="Arial"/>
          <w:highlight w:val="white"/>
        </w:rPr>
        <w:t>,</w:t>
      </w:r>
      <w:r w:rsidR="00125116">
        <w:rPr>
          <w:rFonts w:ascii="Arial" w:hAnsi="Arial" w:cs="Arial"/>
          <w:highlight w:val="white"/>
        </w:rPr>
        <w:t xml:space="preserve"> o cargo</w:t>
      </w:r>
      <w:r w:rsidRPr="006F2858">
        <w:rPr>
          <w:rFonts w:ascii="Arial" w:hAnsi="Arial" w:cs="Arial"/>
          <w:highlight w:val="white"/>
        </w:rPr>
        <w:t xml:space="preserve"> hoje d</w:t>
      </w:r>
      <w:r w:rsidR="00125116">
        <w:rPr>
          <w:rFonts w:ascii="Arial" w:hAnsi="Arial" w:cs="Arial"/>
          <w:highlight w:val="white"/>
        </w:rPr>
        <w:t>e</w:t>
      </w:r>
      <w:r w:rsidRPr="006F2858">
        <w:rPr>
          <w:rFonts w:ascii="Arial" w:hAnsi="Arial" w:cs="Arial"/>
          <w:highlight w:val="white"/>
        </w:rPr>
        <w:t xml:space="preserve"> fisioterapeuta com 40 (quarenta) horas por semana e que na prática, passará a vigorar com o exercício d</w:t>
      </w:r>
      <w:r w:rsidR="00D02B7E" w:rsidRPr="006F2858">
        <w:rPr>
          <w:rFonts w:ascii="Arial" w:hAnsi="Arial" w:cs="Arial"/>
          <w:highlight w:val="white"/>
        </w:rPr>
        <w:t>e 30 (trinta) horas semanais por</w:t>
      </w:r>
      <w:r w:rsidRPr="006F2858">
        <w:rPr>
          <w:rFonts w:ascii="Arial" w:hAnsi="Arial" w:cs="Arial"/>
          <w:highlight w:val="white"/>
        </w:rPr>
        <w:t xml:space="preserve"> decisão judicial</w:t>
      </w:r>
      <w:r w:rsidR="00D02B7E" w:rsidRPr="006F2858">
        <w:rPr>
          <w:rFonts w:ascii="Arial" w:hAnsi="Arial" w:cs="Arial"/>
          <w:highlight w:val="white"/>
        </w:rPr>
        <w:t xml:space="preserve">, </w:t>
      </w:r>
      <w:r w:rsidRPr="006F2858">
        <w:rPr>
          <w:rFonts w:ascii="Arial" w:hAnsi="Arial" w:cs="Arial"/>
          <w:highlight w:val="white"/>
        </w:rPr>
        <w:t xml:space="preserve">será considerado extinto quando vagar. E caberá, e somente então, ao gestor providenciar a forma de fixar a carga horária para o novo cargo </w:t>
      </w:r>
      <w:r w:rsidR="00D02B7E" w:rsidRPr="006F2858">
        <w:rPr>
          <w:rFonts w:ascii="Arial" w:hAnsi="Arial" w:cs="Arial"/>
          <w:highlight w:val="white"/>
        </w:rPr>
        <w:t>e sua remuneração, que provavelmente neste momento dever</w:t>
      </w:r>
      <w:r w:rsidR="00D02B7E" w:rsidRPr="006F2858">
        <w:rPr>
          <w:rFonts w:ascii="Arial" w:hAnsi="Arial" w:cs="Arial"/>
        </w:rPr>
        <w:t>á ser fixado de forma proporcional a carga horária desempenhada.</w:t>
      </w:r>
    </w:p>
    <w:p w:rsidR="009A03F1" w:rsidRPr="006F2858" w:rsidRDefault="00D02B7E" w:rsidP="00223926">
      <w:pPr>
        <w:spacing w:after="120"/>
        <w:jc w:val="both"/>
        <w:rPr>
          <w:rFonts w:ascii="Arial" w:hAnsi="Arial" w:cs="Arial"/>
        </w:rPr>
      </w:pPr>
      <w:r w:rsidRPr="006F2858">
        <w:rPr>
          <w:rFonts w:ascii="Arial" w:hAnsi="Arial" w:cs="Arial"/>
          <w:highlight w:val="white"/>
        </w:rPr>
        <w:tab/>
        <w:t>S</w:t>
      </w:r>
      <w:r w:rsidR="009A03F1" w:rsidRPr="006F2858">
        <w:rPr>
          <w:rFonts w:ascii="Arial" w:hAnsi="Arial" w:cs="Arial"/>
          <w:highlight w:val="white"/>
        </w:rPr>
        <w:t>ão coisas da Administração Pública que precisam ser enfrentadas</w:t>
      </w:r>
      <w:r w:rsidRPr="006F2858">
        <w:rPr>
          <w:rFonts w:ascii="Arial" w:hAnsi="Arial" w:cs="Arial"/>
          <w:highlight w:val="white"/>
        </w:rPr>
        <w:t>,</w:t>
      </w:r>
      <w:r w:rsidR="009A03F1" w:rsidRPr="006F2858">
        <w:rPr>
          <w:rFonts w:ascii="Arial" w:hAnsi="Arial" w:cs="Arial"/>
          <w:highlight w:val="white"/>
        </w:rPr>
        <w:t xml:space="preserve"> </w:t>
      </w:r>
      <w:r w:rsidRPr="006F2858">
        <w:rPr>
          <w:rFonts w:ascii="Arial" w:hAnsi="Arial" w:cs="Arial"/>
          <w:highlight w:val="white"/>
        </w:rPr>
        <w:t>aliás</w:t>
      </w:r>
      <w:r w:rsidR="009A03F1" w:rsidRPr="006F2858">
        <w:rPr>
          <w:rFonts w:ascii="Arial" w:hAnsi="Arial" w:cs="Arial"/>
          <w:highlight w:val="white"/>
        </w:rPr>
        <w:t>, não resta outra alternativa.</w:t>
      </w:r>
    </w:p>
    <w:p w:rsidR="00223926" w:rsidRPr="006F2858" w:rsidRDefault="00223926" w:rsidP="00223926">
      <w:pPr>
        <w:spacing w:after="120"/>
        <w:jc w:val="both"/>
        <w:rPr>
          <w:rFonts w:ascii="Arial" w:hAnsi="Arial" w:cs="Arial"/>
        </w:rPr>
      </w:pPr>
    </w:p>
    <w:p w:rsidR="00223926" w:rsidRPr="006F2858" w:rsidRDefault="00223926" w:rsidP="00223926">
      <w:pPr>
        <w:spacing w:after="120"/>
        <w:jc w:val="both"/>
        <w:rPr>
          <w:rFonts w:ascii="Arial" w:hAnsi="Arial" w:cs="Arial"/>
        </w:rPr>
      </w:pPr>
    </w:p>
    <w:p w:rsidR="009A03F1" w:rsidRPr="006F2858" w:rsidRDefault="009A03F1" w:rsidP="00223926">
      <w:pPr>
        <w:spacing w:after="120"/>
        <w:jc w:val="both"/>
        <w:rPr>
          <w:rFonts w:ascii="Arial" w:hAnsi="Arial" w:cs="Arial"/>
          <w:highlight w:val="white"/>
        </w:rPr>
      </w:pPr>
      <w:r w:rsidRPr="006F2858">
        <w:rPr>
          <w:rFonts w:ascii="Arial" w:hAnsi="Arial" w:cs="Arial"/>
          <w:highlight w:val="white"/>
        </w:rPr>
        <w:tab/>
        <w:t>Desde modo, pelo que aqui foi exposto conto com vosso apoio na aprovação do proposto projeto de lei.</w:t>
      </w:r>
    </w:p>
    <w:p w:rsidR="00223926" w:rsidRPr="006F2858" w:rsidRDefault="009A03F1" w:rsidP="00223926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  <w:shd w:val="clear" w:color="auto" w:fill="FFFFFF"/>
        </w:rPr>
      </w:pPr>
      <w:r w:rsidRPr="006F2858">
        <w:rPr>
          <w:rFonts w:ascii="Arial" w:hAnsi="Arial" w:cs="Arial"/>
          <w:highlight w:val="white"/>
        </w:rPr>
        <w:tab/>
        <w:t>Nada a acrescentar no momento.</w:t>
      </w:r>
    </w:p>
    <w:p w:rsidR="00FE3E65" w:rsidRPr="006F2858" w:rsidRDefault="00223926" w:rsidP="00223926">
      <w:pPr>
        <w:tabs>
          <w:tab w:val="left" w:pos="709"/>
          <w:tab w:val="left" w:pos="3180"/>
        </w:tabs>
        <w:spacing w:after="120"/>
        <w:jc w:val="both"/>
        <w:rPr>
          <w:rFonts w:ascii="Arial" w:hAnsi="Arial" w:cs="Arial"/>
        </w:rPr>
      </w:pPr>
      <w:r w:rsidRPr="006F2858">
        <w:rPr>
          <w:rFonts w:ascii="Arial" w:hAnsi="Arial" w:cs="Arial"/>
          <w:shd w:val="clear" w:color="auto" w:fill="FFFFFF"/>
        </w:rPr>
        <w:tab/>
      </w:r>
      <w:r w:rsidR="0029539D" w:rsidRPr="006F2858">
        <w:rPr>
          <w:rFonts w:ascii="Arial" w:hAnsi="Arial" w:cs="Arial"/>
          <w:shd w:val="clear" w:color="auto" w:fill="FFFFFF"/>
        </w:rPr>
        <w:t>Atenciosamente.</w:t>
      </w:r>
    </w:p>
    <w:p w:rsidR="0066045C" w:rsidRPr="006F2858" w:rsidRDefault="001F29F2" w:rsidP="00A8602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bCs/>
          <w:color w:val="auto"/>
        </w:rPr>
      </w:pPr>
      <w:r w:rsidRPr="006F2858">
        <w:rPr>
          <w:rFonts w:ascii="Arial" w:hAnsi="Arial" w:cs="Arial"/>
          <w:bCs/>
          <w:color w:val="auto"/>
        </w:rPr>
        <w:t>A</w:t>
      </w:r>
      <w:r w:rsidR="00214D53" w:rsidRPr="006F2858">
        <w:rPr>
          <w:rFonts w:ascii="Arial" w:hAnsi="Arial" w:cs="Arial"/>
          <w:bCs/>
          <w:color w:val="auto"/>
        </w:rPr>
        <w:t>rroio do Padre,</w:t>
      </w:r>
      <w:r w:rsidR="006F2858">
        <w:rPr>
          <w:rFonts w:ascii="Arial" w:hAnsi="Arial" w:cs="Arial"/>
          <w:bCs/>
          <w:color w:val="auto"/>
        </w:rPr>
        <w:t xml:space="preserve"> 07</w:t>
      </w:r>
      <w:r w:rsidR="00F2435A" w:rsidRPr="006F2858">
        <w:rPr>
          <w:rFonts w:ascii="Arial" w:hAnsi="Arial" w:cs="Arial"/>
          <w:bCs/>
          <w:color w:val="auto"/>
        </w:rPr>
        <w:t xml:space="preserve"> </w:t>
      </w:r>
      <w:r w:rsidR="00DF51E8" w:rsidRPr="006F2858">
        <w:rPr>
          <w:rFonts w:ascii="Arial" w:hAnsi="Arial" w:cs="Arial"/>
          <w:bCs/>
          <w:color w:val="auto"/>
        </w:rPr>
        <w:t xml:space="preserve">de </w:t>
      </w:r>
      <w:r w:rsidR="00223926" w:rsidRPr="006F2858">
        <w:rPr>
          <w:rFonts w:ascii="Arial" w:hAnsi="Arial" w:cs="Arial"/>
          <w:bCs/>
          <w:color w:val="auto"/>
        </w:rPr>
        <w:t>junho</w:t>
      </w:r>
      <w:r w:rsidR="000B2B65" w:rsidRPr="006F2858">
        <w:rPr>
          <w:rFonts w:ascii="Arial" w:hAnsi="Arial" w:cs="Arial"/>
          <w:bCs/>
          <w:color w:val="auto"/>
        </w:rPr>
        <w:t xml:space="preserve"> </w:t>
      </w:r>
      <w:r w:rsidR="00214D53" w:rsidRPr="006F2858">
        <w:rPr>
          <w:rFonts w:ascii="Arial" w:hAnsi="Arial" w:cs="Arial"/>
          <w:bCs/>
          <w:color w:val="auto"/>
        </w:rPr>
        <w:t>de 201</w:t>
      </w:r>
      <w:r w:rsidR="00B11712" w:rsidRPr="006F2858">
        <w:rPr>
          <w:rFonts w:ascii="Arial" w:hAnsi="Arial" w:cs="Arial"/>
          <w:bCs/>
          <w:color w:val="auto"/>
        </w:rPr>
        <w:t>9</w:t>
      </w:r>
      <w:r w:rsidR="0066045C" w:rsidRPr="006F2858">
        <w:rPr>
          <w:rFonts w:ascii="Arial" w:hAnsi="Arial" w:cs="Arial"/>
          <w:bCs/>
          <w:color w:val="auto"/>
        </w:rPr>
        <w:t xml:space="preserve">. </w:t>
      </w:r>
    </w:p>
    <w:p w:rsidR="00B23E11" w:rsidRPr="006F2858" w:rsidRDefault="00B23E11" w:rsidP="00A8602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6F2858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F2858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6F2858">
        <w:rPr>
          <w:rFonts w:ascii="Arial" w:eastAsia="Calibri" w:hAnsi="Arial" w:cs="Arial"/>
          <w:lang w:eastAsia="en-US"/>
        </w:rPr>
        <w:t>Prefeito Municipal</w:t>
      </w:r>
    </w:p>
    <w:p w:rsidR="006F2858" w:rsidRPr="006F2858" w:rsidRDefault="006F2858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6F2858" w:rsidRDefault="00982327" w:rsidP="00A8602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6F2858" w:rsidRDefault="003E2D0C" w:rsidP="00A8602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6F2858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6F2858" w:rsidRDefault="00E613E4" w:rsidP="00A86023">
      <w:pPr>
        <w:spacing w:after="0" w:line="240" w:lineRule="auto"/>
        <w:rPr>
          <w:rFonts w:ascii="Arial" w:hAnsi="Arial" w:cs="Arial"/>
          <w:b/>
          <w:i/>
        </w:rPr>
      </w:pPr>
      <w:r w:rsidRPr="006F2858">
        <w:rPr>
          <w:rFonts w:ascii="Arial" w:hAnsi="Arial" w:cs="Arial"/>
          <w:b/>
          <w:i/>
        </w:rPr>
        <w:t>Gilmar Schlesener</w:t>
      </w:r>
    </w:p>
    <w:p w:rsidR="003E2D0C" w:rsidRPr="006F2858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6F2858">
        <w:rPr>
          <w:rFonts w:ascii="Arial" w:hAnsi="Arial" w:cs="Arial"/>
          <w:b/>
          <w:i/>
        </w:rPr>
        <w:t>Presidente da Câmara Municipal de</w:t>
      </w:r>
      <w:r w:rsidR="008926C0" w:rsidRPr="006F2858">
        <w:rPr>
          <w:rFonts w:ascii="Arial" w:hAnsi="Arial" w:cs="Arial"/>
          <w:b/>
          <w:i/>
        </w:rPr>
        <w:t xml:space="preserve"> Vereadores</w:t>
      </w:r>
    </w:p>
    <w:p w:rsidR="0086531A" w:rsidRPr="006F2858" w:rsidRDefault="003E2D0C" w:rsidP="00A86023">
      <w:pPr>
        <w:spacing w:after="0" w:line="240" w:lineRule="auto"/>
        <w:rPr>
          <w:rFonts w:ascii="Arial" w:hAnsi="Arial" w:cs="Arial"/>
          <w:b/>
          <w:i/>
        </w:rPr>
      </w:pPr>
      <w:r w:rsidRPr="006F2858">
        <w:rPr>
          <w:rFonts w:ascii="Arial" w:hAnsi="Arial" w:cs="Arial"/>
          <w:b/>
          <w:i/>
        </w:rPr>
        <w:t>Arroio do Padre/RS</w:t>
      </w:r>
    </w:p>
    <w:p w:rsidR="00C54942" w:rsidRPr="006F2858" w:rsidRDefault="00C54942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6F2858" w:rsidRDefault="003F1E75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6F2858" w:rsidRDefault="00813533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223926" w:rsidRPr="006F2858" w:rsidRDefault="00223926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6F2858" w:rsidRDefault="00813533" w:rsidP="00A86023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6F2858" w:rsidRDefault="009A6418" w:rsidP="00A86023">
      <w:pPr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8E97CCE" wp14:editId="1065BE89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E75" w:rsidRPr="006F2858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6F2858" w:rsidRDefault="003F1E75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6F2858" w:rsidRDefault="00F802E0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6F2858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Default="00FA3867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137056" w:rsidRPr="006F2858" w:rsidRDefault="00137056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F2858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ESTADO DO RIO GRANDE DO SUL</w:t>
      </w:r>
    </w:p>
    <w:p w:rsidR="00D864DA" w:rsidRPr="006F2858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MUNICÍPIO DE ARROIO DO PADRE</w:t>
      </w:r>
    </w:p>
    <w:p w:rsidR="00D864DA" w:rsidRPr="006F2858" w:rsidRDefault="00D864DA" w:rsidP="00A86023">
      <w:pPr>
        <w:spacing w:after="0" w:line="240" w:lineRule="auto"/>
        <w:jc w:val="center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>GABINETE DO PREFEITO</w:t>
      </w:r>
    </w:p>
    <w:p w:rsidR="00090284" w:rsidRPr="006F2858" w:rsidRDefault="00090284" w:rsidP="00A8602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6F2858" w:rsidRDefault="00D864DA" w:rsidP="00A8602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F2858">
        <w:rPr>
          <w:rFonts w:ascii="Arial" w:hAnsi="Arial" w:cs="Arial"/>
          <w:b/>
          <w:bCs/>
          <w:color w:val="auto"/>
          <w:u w:val="single"/>
        </w:rPr>
        <w:t>PROJETO DE LEI Nº</w:t>
      </w:r>
      <w:r w:rsidR="00137056">
        <w:rPr>
          <w:rFonts w:ascii="Arial" w:hAnsi="Arial" w:cs="Arial"/>
          <w:b/>
          <w:bCs/>
          <w:color w:val="auto"/>
          <w:u w:val="single"/>
        </w:rPr>
        <w:t xml:space="preserve"> 36</w:t>
      </w:r>
      <w:r w:rsidR="00755419" w:rsidRPr="006F285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F285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37056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6F285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F285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23926" w:rsidRPr="006F2858">
        <w:rPr>
          <w:rFonts w:ascii="Arial" w:hAnsi="Arial" w:cs="Arial"/>
          <w:b/>
          <w:bCs/>
          <w:color w:val="auto"/>
          <w:u w:val="single"/>
        </w:rPr>
        <w:t>JUNHO</w:t>
      </w:r>
      <w:r w:rsidRPr="006F285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6F2858">
        <w:rPr>
          <w:rFonts w:ascii="Arial" w:hAnsi="Arial" w:cs="Arial"/>
          <w:b/>
          <w:bCs/>
          <w:color w:val="auto"/>
          <w:u w:val="single"/>
        </w:rPr>
        <w:t>9</w:t>
      </w:r>
      <w:r w:rsidRPr="006F2858">
        <w:rPr>
          <w:rFonts w:ascii="Arial" w:hAnsi="Arial" w:cs="Arial"/>
          <w:b/>
          <w:bCs/>
          <w:color w:val="auto"/>
          <w:u w:val="single"/>
        </w:rPr>
        <w:t>.</w:t>
      </w:r>
    </w:p>
    <w:p w:rsidR="0033650B" w:rsidRPr="006F2858" w:rsidRDefault="0033650B" w:rsidP="00137056">
      <w:pPr>
        <w:spacing w:after="0"/>
        <w:ind w:left="4111"/>
        <w:jc w:val="both"/>
        <w:rPr>
          <w:rFonts w:ascii="Arial" w:hAnsi="Arial" w:cs="Arial"/>
        </w:rPr>
      </w:pPr>
      <w:r w:rsidRPr="006F2858">
        <w:rPr>
          <w:rFonts w:ascii="Arial" w:hAnsi="Arial" w:cs="Arial"/>
        </w:rPr>
        <w:t xml:space="preserve">Altera a Lei Municipal nº 961, de 30 de outubro de 2009 e alterações posteriores, criando um cargo de vigia e </w:t>
      </w:r>
      <w:r w:rsidR="001343DA">
        <w:rPr>
          <w:rFonts w:ascii="Arial" w:hAnsi="Arial" w:cs="Arial"/>
        </w:rPr>
        <w:t xml:space="preserve">tornando o cargo </w:t>
      </w:r>
      <w:r w:rsidRPr="006F2858">
        <w:rPr>
          <w:rFonts w:ascii="Arial" w:hAnsi="Arial" w:cs="Arial"/>
        </w:rPr>
        <w:t>em extinção de fisioterapeuta, 40 (quarenta) horas semanais</w:t>
      </w:r>
      <w:r w:rsidR="001343DA"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assim que vagar.</w:t>
      </w:r>
    </w:p>
    <w:p w:rsidR="0033650B" w:rsidRPr="006F2858" w:rsidRDefault="0033650B" w:rsidP="0033650B">
      <w:pPr>
        <w:spacing w:before="240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 xml:space="preserve">Art. 1º </w:t>
      </w:r>
      <w:r w:rsidRPr="006F2858">
        <w:rPr>
          <w:rFonts w:ascii="Arial" w:hAnsi="Arial" w:cs="Arial"/>
        </w:rPr>
        <w:t>A presente Lei altera a Lei Municipal nº 961, de 30 de outubro de 2009, criando mais um cargo de vigia no seu artigo 3º e criando o seu artigo 27 A.</w:t>
      </w:r>
    </w:p>
    <w:p w:rsidR="0033650B" w:rsidRPr="006F2858" w:rsidRDefault="0033650B" w:rsidP="0033650B">
      <w:pPr>
        <w:spacing w:before="240"/>
        <w:jc w:val="both"/>
        <w:rPr>
          <w:rFonts w:ascii="Arial" w:hAnsi="Arial" w:cs="Arial"/>
          <w:b/>
        </w:rPr>
      </w:pPr>
      <w:r w:rsidRPr="006F2858">
        <w:rPr>
          <w:rFonts w:ascii="Arial" w:hAnsi="Arial" w:cs="Arial"/>
          <w:b/>
        </w:rPr>
        <w:t xml:space="preserve">Art. 2º </w:t>
      </w:r>
      <w:r w:rsidRPr="006F2858">
        <w:rPr>
          <w:rFonts w:ascii="Arial" w:hAnsi="Arial" w:cs="Arial"/>
        </w:rPr>
        <w:t xml:space="preserve">O art. 3º da Lei Municipal nº 961 de 30 de outubro </w:t>
      </w:r>
      <w:r w:rsidRPr="006F2858">
        <w:rPr>
          <w:rFonts w:ascii="Arial" w:hAnsi="Arial" w:cs="Arial"/>
          <w:bCs/>
        </w:rPr>
        <w:t>de 2009</w:t>
      </w:r>
      <w:r w:rsidRPr="006F2858">
        <w:rPr>
          <w:rFonts w:ascii="Arial" w:hAnsi="Arial" w:cs="Arial"/>
        </w:rPr>
        <w:t xml:space="preserve"> passa a vigorar com a seguinte redação:</w:t>
      </w:r>
    </w:p>
    <w:p w:rsidR="0033650B" w:rsidRPr="006F2858" w:rsidRDefault="0033650B" w:rsidP="0033650B">
      <w:pPr>
        <w:spacing w:before="240"/>
        <w:ind w:left="1134"/>
        <w:jc w:val="both"/>
        <w:rPr>
          <w:rFonts w:ascii="Arial" w:hAnsi="Arial" w:cs="Arial"/>
          <w:i/>
        </w:rPr>
      </w:pPr>
      <w:bookmarkStart w:id="0" w:name="__DdeLink__6_1454820372"/>
      <w:r w:rsidRPr="006F2858">
        <w:rPr>
          <w:rFonts w:ascii="Arial" w:hAnsi="Arial" w:cs="Arial"/>
          <w:b/>
          <w:i/>
        </w:rPr>
        <w:t xml:space="preserve">Art. 3º </w:t>
      </w:r>
      <w:bookmarkEnd w:id="0"/>
      <w:r w:rsidRPr="006F2858">
        <w:rPr>
          <w:rFonts w:ascii="Arial" w:hAnsi="Arial" w:cs="Arial"/>
          <w:i/>
        </w:rPr>
        <w:t>O quadro de cargos de provimento efetivo é integrado pelas seguintes categorias funcionais, com o respectivo número de cargos, carga horaria de acordo com o abaixo especificado:</w:t>
      </w:r>
    </w:p>
    <w:tbl>
      <w:tblPr>
        <w:tblW w:w="8236" w:type="dxa"/>
        <w:tblInd w:w="112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563"/>
        <w:gridCol w:w="1752"/>
        <w:gridCol w:w="3921"/>
      </w:tblGrid>
      <w:tr w:rsidR="006F2858" w:rsidRPr="006F2858" w:rsidTr="00223926">
        <w:trPr>
          <w:trHeight w:val="62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b/>
                <w:i/>
                <w:lang w:eastAsia="en-US"/>
              </w:rPr>
              <w:t>Denominação da categoria funcional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b/>
                <w:i/>
                <w:lang w:eastAsia="en-US"/>
              </w:rPr>
              <w:t>Nº de cargos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b/>
                <w:i/>
                <w:lang w:eastAsia="en-US"/>
              </w:rPr>
              <w:t>Código/Carga Horária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Procurador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 – 40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Assistente Social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Contador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Dentista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4 – 20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Enfermeiro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5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Engenheiro Civil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6 – 30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Médico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7 – 20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Médico Veterinário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8 – 20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Nutricionista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9 – 40</w:t>
            </w:r>
          </w:p>
        </w:tc>
      </w:tr>
      <w:tr w:rsidR="006F2858" w:rsidRPr="006F2858" w:rsidTr="00223926">
        <w:trPr>
          <w:trHeight w:val="37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Engenheiro Agrônomo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10 – 20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Psicólogo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11 – 30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Farmacêutico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12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Fisioterapeuta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13 – 40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Dentista – ESF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14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Médico – ESF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15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Agente Administrativo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16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lastRenderedPageBreak/>
              <w:t xml:space="preserve">Agente de Tributos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17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Agente Comunitário de Saúde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06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18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Auxiliar Administrativo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08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19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Tesoureiro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20 – 40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Fiscal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21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Técnico em Contabilidade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22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Agente de Campo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23 – 40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Agente de Informática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24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Auxiliar de Consultório Dentário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25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Técnico em Enfermagem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26 – 40</w:t>
            </w:r>
          </w:p>
        </w:tc>
      </w:tr>
      <w:tr w:rsidR="006F2858" w:rsidRPr="006F2858" w:rsidTr="00223926">
        <w:trPr>
          <w:trHeight w:val="412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Auxiliar de Obras e Serviços Públicos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12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27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Pedreiro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28 – 40</w:t>
            </w:r>
          </w:p>
        </w:tc>
      </w:tr>
      <w:tr w:rsidR="006F2858" w:rsidRPr="006F2858" w:rsidTr="00223926">
        <w:trPr>
          <w:trHeight w:val="368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Condutor de Máquinas e/ou Veículos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23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29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Agente de Serviços Gerais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20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30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Vigia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31 – 40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Secretario de Escola 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32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Auxiliar de Disciplina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03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33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Atendente de Educação Infantil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07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34 – 40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Médico – ESF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35 – 20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Médico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36 – 15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Médico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05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37 – 12</w:t>
            </w:r>
          </w:p>
        </w:tc>
      </w:tr>
      <w:tr w:rsidR="006F2858" w:rsidRPr="006F2858" w:rsidTr="00223926">
        <w:trPr>
          <w:trHeight w:val="39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Enfermeiro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38 – 20</w:t>
            </w:r>
          </w:p>
        </w:tc>
      </w:tr>
      <w:tr w:rsidR="006F2858" w:rsidRPr="006F2858" w:rsidTr="00223926">
        <w:trPr>
          <w:trHeight w:val="62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Médico especializado em Ginecologista e Obstetrícia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39 – 04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 xml:space="preserve">Médico especializado em Pediatria 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40 – 04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Agente de Controle Interno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41 – 15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Médico Cardiologista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01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42 – 04</w:t>
            </w:r>
          </w:p>
        </w:tc>
      </w:tr>
      <w:tr w:rsidR="006F2858" w:rsidRPr="006F2858" w:rsidTr="00223926">
        <w:trPr>
          <w:trHeight w:val="389"/>
        </w:trPr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Gari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02</w:t>
            </w:r>
          </w:p>
        </w:tc>
        <w:tc>
          <w:tcPr>
            <w:tcW w:w="3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3650B" w:rsidRPr="006F2858" w:rsidRDefault="0033650B" w:rsidP="00223926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lang w:eastAsia="en-US"/>
              </w:rPr>
            </w:pPr>
            <w:r w:rsidRPr="006F2858">
              <w:rPr>
                <w:rFonts w:ascii="Arial" w:eastAsia="Calibri" w:hAnsi="Arial" w:cs="Arial"/>
                <w:i/>
                <w:lang w:eastAsia="en-US"/>
              </w:rPr>
              <w:t>SE 43 – 40</w:t>
            </w:r>
          </w:p>
        </w:tc>
      </w:tr>
    </w:tbl>
    <w:p w:rsidR="0033650B" w:rsidRPr="006F2858" w:rsidRDefault="0033650B" w:rsidP="0033650B">
      <w:pPr>
        <w:pStyle w:val="Corpodetexto"/>
        <w:spacing w:after="0" w:line="240" w:lineRule="auto"/>
        <w:jc w:val="center"/>
        <w:rPr>
          <w:rFonts w:ascii="Arial" w:eastAsia="Calibri" w:hAnsi="Arial" w:cs="Arial"/>
          <w:color w:val="auto"/>
        </w:rPr>
      </w:pPr>
    </w:p>
    <w:p w:rsidR="0033650B" w:rsidRPr="006F2858" w:rsidRDefault="0033650B" w:rsidP="0033650B">
      <w:pPr>
        <w:spacing w:after="0" w:line="240" w:lineRule="auto"/>
        <w:rPr>
          <w:rFonts w:ascii="Arial" w:hAnsi="Arial" w:cs="Arial"/>
          <w:b/>
          <w:bCs/>
        </w:rPr>
      </w:pPr>
    </w:p>
    <w:p w:rsidR="0033650B" w:rsidRPr="006F2858" w:rsidRDefault="0033650B" w:rsidP="0033650B">
      <w:pPr>
        <w:tabs>
          <w:tab w:val="left" w:pos="9645"/>
        </w:tabs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>Art. 3º</w:t>
      </w:r>
      <w:r w:rsidRPr="006F2858">
        <w:rPr>
          <w:rFonts w:ascii="Arial" w:hAnsi="Arial" w:cs="Arial"/>
        </w:rPr>
        <w:t xml:space="preserve"> A Lei Municipal nº 961 de 30 de outubro de 2009 passa a vigorar acrescida com o art. 27 A, com a seguinte redação:</w:t>
      </w:r>
    </w:p>
    <w:p w:rsidR="0033650B" w:rsidRPr="006F2858" w:rsidRDefault="0033650B" w:rsidP="0033650B">
      <w:pPr>
        <w:tabs>
          <w:tab w:val="left" w:pos="9645"/>
        </w:tabs>
        <w:spacing w:before="240" w:line="240" w:lineRule="auto"/>
        <w:ind w:left="1134"/>
        <w:jc w:val="both"/>
        <w:rPr>
          <w:rFonts w:ascii="Arial" w:hAnsi="Arial" w:cs="Arial"/>
          <w:i/>
        </w:rPr>
      </w:pPr>
      <w:r w:rsidRPr="00663F1A">
        <w:rPr>
          <w:rFonts w:ascii="Arial" w:hAnsi="Arial" w:cs="Arial"/>
          <w:b/>
          <w:i/>
        </w:rPr>
        <w:t>Art. 27 A</w:t>
      </w:r>
      <w:r w:rsidRPr="006F2858">
        <w:rPr>
          <w:rFonts w:ascii="Arial" w:hAnsi="Arial" w:cs="Arial"/>
          <w:i/>
        </w:rPr>
        <w:t xml:space="preserve"> Ficará automaticamente extinto no momento em que vagar o seguinte cargo:</w:t>
      </w:r>
    </w:p>
    <w:tbl>
      <w:tblPr>
        <w:tblW w:w="8222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1"/>
        <w:gridCol w:w="4035"/>
        <w:gridCol w:w="2346"/>
      </w:tblGrid>
      <w:tr w:rsidR="006F2858" w:rsidRPr="006F2858" w:rsidTr="00FE3EC5">
        <w:trPr>
          <w:jc w:val="right"/>
        </w:trPr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lastRenderedPageBreak/>
              <w:t>Número de Cargo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t>Denominação da Categoria Funcional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b/>
                <w:bCs/>
                <w:i/>
                <w:color w:val="auto"/>
              </w:rPr>
            </w:pPr>
            <w:r w:rsidRPr="006F2858">
              <w:rPr>
                <w:rFonts w:ascii="Arial" w:hAnsi="Arial" w:cs="Arial"/>
                <w:b/>
                <w:bCs/>
                <w:i/>
                <w:color w:val="auto"/>
              </w:rPr>
              <w:t>Código/Carga Horária</w:t>
            </w:r>
          </w:p>
        </w:tc>
      </w:tr>
      <w:tr w:rsidR="006F2858" w:rsidRPr="006F2858" w:rsidTr="00FE3EC5">
        <w:trPr>
          <w:jc w:val="right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01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Fisioterapeuta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3650B" w:rsidRPr="006F2858" w:rsidRDefault="0033650B" w:rsidP="007B5E9E">
            <w:pPr>
              <w:pStyle w:val="Contedodatabela"/>
              <w:spacing w:after="0"/>
              <w:jc w:val="center"/>
              <w:rPr>
                <w:rFonts w:ascii="Arial" w:hAnsi="Arial" w:cs="Arial"/>
                <w:i/>
                <w:color w:val="auto"/>
              </w:rPr>
            </w:pPr>
            <w:r w:rsidRPr="006F2858">
              <w:rPr>
                <w:rFonts w:ascii="Arial" w:hAnsi="Arial" w:cs="Arial"/>
                <w:i/>
                <w:color w:val="auto"/>
              </w:rPr>
              <w:t>SE 13-40</w:t>
            </w:r>
          </w:p>
        </w:tc>
      </w:tr>
    </w:tbl>
    <w:p w:rsidR="0033650B" w:rsidRPr="006F2858" w:rsidRDefault="0033650B" w:rsidP="0033650B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</w:rPr>
      </w:pPr>
      <w:r w:rsidRPr="006F2858">
        <w:rPr>
          <w:rFonts w:ascii="Arial" w:hAnsi="Arial" w:cs="Arial"/>
          <w:b/>
          <w:bCs/>
        </w:rPr>
        <w:t>Art. 4º</w:t>
      </w:r>
      <w:r w:rsidRPr="006F2858">
        <w:rPr>
          <w:rFonts w:ascii="Arial" w:hAnsi="Arial" w:cs="Arial"/>
        </w:rPr>
        <w:t xml:space="preserve"> Mantêm-se inalteradas as demais disposições legais consignadas na Lei Municipal 961</w:t>
      </w:r>
      <w:r w:rsidR="00663F1A">
        <w:rPr>
          <w:rFonts w:ascii="Arial" w:hAnsi="Arial" w:cs="Arial"/>
        </w:rPr>
        <w:t>,</w:t>
      </w:r>
      <w:bookmarkStart w:id="1" w:name="_GoBack"/>
      <w:bookmarkEnd w:id="1"/>
      <w:r w:rsidRPr="006F2858">
        <w:rPr>
          <w:rFonts w:ascii="Arial" w:hAnsi="Arial" w:cs="Arial"/>
        </w:rPr>
        <w:t xml:space="preserve"> de 30 de outubro de 2009 e alterações posteriores vigente nesta data.</w:t>
      </w:r>
    </w:p>
    <w:p w:rsidR="0033650B" w:rsidRPr="006F2858" w:rsidRDefault="0033650B" w:rsidP="0033650B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  <w:b/>
          <w:bCs/>
        </w:rPr>
      </w:pPr>
      <w:r w:rsidRPr="006F2858">
        <w:rPr>
          <w:rFonts w:ascii="Arial" w:hAnsi="Arial" w:cs="Arial"/>
          <w:b/>
          <w:bCs/>
        </w:rPr>
        <w:t>Art.</w:t>
      </w:r>
      <w:r w:rsidR="00223926" w:rsidRPr="006F2858">
        <w:rPr>
          <w:rFonts w:ascii="Arial" w:hAnsi="Arial" w:cs="Arial"/>
          <w:b/>
          <w:bCs/>
        </w:rPr>
        <w:t xml:space="preserve"> </w:t>
      </w:r>
      <w:r w:rsidRPr="006F2858">
        <w:rPr>
          <w:rFonts w:ascii="Arial" w:hAnsi="Arial" w:cs="Arial"/>
          <w:b/>
          <w:bCs/>
        </w:rPr>
        <w:t xml:space="preserve">5º </w:t>
      </w:r>
      <w:r w:rsidRPr="006F2858">
        <w:rPr>
          <w:rFonts w:ascii="Arial" w:hAnsi="Arial" w:cs="Arial"/>
        </w:rPr>
        <w:t>As despesas decorrentes da aplicação desta Lei correrão a conta de dotações orçamentárias próprias a serem consignadas ao orçamento municipal vigente.</w:t>
      </w:r>
    </w:p>
    <w:p w:rsidR="0033650B" w:rsidRPr="006F2858" w:rsidRDefault="0033650B" w:rsidP="0033650B">
      <w:pPr>
        <w:tabs>
          <w:tab w:val="left" w:pos="9645"/>
        </w:tabs>
        <w:spacing w:before="240" w:line="240" w:lineRule="auto"/>
        <w:jc w:val="both"/>
        <w:rPr>
          <w:rFonts w:ascii="Arial" w:hAnsi="Arial" w:cs="Arial"/>
          <w:b/>
          <w:bCs/>
        </w:rPr>
      </w:pPr>
      <w:r w:rsidRPr="006F2858">
        <w:rPr>
          <w:rFonts w:ascii="Arial" w:hAnsi="Arial" w:cs="Arial"/>
          <w:b/>
          <w:bCs/>
        </w:rPr>
        <w:t xml:space="preserve">Art. 6º </w:t>
      </w:r>
      <w:r w:rsidRPr="006F2858">
        <w:rPr>
          <w:rFonts w:ascii="Arial" w:hAnsi="Arial" w:cs="Arial"/>
        </w:rPr>
        <w:t>Esta Lei entra em vigor na data de sua publicação.</w:t>
      </w:r>
    </w:p>
    <w:p w:rsidR="0033650B" w:rsidRPr="006F2858" w:rsidRDefault="0033650B" w:rsidP="0033650B">
      <w:pPr>
        <w:tabs>
          <w:tab w:val="left" w:pos="9645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F802E0" w:rsidRPr="006F2858" w:rsidRDefault="002A769D" w:rsidP="00A86023">
      <w:pPr>
        <w:pStyle w:val="Padro"/>
        <w:tabs>
          <w:tab w:val="left" w:pos="7130"/>
        </w:tabs>
        <w:spacing w:after="100" w:afterAutospacing="1" w:line="240" w:lineRule="auto"/>
        <w:jc w:val="right"/>
        <w:rPr>
          <w:rFonts w:ascii="Arial" w:hAnsi="Arial" w:cs="Arial"/>
          <w:color w:val="auto"/>
        </w:rPr>
      </w:pPr>
      <w:r w:rsidRPr="006F2858">
        <w:rPr>
          <w:rFonts w:ascii="Arial" w:hAnsi="Arial" w:cs="Arial"/>
          <w:color w:val="auto"/>
        </w:rPr>
        <w:t>Arroio do Padre,</w:t>
      </w:r>
      <w:r w:rsidR="00137056">
        <w:rPr>
          <w:rFonts w:ascii="Arial" w:hAnsi="Arial" w:cs="Arial"/>
          <w:color w:val="auto"/>
        </w:rPr>
        <w:t xml:space="preserve"> 07</w:t>
      </w:r>
      <w:r w:rsidRPr="006F2858">
        <w:rPr>
          <w:rFonts w:ascii="Arial" w:hAnsi="Arial" w:cs="Arial"/>
          <w:color w:val="auto"/>
        </w:rPr>
        <w:t xml:space="preserve"> </w:t>
      </w:r>
      <w:r w:rsidR="00F802E0" w:rsidRPr="006F2858">
        <w:rPr>
          <w:rFonts w:ascii="Arial" w:hAnsi="Arial" w:cs="Arial"/>
          <w:color w:val="auto"/>
        </w:rPr>
        <w:t>de</w:t>
      </w:r>
      <w:r w:rsidR="00090284" w:rsidRPr="006F2858">
        <w:rPr>
          <w:rFonts w:ascii="Arial" w:hAnsi="Arial" w:cs="Arial"/>
          <w:color w:val="auto"/>
        </w:rPr>
        <w:t xml:space="preserve"> </w:t>
      </w:r>
      <w:r w:rsidR="00223926" w:rsidRPr="006F2858">
        <w:rPr>
          <w:rFonts w:ascii="Arial" w:hAnsi="Arial" w:cs="Arial"/>
          <w:color w:val="auto"/>
        </w:rPr>
        <w:t>junho</w:t>
      </w:r>
      <w:r w:rsidR="00F802E0" w:rsidRPr="006F2858">
        <w:rPr>
          <w:rFonts w:ascii="Arial" w:hAnsi="Arial" w:cs="Arial"/>
          <w:color w:val="auto"/>
        </w:rPr>
        <w:t xml:space="preserve"> de 2019.</w:t>
      </w:r>
    </w:p>
    <w:p w:rsidR="00F802E0" w:rsidRPr="006F2858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</w:rPr>
        <w:t>Visto técnico:</w:t>
      </w:r>
    </w:p>
    <w:p w:rsidR="00B938E6" w:rsidRPr="006F2858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6F2858" w:rsidRDefault="00B938E6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</w:rPr>
        <w:t>Loutar Prieb</w:t>
      </w:r>
    </w:p>
    <w:p w:rsidR="00F2407B" w:rsidRPr="006F2858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</w:rPr>
        <w:t xml:space="preserve">Secretário </w:t>
      </w:r>
      <w:r w:rsidR="00F2407B" w:rsidRPr="006F2858">
        <w:rPr>
          <w:rFonts w:ascii="Arial" w:hAnsi="Arial" w:cs="Arial"/>
        </w:rPr>
        <w:t xml:space="preserve">de Administração, </w:t>
      </w:r>
      <w:r w:rsidRPr="006F2858">
        <w:rPr>
          <w:rFonts w:ascii="Arial" w:hAnsi="Arial" w:cs="Arial"/>
        </w:rPr>
        <w:t>Planejamento</w:t>
      </w:r>
      <w:r w:rsidR="00F2407B" w:rsidRPr="006F2858"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</w:t>
      </w:r>
    </w:p>
    <w:p w:rsidR="00F802E0" w:rsidRPr="006F2858" w:rsidRDefault="00F802E0" w:rsidP="00A8602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6F2858">
        <w:rPr>
          <w:rFonts w:ascii="Arial" w:hAnsi="Arial" w:cs="Arial"/>
        </w:rPr>
        <w:t>Finanças</w:t>
      </w:r>
      <w:r w:rsidR="00F2407B" w:rsidRPr="006F2858">
        <w:rPr>
          <w:rFonts w:ascii="Arial" w:hAnsi="Arial" w:cs="Arial"/>
        </w:rPr>
        <w:t>,</w:t>
      </w:r>
      <w:r w:rsidRPr="006F2858">
        <w:rPr>
          <w:rFonts w:ascii="Arial" w:hAnsi="Arial" w:cs="Arial"/>
        </w:rPr>
        <w:t xml:space="preserve"> Gestão e Tributos.</w:t>
      </w:r>
    </w:p>
    <w:p w:rsidR="0096181B" w:rsidRPr="006F2858" w:rsidRDefault="0096181B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6F2858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F2858">
        <w:rPr>
          <w:rFonts w:ascii="Arial" w:hAnsi="Arial" w:cs="Arial"/>
          <w:color w:val="auto"/>
        </w:rPr>
        <w:t>Leonir Aldrighi Baschi</w:t>
      </w:r>
    </w:p>
    <w:p w:rsidR="00F802E0" w:rsidRPr="006F2858" w:rsidRDefault="00F802E0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F2858">
        <w:rPr>
          <w:rFonts w:ascii="Arial" w:hAnsi="Arial" w:cs="Arial"/>
          <w:color w:val="auto"/>
        </w:rPr>
        <w:t>Prefeito Municipal</w:t>
      </w:r>
    </w:p>
    <w:p w:rsidR="00CF6BF9" w:rsidRPr="006F2858" w:rsidRDefault="00CF6BF9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CF6BF9" w:rsidRPr="006F2858" w:rsidRDefault="00CF6BF9" w:rsidP="00A8602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6F2858" w:rsidRPr="006F2858" w:rsidRDefault="006F2858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6F2858" w:rsidRPr="006F2858" w:rsidSect="00137056">
      <w:type w:val="continuous"/>
      <w:pgSz w:w="11906" w:h="16838"/>
      <w:pgMar w:top="-1135" w:right="1080" w:bottom="1276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1A" w:rsidRDefault="00CB511A">
      <w:pPr>
        <w:spacing w:after="0" w:line="240" w:lineRule="auto"/>
      </w:pPr>
      <w:r>
        <w:separator/>
      </w:r>
    </w:p>
  </w:endnote>
  <w:endnote w:type="continuationSeparator" w:id="0">
    <w:p w:rsidR="00CB511A" w:rsidRDefault="00CB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1A" w:rsidRDefault="00CB511A">
      <w:pPr>
        <w:spacing w:after="0" w:line="240" w:lineRule="auto"/>
      </w:pPr>
      <w:r>
        <w:separator/>
      </w:r>
    </w:p>
  </w:footnote>
  <w:footnote w:type="continuationSeparator" w:id="0">
    <w:p w:rsidR="00CB511A" w:rsidRDefault="00CB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CE8"/>
    <w:rsid w:val="0011529A"/>
    <w:rsid w:val="00116921"/>
    <w:rsid w:val="0012050E"/>
    <w:rsid w:val="001227B4"/>
    <w:rsid w:val="00125116"/>
    <w:rsid w:val="00125C7E"/>
    <w:rsid w:val="001262A1"/>
    <w:rsid w:val="00126D46"/>
    <w:rsid w:val="001343DA"/>
    <w:rsid w:val="0013705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839AF"/>
    <w:rsid w:val="00191B86"/>
    <w:rsid w:val="00193D98"/>
    <w:rsid w:val="00194F27"/>
    <w:rsid w:val="00195220"/>
    <w:rsid w:val="001978BC"/>
    <w:rsid w:val="001A1F4E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23926"/>
    <w:rsid w:val="002305EC"/>
    <w:rsid w:val="00230E53"/>
    <w:rsid w:val="0023259C"/>
    <w:rsid w:val="00234FEC"/>
    <w:rsid w:val="002401C0"/>
    <w:rsid w:val="00244851"/>
    <w:rsid w:val="00251605"/>
    <w:rsid w:val="002531D6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A769D"/>
    <w:rsid w:val="002B14F0"/>
    <w:rsid w:val="002B5275"/>
    <w:rsid w:val="002B5A03"/>
    <w:rsid w:val="002B6293"/>
    <w:rsid w:val="002C0362"/>
    <w:rsid w:val="002C1796"/>
    <w:rsid w:val="002C56E2"/>
    <w:rsid w:val="002D0BDD"/>
    <w:rsid w:val="002D2D39"/>
    <w:rsid w:val="002D55C3"/>
    <w:rsid w:val="002E5BCF"/>
    <w:rsid w:val="002E60D1"/>
    <w:rsid w:val="002F1CC3"/>
    <w:rsid w:val="002F4676"/>
    <w:rsid w:val="002F65AB"/>
    <w:rsid w:val="002F6740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115A"/>
    <w:rsid w:val="0033275D"/>
    <w:rsid w:val="00334F7E"/>
    <w:rsid w:val="0033640B"/>
    <w:rsid w:val="0033650B"/>
    <w:rsid w:val="00337C7E"/>
    <w:rsid w:val="00344D81"/>
    <w:rsid w:val="00345FB1"/>
    <w:rsid w:val="003536A9"/>
    <w:rsid w:val="003543AD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047D7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96DC4"/>
    <w:rsid w:val="004A1A3C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5F7B"/>
    <w:rsid w:val="004C7C53"/>
    <w:rsid w:val="004D5D60"/>
    <w:rsid w:val="004F1E9D"/>
    <w:rsid w:val="004F38FC"/>
    <w:rsid w:val="004F4B47"/>
    <w:rsid w:val="004F50E2"/>
    <w:rsid w:val="004F6376"/>
    <w:rsid w:val="005012A0"/>
    <w:rsid w:val="00503835"/>
    <w:rsid w:val="00507AC8"/>
    <w:rsid w:val="00515A9A"/>
    <w:rsid w:val="005235AA"/>
    <w:rsid w:val="0052608E"/>
    <w:rsid w:val="00526654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47005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05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3C0A"/>
    <w:rsid w:val="005B64E2"/>
    <w:rsid w:val="005C12AD"/>
    <w:rsid w:val="005C75A8"/>
    <w:rsid w:val="005D1E3F"/>
    <w:rsid w:val="005D25F2"/>
    <w:rsid w:val="005D36B9"/>
    <w:rsid w:val="005D73E4"/>
    <w:rsid w:val="005D7A37"/>
    <w:rsid w:val="005E344A"/>
    <w:rsid w:val="005E6595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7E03"/>
    <w:rsid w:val="00631729"/>
    <w:rsid w:val="006329C4"/>
    <w:rsid w:val="00636076"/>
    <w:rsid w:val="00643248"/>
    <w:rsid w:val="00644484"/>
    <w:rsid w:val="006448A1"/>
    <w:rsid w:val="006470F1"/>
    <w:rsid w:val="00647B9E"/>
    <w:rsid w:val="00656948"/>
    <w:rsid w:val="0066045C"/>
    <w:rsid w:val="00662427"/>
    <w:rsid w:val="00663F1A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C6DB6"/>
    <w:rsid w:val="006D121B"/>
    <w:rsid w:val="006D4E65"/>
    <w:rsid w:val="006D5AF0"/>
    <w:rsid w:val="006D7BEF"/>
    <w:rsid w:val="006E18FA"/>
    <w:rsid w:val="006E4C8B"/>
    <w:rsid w:val="006E713B"/>
    <w:rsid w:val="006F0172"/>
    <w:rsid w:val="006F2858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691C"/>
    <w:rsid w:val="00740724"/>
    <w:rsid w:val="00743879"/>
    <w:rsid w:val="00744B23"/>
    <w:rsid w:val="007459BD"/>
    <w:rsid w:val="00745AAB"/>
    <w:rsid w:val="00746900"/>
    <w:rsid w:val="00751472"/>
    <w:rsid w:val="0075222A"/>
    <w:rsid w:val="00755419"/>
    <w:rsid w:val="0075745B"/>
    <w:rsid w:val="007652A8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B5E9E"/>
    <w:rsid w:val="007C09F2"/>
    <w:rsid w:val="007C202E"/>
    <w:rsid w:val="007C5DAE"/>
    <w:rsid w:val="007D38D9"/>
    <w:rsid w:val="007D4071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410D"/>
    <w:rsid w:val="0086531A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275"/>
    <w:rsid w:val="00897421"/>
    <w:rsid w:val="008A1135"/>
    <w:rsid w:val="008A1DE0"/>
    <w:rsid w:val="008A2E47"/>
    <w:rsid w:val="008A627B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2D27"/>
    <w:rsid w:val="008E308D"/>
    <w:rsid w:val="008E722C"/>
    <w:rsid w:val="008F084D"/>
    <w:rsid w:val="008F1972"/>
    <w:rsid w:val="008F58F6"/>
    <w:rsid w:val="0090338F"/>
    <w:rsid w:val="00903EF4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2154"/>
    <w:rsid w:val="00972988"/>
    <w:rsid w:val="00972AAA"/>
    <w:rsid w:val="00976711"/>
    <w:rsid w:val="00977CC5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03F1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D7BA6"/>
    <w:rsid w:val="009E0AFA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86023"/>
    <w:rsid w:val="00A92CA7"/>
    <w:rsid w:val="00AA1025"/>
    <w:rsid w:val="00AA7F4C"/>
    <w:rsid w:val="00AB038E"/>
    <w:rsid w:val="00AB1053"/>
    <w:rsid w:val="00AB6413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56E5"/>
    <w:rsid w:val="00B61B80"/>
    <w:rsid w:val="00B673D2"/>
    <w:rsid w:val="00B71EED"/>
    <w:rsid w:val="00B742F8"/>
    <w:rsid w:val="00B8401D"/>
    <w:rsid w:val="00B87133"/>
    <w:rsid w:val="00B91F24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37B83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11A"/>
    <w:rsid w:val="00CB5358"/>
    <w:rsid w:val="00CB7C66"/>
    <w:rsid w:val="00CC5E39"/>
    <w:rsid w:val="00CC6FB7"/>
    <w:rsid w:val="00CE1D00"/>
    <w:rsid w:val="00CF1A56"/>
    <w:rsid w:val="00CF1F55"/>
    <w:rsid w:val="00CF60D5"/>
    <w:rsid w:val="00CF6BF9"/>
    <w:rsid w:val="00D0217A"/>
    <w:rsid w:val="00D02B7E"/>
    <w:rsid w:val="00D05FC1"/>
    <w:rsid w:val="00D10ABD"/>
    <w:rsid w:val="00D12072"/>
    <w:rsid w:val="00D2073F"/>
    <w:rsid w:val="00D226FA"/>
    <w:rsid w:val="00D2319D"/>
    <w:rsid w:val="00D26433"/>
    <w:rsid w:val="00D315E3"/>
    <w:rsid w:val="00D31CD9"/>
    <w:rsid w:val="00D354FC"/>
    <w:rsid w:val="00D41029"/>
    <w:rsid w:val="00D412D8"/>
    <w:rsid w:val="00D4236A"/>
    <w:rsid w:val="00D47015"/>
    <w:rsid w:val="00D503ED"/>
    <w:rsid w:val="00D518AB"/>
    <w:rsid w:val="00D5419A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4740"/>
    <w:rsid w:val="00D86406"/>
    <w:rsid w:val="00D864DA"/>
    <w:rsid w:val="00D86FAF"/>
    <w:rsid w:val="00D940F6"/>
    <w:rsid w:val="00D94DA9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4976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5954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92464"/>
    <w:rsid w:val="00EA494F"/>
    <w:rsid w:val="00EA681E"/>
    <w:rsid w:val="00EB3FD9"/>
    <w:rsid w:val="00EC2206"/>
    <w:rsid w:val="00EC2546"/>
    <w:rsid w:val="00EC40C2"/>
    <w:rsid w:val="00EC7124"/>
    <w:rsid w:val="00ED238F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07465"/>
    <w:rsid w:val="00F23F77"/>
    <w:rsid w:val="00F2407B"/>
    <w:rsid w:val="00F2435A"/>
    <w:rsid w:val="00F26AD6"/>
    <w:rsid w:val="00F27D27"/>
    <w:rsid w:val="00F3158F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76D11"/>
    <w:rsid w:val="00F802E0"/>
    <w:rsid w:val="00F83DD2"/>
    <w:rsid w:val="00F85585"/>
    <w:rsid w:val="00F8733F"/>
    <w:rsid w:val="00F95A2A"/>
    <w:rsid w:val="00FA2338"/>
    <w:rsid w:val="00FA3867"/>
    <w:rsid w:val="00FA4D95"/>
    <w:rsid w:val="00FC11AF"/>
    <w:rsid w:val="00FC7DEC"/>
    <w:rsid w:val="00FD11D4"/>
    <w:rsid w:val="00FD2A35"/>
    <w:rsid w:val="00FD6052"/>
    <w:rsid w:val="00FE0EF7"/>
    <w:rsid w:val="00FE36C2"/>
    <w:rsid w:val="00FE3E65"/>
    <w:rsid w:val="00FE3EC5"/>
    <w:rsid w:val="00FE4D28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character" w:customStyle="1" w:styleId="nfaseforte">
    <w:name w:val="Ênfase forte"/>
    <w:qFormat/>
    <w:rsid w:val="00CF6BF9"/>
    <w:rPr>
      <w:b/>
      <w:bCs/>
    </w:rPr>
  </w:style>
  <w:style w:type="paragraph" w:styleId="SemEspaamento">
    <w:name w:val="No Spacing"/>
    <w:uiPriority w:val="99"/>
    <w:qFormat/>
    <w:rsid w:val="00CF6BF9"/>
    <w:rPr>
      <w:rFonts w:eastAsia="Calibr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CF6BF9"/>
    <w:pPr>
      <w:suppressLineNumbers/>
    </w:pPr>
    <w:rPr>
      <w:rFonts w:eastAsia="Calibri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7F72-C4CF-4F2D-AFB2-55EAEFED7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995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2019-04-26T19:44:00Z</cp:lastPrinted>
  <dcterms:created xsi:type="dcterms:W3CDTF">2019-06-03T13:38:00Z</dcterms:created>
  <dcterms:modified xsi:type="dcterms:W3CDTF">2019-06-10T17:33:00Z</dcterms:modified>
</cp:coreProperties>
</file>