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92D" w:rsidRDefault="00F6492D" w:rsidP="00B750F5">
      <w:pPr>
        <w:spacing w:after="0" w:line="240" w:lineRule="auto"/>
        <w:rPr>
          <w:rFonts w:ascii="Arial" w:hAnsi="Arial" w:cs="Arial"/>
          <w:b/>
          <w:i/>
        </w:rPr>
      </w:pPr>
    </w:p>
    <w:p w:rsidR="00F6492D" w:rsidRPr="00B750F5" w:rsidRDefault="00F6492D" w:rsidP="00B750F5">
      <w:pPr>
        <w:spacing w:after="0" w:line="240" w:lineRule="auto"/>
        <w:rPr>
          <w:rFonts w:ascii="Arial" w:hAnsi="Arial" w:cs="Arial"/>
          <w:b/>
          <w:i/>
        </w:rPr>
      </w:pPr>
    </w:p>
    <w:p w:rsidR="004D3A65" w:rsidRDefault="001866B0" w:rsidP="001D24DD">
      <w:pPr>
        <w:spacing w:after="0" w:line="240" w:lineRule="auto"/>
        <w:rPr>
          <w:rFonts w:ascii="Arial" w:hAnsi="Arial" w:cs="Arial"/>
          <w:b/>
          <w:i/>
        </w:rPr>
      </w:pPr>
      <w:r w:rsidRPr="00CF1945">
        <w:rPr>
          <w:rFonts w:ascii="Arial" w:hAnsi="Arial" w:cs="Arial"/>
          <w:noProof/>
        </w:rPr>
        <w:drawing>
          <wp:anchor distT="0" distB="0" distL="0" distR="0" simplePos="0" relativeHeight="251657216" behindDoc="0" locked="0" layoutInCell="1" allowOverlap="1" wp14:anchorId="32C86F00" wp14:editId="4E5733F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09650" cy="1057275"/>
            <wp:effectExtent l="0" t="0" r="0" b="9525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7DED" w:rsidRPr="00CF1945" w:rsidRDefault="00697DED" w:rsidP="001D24DD">
      <w:pPr>
        <w:spacing w:after="0" w:line="240" w:lineRule="auto"/>
        <w:rPr>
          <w:rFonts w:ascii="Arial" w:hAnsi="Arial" w:cs="Arial"/>
        </w:rPr>
      </w:pPr>
    </w:p>
    <w:p w:rsidR="00813533" w:rsidRPr="00CF1945" w:rsidRDefault="00813533" w:rsidP="001D24DD">
      <w:pPr>
        <w:spacing w:after="0" w:line="240" w:lineRule="auto"/>
        <w:rPr>
          <w:rFonts w:ascii="Arial" w:hAnsi="Arial" w:cs="Arial"/>
        </w:rPr>
      </w:pPr>
    </w:p>
    <w:p w:rsidR="00813533" w:rsidRPr="00CF1945" w:rsidRDefault="00813533" w:rsidP="001D24DD">
      <w:pPr>
        <w:spacing w:after="0" w:line="240" w:lineRule="auto"/>
        <w:rPr>
          <w:rFonts w:ascii="Arial" w:hAnsi="Arial" w:cs="Arial"/>
        </w:rPr>
      </w:pPr>
    </w:p>
    <w:p w:rsidR="003F1E75" w:rsidRPr="00CF194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CF194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F802E0" w:rsidRPr="00CF1945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CF1945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CF1945">
        <w:rPr>
          <w:rFonts w:ascii="Arial" w:hAnsi="Arial" w:cs="Arial"/>
          <w:b/>
        </w:rPr>
        <w:t>ESTADO DO RIO GRANDE DO SUL</w:t>
      </w:r>
    </w:p>
    <w:p w:rsidR="00D864DA" w:rsidRPr="00CF1945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CF1945">
        <w:rPr>
          <w:rFonts w:ascii="Arial" w:hAnsi="Arial" w:cs="Arial"/>
          <w:b/>
        </w:rPr>
        <w:t>MUNICÍPIO DE ARROIO DO PADRE</w:t>
      </w:r>
    </w:p>
    <w:p w:rsidR="00D864DA" w:rsidRPr="00C81DD0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C81DD0">
        <w:rPr>
          <w:rFonts w:ascii="Arial" w:hAnsi="Arial" w:cs="Arial"/>
          <w:b/>
        </w:rPr>
        <w:t>GABINETE DO PREFEITO</w:t>
      </w:r>
    </w:p>
    <w:p w:rsidR="003A2199" w:rsidRDefault="003A2199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6A7331" w:rsidRPr="00C81DD0" w:rsidRDefault="006A7331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C81DD0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C81DD0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8B25CC">
        <w:rPr>
          <w:rFonts w:ascii="Arial" w:hAnsi="Arial" w:cs="Arial"/>
          <w:b/>
          <w:bCs/>
          <w:color w:val="auto"/>
          <w:u w:val="single"/>
        </w:rPr>
        <w:t>27</w:t>
      </w:r>
      <w:r w:rsidR="00755419" w:rsidRPr="00C81DD0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C81DD0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8B25CC">
        <w:rPr>
          <w:rFonts w:ascii="Arial" w:hAnsi="Arial" w:cs="Arial"/>
          <w:b/>
          <w:bCs/>
          <w:color w:val="auto"/>
          <w:u w:val="single"/>
        </w:rPr>
        <w:t>14</w:t>
      </w:r>
      <w:r w:rsidR="006E713B" w:rsidRPr="00C81DD0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896088">
        <w:rPr>
          <w:rFonts w:ascii="Arial" w:hAnsi="Arial" w:cs="Arial"/>
          <w:b/>
          <w:bCs/>
          <w:color w:val="auto"/>
          <w:u w:val="single"/>
        </w:rPr>
        <w:t>DE FEVEREIRO</w:t>
      </w:r>
      <w:r w:rsidR="001D03BC">
        <w:rPr>
          <w:rFonts w:ascii="Arial" w:hAnsi="Arial" w:cs="Arial"/>
          <w:b/>
          <w:bCs/>
          <w:color w:val="auto"/>
          <w:u w:val="single"/>
        </w:rPr>
        <w:t xml:space="preserve"> DE 2020</w:t>
      </w:r>
      <w:r w:rsidRPr="00C81DD0">
        <w:rPr>
          <w:rFonts w:ascii="Arial" w:hAnsi="Arial" w:cs="Arial"/>
          <w:b/>
          <w:bCs/>
          <w:color w:val="auto"/>
          <w:u w:val="single"/>
        </w:rPr>
        <w:t>.</w:t>
      </w:r>
    </w:p>
    <w:p w:rsidR="00DB775D" w:rsidRPr="00FC0AC7" w:rsidRDefault="00DB775D" w:rsidP="00DB775D">
      <w:pPr>
        <w:tabs>
          <w:tab w:val="left" w:pos="0"/>
        </w:tabs>
        <w:spacing w:line="240" w:lineRule="auto"/>
        <w:ind w:left="4111" w:right="-1" w:firstLine="284"/>
        <w:jc w:val="both"/>
        <w:rPr>
          <w:rFonts w:ascii="Arial" w:eastAsia="Calibri" w:hAnsi="Arial" w:cs="Arial"/>
          <w:lang w:eastAsia="en-US"/>
        </w:rPr>
      </w:pPr>
      <w:r w:rsidRPr="00FC0AC7">
        <w:rPr>
          <w:rFonts w:ascii="Arial" w:eastAsia="Calibri" w:hAnsi="Arial" w:cs="Arial"/>
          <w:lang w:eastAsia="en-US"/>
        </w:rPr>
        <w:t xml:space="preserve">Dispõe sobre a inclusão de novas ações no anexo I – Programas, da Lei Municipal N° </w:t>
      </w:r>
      <w:r w:rsidRPr="00FC0AC7">
        <w:rPr>
          <w:rFonts w:ascii="Arial" w:hAnsi="Arial" w:cs="Arial"/>
          <w:bCs/>
        </w:rPr>
        <w:t>2.069, de 30 de outubro de 2019</w:t>
      </w:r>
      <w:r w:rsidRPr="00FC0AC7">
        <w:rPr>
          <w:rFonts w:ascii="Arial" w:eastAsia="Calibri" w:hAnsi="Arial" w:cs="Arial"/>
          <w:lang w:eastAsia="en-US"/>
        </w:rPr>
        <w:t>, Lei de Diretrizes Orçamentárias de 2020.</w:t>
      </w:r>
    </w:p>
    <w:p w:rsidR="00DB775D" w:rsidRPr="00FC0AC7" w:rsidRDefault="00DB775D" w:rsidP="00DB775D">
      <w:pPr>
        <w:tabs>
          <w:tab w:val="left" w:pos="0"/>
        </w:tabs>
        <w:spacing w:line="240" w:lineRule="auto"/>
        <w:ind w:left="4111" w:right="-1" w:firstLine="284"/>
        <w:jc w:val="both"/>
        <w:rPr>
          <w:rFonts w:ascii="Arial" w:eastAsia="Calibri" w:hAnsi="Arial" w:cs="Arial"/>
          <w:lang w:eastAsia="en-US"/>
        </w:rPr>
      </w:pPr>
    </w:p>
    <w:p w:rsidR="00DB775D" w:rsidRPr="00FC0AC7" w:rsidRDefault="00DB775D" w:rsidP="00DB775D">
      <w:pPr>
        <w:spacing w:after="120" w:line="240" w:lineRule="auto"/>
        <w:jc w:val="both"/>
        <w:rPr>
          <w:rFonts w:ascii="Arial" w:eastAsia="Calibri" w:hAnsi="Arial" w:cs="Arial"/>
          <w:lang w:eastAsia="en-US"/>
        </w:rPr>
      </w:pPr>
      <w:r w:rsidRPr="00FC0AC7">
        <w:rPr>
          <w:rFonts w:ascii="Arial" w:eastAsia="Calibri" w:hAnsi="Arial" w:cs="Arial"/>
          <w:b/>
          <w:lang w:eastAsia="en-US"/>
        </w:rPr>
        <w:t>Art. 1</w:t>
      </w:r>
      <w:r w:rsidRPr="00FC0AC7">
        <w:rPr>
          <w:rFonts w:ascii="Arial" w:eastAsia="Calibri" w:hAnsi="Arial" w:cs="Arial"/>
          <w:lang w:eastAsia="en-US"/>
        </w:rPr>
        <w:t xml:space="preserve">° Ficam criados as novas ações no anexo I – Programas, da Lei Municipal N° </w:t>
      </w:r>
      <w:r w:rsidRPr="00FC0AC7">
        <w:rPr>
          <w:rFonts w:ascii="Arial" w:hAnsi="Arial" w:cs="Arial"/>
          <w:bCs/>
        </w:rPr>
        <w:t>2.069, de 30 de outubro de 2019</w:t>
      </w:r>
      <w:r w:rsidRPr="00FC0AC7">
        <w:rPr>
          <w:rFonts w:ascii="Arial" w:eastAsia="Calibri" w:hAnsi="Arial" w:cs="Arial"/>
          <w:lang w:eastAsia="en-US"/>
        </w:rPr>
        <w:t>, que dispõe sobre as Diretrizes Orçamentárias para o exercício de 2020, com sua denominação e respectivo</w:t>
      </w:r>
      <w:r>
        <w:rPr>
          <w:rFonts w:ascii="Arial" w:eastAsia="Calibri" w:hAnsi="Arial" w:cs="Arial"/>
          <w:lang w:eastAsia="en-US"/>
        </w:rPr>
        <w:t>s</w:t>
      </w:r>
      <w:r w:rsidRPr="00FC0AC7">
        <w:rPr>
          <w:rFonts w:ascii="Arial" w:eastAsia="Calibri" w:hAnsi="Arial" w:cs="Arial"/>
          <w:lang w:eastAsia="en-US"/>
        </w:rPr>
        <w:t xml:space="preserve"> valor</w:t>
      </w:r>
      <w:r>
        <w:rPr>
          <w:rFonts w:ascii="Arial" w:eastAsia="Calibri" w:hAnsi="Arial" w:cs="Arial"/>
          <w:lang w:eastAsia="en-US"/>
        </w:rPr>
        <w:t>es</w:t>
      </w:r>
      <w:r w:rsidRPr="00FC0AC7">
        <w:rPr>
          <w:rFonts w:ascii="Arial" w:eastAsia="Calibri" w:hAnsi="Arial" w:cs="Arial"/>
          <w:lang w:eastAsia="en-US"/>
        </w:rPr>
        <w:t>, conforme o anexo I desta Lei.</w:t>
      </w:r>
    </w:p>
    <w:p w:rsidR="00DB775D" w:rsidRPr="00FC0AC7" w:rsidRDefault="00DB775D" w:rsidP="00DB775D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:rsidR="008B0EDD" w:rsidRDefault="00DB775D" w:rsidP="00DB775D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FC0AC7">
        <w:rPr>
          <w:rFonts w:ascii="Arial" w:hAnsi="Arial" w:cs="Arial"/>
          <w:b/>
          <w:bCs/>
          <w:sz w:val="22"/>
          <w:szCs w:val="22"/>
        </w:rPr>
        <w:t xml:space="preserve">Art. 2° </w:t>
      </w:r>
      <w:r w:rsidRPr="00FC0AC7">
        <w:rPr>
          <w:rFonts w:ascii="Arial" w:hAnsi="Arial" w:cs="Arial"/>
          <w:sz w:val="22"/>
          <w:szCs w:val="22"/>
        </w:rPr>
        <w:t xml:space="preserve">Servirão de cobertura para a criação das novas ações, de que o art. 1° desta Lei, </w:t>
      </w:r>
      <w:r w:rsidRPr="00F4004F">
        <w:rPr>
          <w:rFonts w:ascii="Arial" w:hAnsi="Arial" w:cs="Arial"/>
          <w:sz w:val="22"/>
          <w:szCs w:val="22"/>
        </w:rPr>
        <w:t>recursos financeiros provenientes d</w:t>
      </w:r>
      <w:r w:rsidR="00B2568F">
        <w:rPr>
          <w:rFonts w:ascii="Arial" w:hAnsi="Arial" w:cs="Arial"/>
          <w:sz w:val="22"/>
          <w:szCs w:val="22"/>
        </w:rPr>
        <w:t>as seguintes fontes:</w:t>
      </w:r>
    </w:p>
    <w:p w:rsidR="008B0EDD" w:rsidRDefault="008B0EDD" w:rsidP="00DB775D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B523B2" w:rsidRDefault="00B523B2" w:rsidP="00B523B2">
      <w:pPr>
        <w:pStyle w:val="Standard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8B0EDD">
        <w:rPr>
          <w:rFonts w:ascii="Arial" w:hAnsi="Arial" w:cs="Arial"/>
          <w:sz w:val="22"/>
          <w:szCs w:val="22"/>
        </w:rPr>
        <w:t>Do superávit financeiro verificado no exercício de 2019</w:t>
      </w:r>
      <w:r w:rsidR="00677FCF">
        <w:rPr>
          <w:rFonts w:ascii="Arial" w:hAnsi="Arial" w:cs="Arial"/>
          <w:sz w:val="22"/>
          <w:szCs w:val="22"/>
        </w:rPr>
        <w:t xml:space="preserve"> no valor de R$ 97</w:t>
      </w:r>
      <w:r>
        <w:rPr>
          <w:rFonts w:ascii="Arial" w:hAnsi="Arial" w:cs="Arial"/>
          <w:sz w:val="22"/>
          <w:szCs w:val="22"/>
        </w:rPr>
        <w:t>.895,00 (</w:t>
      </w:r>
      <w:r w:rsidR="00126AE5">
        <w:rPr>
          <w:rFonts w:ascii="Arial" w:hAnsi="Arial" w:cs="Arial"/>
          <w:sz w:val="22"/>
          <w:szCs w:val="22"/>
        </w:rPr>
        <w:t>noventa e sete</w:t>
      </w:r>
      <w:r>
        <w:rPr>
          <w:rFonts w:ascii="Arial" w:hAnsi="Arial" w:cs="Arial"/>
          <w:sz w:val="22"/>
          <w:szCs w:val="22"/>
        </w:rPr>
        <w:t xml:space="preserve"> mil, oitocentos e noventa e cinco reais</w:t>
      </w:r>
      <w:r w:rsidRPr="008B0EDD">
        <w:rPr>
          <w:rFonts w:ascii="Arial" w:hAnsi="Arial" w:cs="Arial"/>
          <w:sz w:val="22"/>
          <w:szCs w:val="22"/>
        </w:rPr>
        <w:t xml:space="preserve">) na </w:t>
      </w:r>
      <w:r>
        <w:rPr>
          <w:rFonts w:ascii="Arial" w:hAnsi="Arial" w:cs="Arial"/>
          <w:sz w:val="22"/>
          <w:szCs w:val="22"/>
        </w:rPr>
        <w:t>Fonte de Recurso: 0001- Livre;</w:t>
      </w:r>
    </w:p>
    <w:p w:rsidR="00A2073C" w:rsidRDefault="00A2073C" w:rsidP="00B523B2">
      <w:pPr>
        <w:pStyle w:val="Standard"/>
        <w:ind w:left="360"/>
        <w:jc w:val="both"/>
        <w:rPr>
          <w:rFonts w:ascii="Arial" w:hAnsi="Arial" w:cs="Arial"/>
          <w:sz w:val="22"/>
          <w:szCs w:val="22"/>
        </w:rPr>
      </w:pPr>
    </w:p>
    <w:p w:rsidR="00A2073C" w:rsidRPr="00DF776E" w:rsidRDefault="00A2073C" w:rsidP="00A2073C">
      <w:pPr>
        <w:pStyle w:val="Standard"/>
        <w:numPr>
          <w:ilvl w:val="0"/>
          <w:numId w:val="15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DF776E">
        <w:rPr>
          <w:rFonts w:ascii="Arial" w:hAnsi="Arial" w:cs="Arial"/>
          <w:sz w:val="22"/>
          <w:szCs w:val="22"/>
        </w:rPr>
        <w:t>Do excesso de arrecadação projetados para o exercício de 2020, no valor de R$ 53.440,00 (cinquenta e três mil, quatrocentos e quarenta reais), na Fonte de Recurso: 1070 – SEAPI</w:t>
      </w:r>
      <w:r>
        <w:rPr>
          <w:rFonts w:ascii="Arial" w:hAnsi="Arial" w:cs="Arial"/>
          <w:sz w:val="22"/>
          <w:szCs w:val="22"/>
        </w:rPr>
        <w:t>;</w:t>
      </w:r>
    </w:p>
    <w:p w:rsidR="00A2073C" w:rsidRPr="00DF776E" w:rsidRDefault="00A2073C" w:rsidP="00A2073C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</w:p>
    <w:p w:rsidR="00A2073C" w:rsidRPr="0046011A" w:rsidRDefault="00A2073C" w:rsidP="00A2073C">
      <w:pPr>
        <w:pStyle w:val="Standard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46011A">
        <w:rPr>
          <w:rFonts w:ascii="Arial" w:hAnsi="Arial" w:cs="Arial"/>
          <w:sz w:val="22"/>
          <w:szCs w:val="22"/>
        </w:rPr>
        <w:t>Do excesso de arrecadação projetados para o exercício de 2020, no valor de R$ 63.440,00 (sessenta e três mil, quatrocentos e quarenta reais), na Fonte de Recurso: 1053 - Contribuição dos Agricultores</w:t>
      </w:r>
      <w:r>
        <w:rPr>
          <w:rFonts w:ascii="Arial" w:hAnsi="Arial" w:cs="Arial"/>
          <w:sz w:val="22"/>
          <w:szCs w:val="22"/>
        </w:rPr>
        <w:t>;</w:t>
      </w:r>
    </w:p>
    <w:p w:rsidR="00DB775D" w:rsidRPr="0046011A" w:rsidRDefault="00DB775D" w:rsidP="0046011A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</w:p>
    <w:p w:rsidR="00DB775D" w:rsidRDefault="00DB775D" w:rsidP="00DB775D">
      <w:pPr>
        <w:pStyle w:val="Standard"/>
        <w:spacing w:after="1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C0AC7">
        <w:rPr>
          <w:rFonts w:ascii="Arial" w:hAnsi="Arial" w:cs="Arial"/>
          <w:b/>
          <w:bCs/>
          <w:sz w:val="22"/>
          <w:szCs w:val="22"/>
        </w:rPr>
        <w:t xml:space="preserve">Art. 3° </w:t>
      </w:r>
      <w:r w:rsidRPr="00FC0AC7">
        <w:rPr>
          <w:rFonts w:ascii="Arial" w:eastAsia="Calibri" w:hAnsi="Arial" w:cs="Arial"/>
          <w:sz w:val="22"/>
          <w:szCs w:val="22"/>
          <w:lang w:eastAsia="en-US"/>
        </w:rPr>
        <w:t>Esta Lei entra em vigor na data de sua publicação.</w:t>
      </w:r>
    </w:p>
    <w:p w:rsidR="00DB775D" w:rsidRPr="00FC0AC7" w:rsidRDefault="00DB775D" w:rsidP="00DB775D">
      <w:pPr>
        <w:pStyle w:val="Standard"/>
        <w:spacing w:after="12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DB775D" w:rsidRPr="00FC0AC7" w:rsidRDefault="00DB775D" w:rsidP="00DB775D">
      <w:pPr>
        <w:spacing w:after="0"/>
        <w:jc w:val="right"/>
        <w:rPr>
          <w:rFonts w:ascii="Arial" w:hAnsi="Arial" w:cs="Arial"/>
        </w:rPr>
      </w:pPr>
      <w:r w:rsidRPr="00FC0AC7">
        <w:rPr>
          <w:rFonts w:ascii="Arial" w:hAnsi="Arial" w:cs="Arial"/>
        </w:rPr>
        <w:t>Arroio do Padre, 14 de fevereiro de 2020.</w:t>
      </w:r>
    </w:p>
    <w:p w:rsidR="00DB775D" w:rsidRPr="00FC0AC7" w:rsidRDefault="00DB775D" w:rsidP="00DB775D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FC0AC7">
        <w:rPr>
          <w:rFonts w:ascii="Arial" w:hAnsi="Arial" w:cs="Arial"/>
        </w:rPr>
        <w:t>Visto técnico:</w:t>
      </w:r>
    </w:p>
    <w:p w:rsidR="00DB775D" w:rsidRPr="00FC0AC7" w:rsidRDefault="00DB775D" w:rsidP="00DB775D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:rsidR="00DB775D" w:rsidRPr="00FC0AC7" w:rsidRDefault="00DB775D" w:rsidP="00DB775D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:rsidR="00DB775D" w:rsidRPr="00FC0AC7" w:rsidRDefault="00DB775D" w:rsidP="00DB775D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proofErr w:type="spellStart"/>
      <w:r w:rsidRPr="00FC0AC7">
        <w:rPr>
          <w:rFonts w:ascii="Arial" w:hAnsi="Arial" w:cs="Arial"/>
        </w:rPr>
        <w:t>Loutar</w:t>
      </w:r>
      <w:proofErr w:type="spellEnd"/>
      <w:r w:rsidRPr="00FC0AC7">
        <w:rPr>
          <w:rFonts w:ascii="Arial" w:hAnsi="Arial" w:cs="Arial"/>
        </w:rPr>
        <w:t xml:space="preserve"> </w:t>
      </w:r>
      <w:proofErr w:type="spellStart"/>
      <w:r w:rsidRPr="00FC0AC7">
        <w:rPr>
          <w:rFonts w:ascii="Arial" w:hAnsi="Arial" w:cs="Arial"/>
        </w:rPr>
        <w:t>Prieb</w:t>
      </w:r>
      <w:proofErr w:type="spellEnd"/>
    </w:p>
    <w:p w:rsidR="00DB775D" w:rsidRPr="00FC0AC7" w:rsidRDefault="00DB775D" w:rsidP="00DB775D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FC0AC7">
        <w:rPr>
          <w:rFonts w:ascii="Arial" w:hAnsi="Arial" w:cs="Arial"/>
        </w:rPr>
        <w:t xml:space="preserve">Secretário de Administração, Planejamento, </w:t>
      </w:r>
    </w:p>
    <w:p w:rsidR="00DB775D" w:rsidRPr="00FC0AC7" w:rsidRDefault="00DB775D" w:rsidP="00DB775D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FC0AC7">
        <w:rPr>
          <w:rFonts w:ascii="Arial" w:hAnsi="Arial" w:cs="Arial"/>
        </w:rPr>
        <w:t xml:space="preserve">Finanças, Gestão e Tributos.                   </w:t>
      </w:r>
    </w:p>
    <w:p w:rsidR="00DB775D" w:rsidRPr="00FC0AC7" w:rsidRDefault="00DB775D" w:rsidP="00DB775D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FC0AC7">
        <w:rPr>
          <w:rFonts w:ascii="Arial" w:hAnsi="Arial" w:cs="Arial"/>
        </w:rPr>
        <w:t xml:space="preserve">     </w:t>
      </w:r>
    </w:p>
    <w:p w:rsidR="00DB775D" w:rsidRPr="00FC0AC7" w:rsidRDefault="00DB775D" w:rsidP="00DB775D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</w:p>
    <w:p w:rsidR="00DB775D" w:rsidRPr="00FC0AC7" w:rsidRDefault="00DB775D" w:rsidP="00DB775D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  <w:r w:rsidRPr="00FC0AC7">
        <w:rPr>
          <w:rFonts w:ascii="Arial" w:hAnsi="Arial" w:cs="Arial"/>
        </w:rPr>
        <w:t xml:space="preserve">Leonir </w:t>
      </w:r>
      <w:proofErr w:type="spellStart"/>
      <w:r w:rsidRPr="00FC0AC7">
        <w:rPr>
          <w:rFonts w:ascii="Arial" w:hAnsi="Arial" w:cs="Arial"/>
        </w:rPr>
        <w:t>Aldrighi</w:t>
      </w:r>
      <w:proofErr w:type="spellEnd"/>
      <w:r w:rsidRPr="00FC0AC7">
        <w:rPr>
          <w:rFonts w:ascii="Arial" w:hAnsi="Arial" w:cs="Arial"/>
        </w:rPr>
        <w:t xml:space="preserve"> </w:t>
      </w:r>
      <w:proofErr w:type="spellStart"/>
      <w:r w:rsidRPr="00FC0AC7">
        <w:rPr>
          <w:rFonts w:ascii="Arial" w:hAnsi="Arial" w:cs="Arial"/>
        </w:rPr>
        <w:t>Baschi</w:t>
      </w:r>
      <w:proofErr w:type="spellEnd"/>
    </w:p>
    <w:p w:rsidR="00DB775D" w:rsidRPr="00FC0AC7" w:rsidRDefault="00DB775D" w:rsidP="00DB775D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  <w:r w:rsidRPr="00FC0AC7">
        <w:rPr>
          <w:rFonts w:ascii="Arial" w:hAnsi="Arial" w:cs="Arial"/>
        </w:rPr>
        <w:t>Prefeito Municipal</w:t>
      </w:r>
    </w:p>
    <w:p w:rsidR="00DB775D" w:rsidRPr="00FC0AC7" w:rsidRDefault="00DB775D" w:rsidP="00DB775D">
      <w:pPr>
        <w:pStyle w:val="Padro"/>
        <w:spacing w:after="0" w:line="240" w:lineRule="auto"/>
        <w:jc w:val="center"/>
        <w:rPr>
          <w:rFonts w:ascii="Arial" w:hAnsi="Arial" w:cs="Arial"/>
          <w:color w:val="auto"/>
        </w:rPr>
      </w:pPr>
    </w:p>
    <w:p w:rsidR="00DB775D" w:rsidRDefault="00DB775D" w:rsidP="00DB775D">
      <w:pPr>
        <w:spacing w:line="240" w:lineRule="auto"/>
        <w:rPr>
          <w:rFonts w:ascii="Arial" w:hAnsi="Arial" w:cs="Arial"/>
          <w:b/>
          <w:lang w:eastAsia="en-US"/>
        </w:rPr>
      </w:pPr>
    </w:p>
    <w:p w:rsidR="00986769" w:rsidRDefault="00986769" w:rsidP="00DB775D">
      <w:pPr>
        <w:spacing w:line="240" w:lineRule="auto"/>
        <w:rPr>
          <w:rFonts w:ascii="Arial" w:hAnsi="Arial" w:cs="Arial"/>
          <w:b/>
          <w:lang w:eastAsia="en-US"/>
        </w:rPr>
      </w:pPr>
    </w:p>
    <w:p w:rsidR="00986769" w:rsidRDefault="00986769" w:rsidP="00DB775D">
      <w:pPr>
        <w:spacing w:line="240" w:lineRule="auto"/>
        <w:rPr>
          <w:rFonts w:ascii="Arial" w:hAnsi="Arial" w:cs="Arial"/>
          <w:b/>
          <w:lang w:eastAsia="en-US"/>
        </w:rPr>
      </w:pPr>
      <w:bookmarkStart w:id="0" w:name="_GoBack"/>
      <w:bookmarkEnd w:id="0"/>
    </w:p>
    <w:p w:rsidR="00DB775D" w:rsidRDefault="00DB775D" w:rsidP="00DB775D">
      <w:pPr>
        <w:spacing w:line="240" w:lineRule="auto"/>
        <w:rPr>
          <w:rFonts w:ascii="Arial" w:hAnsi="Arial" w:cs="Arial"/>
          <w:b/>
          <w:lang w:eastAsia="en-US"/>
        </w:rPr>
      </w:pPr>
    </w:p>
    <w:p w:rsidR="00DB775D" w:rsidRDefault="004533F9" w:rsidP="00DB775D">
      <w:pPr>
        <w:tabs>
          <w:tab w:val="left" w:pos="5460"/>
        </w:tabs>
        <w:spacing w:line="240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ANEXO I – PROJETO DE LEI 27</w:t>
      </w:r>
      <w:r w:rsidR="00DB775D">
        <w:rPr>
          <w:rFonts w:ascii="Arial" w:eastAsia="Calibri" w:hAnsi="Arial" w:cs="Arial"/>
          <w:b/>
          <w:sz w:val="20"/>
          <w:szCs w:val="20"/>
          <w:lang w:eastAsia="en-US"/>
        </w:rPr>
        <w:t>/2020</w:t>
      </w:r>
    </w:p>
    <w:p w:rsidR="004E4C11" w:rsidRDefault="004E4C11" w:rsidP="00DB775D">
      <w:pPr>
        <w:tabs>
          <w:tab w:val="left" w:pos="5460"/>
        </w:tabs>
        <w:spacing w:line="240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</w:p>
    <w:tbl>
      <w:tblPr>
        <w:tblW w:w="9695" w:type="dxa"/>
        <w:tblInd w:w="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1"/>
        <w:gridCol w:w="3800"/>
        <w:gridCol w:w="1270"/>
        <w:gridCol w:w="1596"/>
        <w:gridCol w:w="1428"/>
      </w:tblGrid>
      <w:tr w:rsidR="004E4C11" w:rsidRPr="00213AED" w:rsidTr="004E4C11">
        <w:trPr>
          <w:trHeight w:val="304"/>
        </w:trPr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4C11" w:rsidRPr="00213AED" w:rsidRDefault="004E4C11" w:rsidP="00EC35B2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213AED">
              <w:rPr>
                <w:rFonts w:cs="Calibri"/>
                <w:b/>
                <w:bCs/>
                <w:sz w:val="20"/>
                <w:szCs w:val="20"/>
              </w:rPr>
              <w:t>PROGRAMA:</w:t>
            </w:r>
          </w:p>
        </w:tc>
        <w:tc>
          <w:tcPr>
            <w:tcW w:w="80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4C11" w:rsidRPr="00213AED" w:rsidRDefault="004E4C11" w:rsidP="00EC35B2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213AED">
              <w:rPr>
                <w:rFonts w:cs="Calibri"/>
                <w:b/>
                <w:bCs/>
                <w:sz w:val="20"/>
                <w:szCs w:val="20"/>
              </w:rPr>
              <w:t>0502 - Atenção à Saúde</w:t>
            </w:r>
          </w:p>
        </w:tc>
      </w:tr>
      <w:tr w:rsidR="004E4C11" w:rsidRPr="00213AED" w:rsidTr="004E4C11">
        <w:trPr>
          <w:trHeight w:val="709"/>
        </w:trPr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4C11" w:rsidRPr="00213AED" w:rsidRDefault="004E4C11" w:rsidP="00EC35B2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213AED">
              <w:rPr>
                <w:rFonts w:cs="Calibri"/>
                <w:b/>
                <w:bCs/>
                <w:sz w:val="20"/>
                <w:szCs w:val="20"/>
              </w:rPr>
              <w:t>OBJETIVO:</w:t>
            </w:r>
          </w:p>
        </w:tc>
        <w:tc>
          <w:tcPr>
            <w:tcW w:w="80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4C11" w:rsidRPr="00213AED" w:rsidRDefault="004E4C11" w:rsidP="00EC35B2">
            <w:pPr>
              <w:spacing w:after="0" w:line="240" w:lineRule="auto"/>
              <w:jc w:val="both"/>
              <w:rPr>
                <w:rFonts w:cs="Calibri"/>
                <w:b/>
                <w:bCs/>
                <w:sz w:val="20"/>
                <w:szCs w:val="20"/>
              </w:rPr>
            </w:pPr>
            <w:r w:rsidRPr="00213AED">
              <w:rPr>
                <w:rFonts w:cs="Calibri"/>
                <w:b/>
                <w:bCs/>
                <w:sz w:val="20"/>
                <w:szCs w:val="20"/>
              </w:rPr>
              <w:t>Garantir ações de atenção à saúde da população, direcionadas à criança e ao adolescente, à mulher, ao adulto e ao idoso; Manter o atendimento da população através do programa estratégia saúde da família; Desenvolver projetos e implementar atividades na área de promoção, proteção, controle, acompanhamento e recuperação da saúde; Priorizar a saúde da população em situação de maior vulnerabilidade.</w:t>
            </w:r>
          </w:p>
        </w:tc>
      </w:tr>
      <w:tr w:rsidR="004E4C11" w:rsidRPr="00213AED" w:rsidTr="004E4C11">
        <w:trPr>
          <w:trHeight w:val="160"/>
        </w:trPr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4C11" w:rsidRPr="00213AED" w:rsidRDefault="004E4C11" w:rsidP="00EC35B2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4C11" w:rsidRPr="00213AED" w:rsidRDefault="004E4C11" w:rsidP="00EC35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4C11" w:rsidRPr="00213AED" w:rsidRDefault="004E4C11" w:rsidP="00EC35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4C11" w:rsidRPr="00213AED" w:rsidRDefault="004E4C11" w:rsidP="00EC35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4C11" w:rsidRPr="00213AED" w:rsidRDefault="004E4C11" w:rsidP="00EC35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4C11" w:rsidRPr="00213AED" w:rsidTr="004E4C11">
        <w:trPr>
          <w:trHeight w:val="151"/>
        </w:trPr>
        <w:tc>
          <w:tcPr>
            <w:tcW w:w="16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E4C11" w:rsidRPr="00213AED" w:rsidRDefault="004E4C11" w:rsidP="00EC35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3AED">
              <w:rPr>
                <w:rFonts w:ascii="Arial" w:hAnsi="Arial" w:cs="Arial"/>
                <w:b/>
                <w:bCs/>
                <w:sz w:val="18"/>
                <w:szCs w:val="18"/>
              </w:rPr>
              <w:t>TIPO (*)</w:t>
            </w:r>
          </w:p>
        </w:tc>
        <w:tc>
          <w:tcPr>
            <w:tcW w:w="3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E4C11" w:rsidRPr="00213AED" w:rsidRDefault="004E4C11" w:rsidP="00EC35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3AED">
              <w:rPr>
                <w:rFonts w:ascii="Arial" w:hAnsi="Arial" w:cs="Arial"/>
                <w:b/>
                <w:bCs/>
                <w:sz w:val="18"/>
                <w:szCs w:val="18"/>
              </w:rPr>
              <w:t>Ação</w:t>
            </w:r>
          </w:p>
        </w:tc>
        <w:tc>
          <w:tcPr>
            <w:tcW w:w="12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E4C11" w:rsidRPr="00213AED" w:rsidRDefault="004E4C11" w:rsidP="00EC35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3AED">
              <w:rPr>
                <w:rFonts w:ascii="Arial" w:hAnsi="Arial" w:cs="Arial"/>
                <w:b/>
                <w:bCs/>
                <w:sz w:val="18"/>
                <w:szCs w:val="18"/>
              </w:rPr>
              <w:t>Unidade de Medida</w:t>
            </w:r>
          </w:p>
        </w:tc>
        <w:tc>
          <w:tcPr>
            <w:tcW w:w="15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E4C11" w:rsidRPr="00213AED" w:rsidRDefault="004E4C11" w:rsidP="00EC35B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3AE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E4C11" w:rsidRPr="00213AED" w:rsidRDefault="004E4C11" w:rsidP="00EC35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3AE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4E4C11" w:rsidRPr="00213AED" w:rsidTr="004E4C11">
        <w:trPr>
          <w:trHeight w:val="151"/>
        </w:trPr>
        <w:tc>
          <w:tcPr>
            <w:tcW w:w="1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4C11" w:rsidRPr="00213AED" w:rsidRDefault="004E4C11" w:rsidP="00EC35B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E4C11" w:rsidRPr="00213AED" w:rsidRDefault="004E4C11" w:rsidP="00EC35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3AE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4C11" w:rsidRPr="00213AED" w:rsidRDefault="004E4C11" w:rsidP="00EC35B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4C11" w:rsidRPr="00213AED" w:rsidRDefault="004E4C11" w:rsidP="00EC35B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E4C11" w:rsidRPr="00213AED" w:rsidRDefault="004E4C11" w:rsidP="00EC35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3AED">
              <w:rPr>
                <w:rFonts w:ascii="Arial" w:hAnsi="Arial" w:cs="Arial"/>
                <w:b/>
                <w:bCs/>
                <w:sz w:val="18"/>
                <w:szCs w:val="18"/>
              </w:rPr>
              <w:t>2020</w:t>
            </w:r>
          </w:p>
        </w:tc>
      </w:tr>
      <w:tr w:rsidR="004E4C11" w:rsidRPr="00213AED" w:rsidTr="004E4C11">
        <w:trPr>
          <w:trHeight w:val="160"/>
        </w:trPr>
        <w:tc>
          <w:tcPr>
            <w:tcW w:w="16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4C11" w:rsidRPr="00213AED" w:rsidRDefault="004E4C11" w:rsidP="00EC35B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E4C11" w:rsidRPr="00213AED" w:rsidRDefault="004E4C11" w:rsidP="00EC35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3AED">
              <w:rPr>
                <w:rFonts w:ascii="Arial" w:hAnsi="Arial" w:cs="Arial"/>
                <w:b/>
                <w:bCs/>
                <w:sz w:val="18"/>
                <w:szCs w:val="18"/>
              </w:rPr>
              <w:t>Produto</w:t>
            </w:r>
          </w:p>
        </w:tc>
        <w:tc>
          <w:tcPr>
            <w:tcW w:w="127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4C11" w:rsidRPr="00213AED" w:rsidRDefault="004E4C11" w:rsidP="00EC35B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4C11" w:rsidRPr="00213AED" w:rsidRDefault="004E4C11" w:rsidP="00EC35B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E4C11" w:rsidRPr="00213AED" w:rsidRDefault="004E4C11" w:rsidP="00EC35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A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E4C11" w:rsidRPr="00213AED" w:rsidTr="004E4C11">
        <w:trPr>
          <w:trHeight w:val="286"/>
        </w:trPr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C11" w:rsidRPr="00213AED" w:rsidRDefault="004E4C11" w:rsidP="00EC35B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3AED"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C11" w:rsidRPr="00213AED" w:rsidRDefault="004E4C11" w:rsidP="00EC35B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13AED">
              <w:rPr>
                <w:rFonts w:ascii="Arial" w:hAnsi="Arial" w:cs="Arial"/>
                <w:sz w:val="18"/>
                <w:szCs w:val="18"/>
              </w:rPr>
              <w:t>1.526 - Reforma e Pintura da UBS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C11" w:rsidRPr="00213AED" w:rsidRDefault="004E4C11" w:rsidP="00EC35B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3AED">
              <w:rPr>
                <w:rFonts w:ascii="Arial" w:hAnsi="Arial" w:cs="Arial"/>
                <w:sz w:val="18"/>
                <w:szCs w:val="18"/>
              </w:rPr>
              <w:t>Unid.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C11" w:rsidRPr="00213AED" w:rsidRDefault="004E4C11" w:rsidP="00EC35B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3AED">
              <w:rPr>
                <w:rFonts w:ascii="Arial" w:hAnsi="Arial" w:cs="Arial"/>
                <w:b/>
                <w:bCs/>
                <w:sz w:val="18"/>
                <w:szCs w:val="18"/>
              </w:rPr>
              <w:t>Meta Física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C11" w:rsidRPr="00213AED" w:rsidRDefault="004E4C11" w:rsidP="00EC35B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3AED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E4C11" w:rsidRPr="00213AED" w:rsidTr="004E4C11">
        <w:trPr>
          <w:trHeight w:val="309"/>
        </w:trPr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C11" w:rsidRPr="00213AED" w:rsidRDefault="004E4C11" w:rsidP="00EC35B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C11" w:rsidRPr="00213AED" w:rsidRDefault="004E4C11" w:rsidP="00EC35B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13AED">
              <w:rPr>
                <w:rFonts w:ascii="Arial" w:hAnsi="Arial" w:cs="Arial"/>
                <w:sz w:val="18"/>
                <w:szCs w:val="18"/>
              </w:rPr>
              <w:t>UBS reformada e pintada</w:t>
            </w: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C11" w:rsidRPr="00213AED" w:rsidRDefault="004E4C11" w:rsidP="00EC35B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C11" w:rsidRPr="00213AED" w:rsidRDefault="004E4C11" w:rsidP="00EC35B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3AED">
              <w:rPr>
                <w:rFonts w:ascii="Arial" w:hAnsi="Arial" w:cs="Arial"/>
                <w:b/>
                <w:bCs/>
                <w:sz w:val="18"/>
                <w:szCs w:val="18"/>
              </w:rPr>
              <w:t>Valor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C11" w:rsidRPr="00213AED" w:rsidRDefault="004E4C11" w:rsidP="000916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3AED">
              <w:rPr>
                <w:rFonts w:ascii="Arial" w:hAnsi="Arial" w:cs="Arial"/>
                <w:sz w:val="18"/>
                <w:szCs w:val="18"/>
              </w:rPr>
              <w:t xml:space="preserve">R$ </w:t>
            </w:r>
            <w:r w:rsidR="000916AD">
              <w:rPr>
                <w:rFonts w:ascii="Arial" w:hAnsi="Arial" w:cs="Arial"/>
                <w:sz w:val="18"/>
                <w:szCs w:val="18"/>
              </w:rPr>
              <w:t>53.000</w:t>
            </w:r>
          </w:p>
        </w:tc>
      </w:tr>
    </w:tbl>
    <w:p w:rsidR="004E4C11" w:rsidRPr="00FC0AC7" w:rsidRDefault="004E4C11" w:rsidP="00DB775D">
      <w:pPr>
        <w:tabs>
          <w:tab w:val="left" w:pos="5460"/>
        </w:tabs>
        <w:spacing w:line="240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52390F" w:rsidRDefault="00F6492D" w:rsidP="00F6492D">
      <w:pPr>
        <w:tabs>
          <w:tab w:val="left" w:pos="0"/>
        </w:tabs>
        <w:spacing w:after="0" w:line="240" w:lineRule="auto"/>
        <w:jc w:val="right"/>
        <w:rPr>
          <w:rFonts w:ascii="Arial" w:hAnsi="Arial" w:cs="Arial"/>
        </w:rPr>
      </w:pPr>
      <w:r w:rsidRPr="003D47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</w:t>
      </w:r>
    </w:p>
    <w:tbl>
      <w:tblPr>
        <w:tblW w:w="9704" w:type="dxa"/>
        <w:tblInd w:w="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8"/>
        <w:gridCol w:w="4432"/>
        <w:gridCol w:w="1413"/>
        <w:gridCol w:w="1579"/>
        <w:gridCol w:w="1072"/>
      </w:tblGrid>
      <w:tr w:rsidR="004F74CD" w:rsidRPr="004F74CD" w:rsidTr="00F06B6F">
        <w:trPr>
          <w:trHeight w:val="536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74CD" w:rsidRPr="004F74CD" w:rsidRDefault="004F74CD" w:rsidP="004F74CD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4F74CD">
              <w:rPr>
                <w:rFonts w:cs="Calibri"/>
                <w:b/>
                <w:bCs/>
                <w:sz w:val="20"/>
                <w:szCs w:val="20"/>
              </w:rPr>
              <w:t>PROGRAMA:</w:t>
            </w:r>
          </w:p>
        </w:tc>
        <w:tc>
          <w:tcPr>
            <w:tcW w:w="84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74CD" w:rsidRPr="004F74CD" w:rsidRDefault="004F74CD" w:rsidP="004F74CD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4F74CD">
              <w:rPr>
                <w:rFonts w:cs="Calibri"/>
                <w:b/>
                <w:bCs/>
                <w:sz w:val="20"/>
                <w:szCs w:val="20"/>
              </w:rPr>
              <w:t>0602 - Fortalecendo a Agricultura Familiar</w:t>
            </w:r>
          </w:p>
        </w:tc>
      </w:tr>
      <w:tr w:rsidR="00456FBE" w:rsidRPr="004F74CD" w:rsidTr="00F06B6F">
        <w:trPr>
          <w:trHeight w:val="2304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74CD" w:rsidRPr="004F74CD" w:rsidRDefault="004F74CD" w:rsidP="004F74CD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4F74CD">
              <w:rPr>
                <w:rFonts w:cs="Calibri"/>
                <w:b/>
                <w:bCs/>
                <w:sz w:val="20"/>
                <w:szCs w:val="20"/>
              </w:rPr>
              <w:t>OBJETIVO:</w:t>
            </w:r>
          </w:p>
        </w:tc>
        <w:tc>
          <w:tcPr>
            <w:tcW w:w="84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74CD" w:rsidRPr="004F74CD" w:rsidRDefault="004F74CD" w:rsidP="005767DE">
            <w:pPr>
              <w:spacing w:after="0" w:line="240" w:lineRule="auto"/>
              <w:jc w:val="both"/>
              <w:rPr>
                <w:rFonts w:cs="Calibri"/>
                <w:b/>
                <w:bCs/>
                <w:sz w:val="20"/>
                <w:szCs w:val="20"/>
              </w:rPr>
            </w:pPr>
            <w:r w:rsidRPr="004F74CD">
              <w:rPr>
                <w:rFonts w:cs="Calibri"/>
                <w:b/>
                <w:bCs/>
                <w:sz w:val="20"/>
                <w:szCs w:val="20"/>
              </w:rPr>
              <w:t xml:space="preserve">Proporcionar a sustentabilidade e desenvolvimento da agricultura familiar, visando o bem estar das famílias rurais, evitando assim o êxodo rural; Manter as atividades da patrulha agrícola proporcionado bom atendimento aos agricultores visando melhorar as condições de preparo das lavouras e o aumento da produção; Promover ações que visem o desenvolvimento dos agricultores familiares, tais como, incentivo agrícola mediante apuração de vendas no talão de produtor, programa troca-troca de sementes, palestras, participação em feiras agrícolas, etc.; Qualificar os produtos de origem animal e vegetal e as condições de comercialização das safras por meio de prestação de serviços de </w:t>
            </w:r>
            <w:r w:rsidR="00A7733C" w:rsidRPr="00456FBE">
              <w:rPr>
                <w:rFonts w:cs="Calibri"/>
                <w:b/>
                <w:bCs/>
                <w:sz w:val="20"/>
                <w:szCs w:val="20"/>
              </w:rPr>
              <w:t>assistência</w:t>
            </w:r>
            <w:r w:rsidRPr="004F74CD">
              <w:rPr>
                <w:rFonts w:cs="Calibri"/>
                <w:b/>
                <w:bCs/>
                <w:sz w:val="20"/>
                <w:szCs w:val="20"/>
              </w:rPr>
              <w:t xml:space="preserve"> técnica aos produtores rurais; Manter os serviços de inspeção municipal visando o atendimento das demandas municipais.</w:t>
            </w:r>
          </w:p>
        </w:tc>
      </w:tr>
      <w:tr w:rsidR="00456FBE" w:rsidRPr="00456FBE" w:rsidTr="00F06B6F">
        <w:trPr>
          <w:trHeight w:val="284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74CD" w:rsidRPr="004F74CD" w:rsidRDefault="004F74CD" w:rsidP="004F74CD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74CD" w:rsidRPr="004F74CD" w:rsidRDefault="004F74CD" w:rsidP="004F74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74CD" w:rsidRPr="004F74CD" w:rsidRDefault="004F74CD" w:rsidP="004F74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74CD" w:rsidRPr="004F74CD" w:rsidRDefault="004F74CD" w:rsidP="004F74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74CD" w:rsidRPr="004F74CD" w:rsidRDefault="004F74CD" w:rsidP="004F74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6FBE" w:rsidRPr="00456FBE" w:rsidTr="00F06B6F">
        <w:trPr>
          <w:trHeight w:val="268"/>
        </w:trPr>
        <w:tc>
          <w:tcPr>
            <w:tcW w:w="12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F74CD" w:rsidRPr="004F74CD" w:rsidRDefault="004F74CD" w:rsidP="004F74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74CD">
              <w:rPr>
                <w:rFonts w:ascii="Arial" w:hAnsi="Arial" w:cs="Arial"/>
                <w:b/>
                <w:bCs/>
                <w:sz w:val="18"/>
                <w:szCs w:val="18"/>
              </w:rPr>
              <w:t>TIPO (*)</w:t>
            </w:r>
          </w:p>
        </w:tc>
        <w:tc>
          <w:tcPr>
            <w:tcW w:w="443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F74CD" w:rsidRPr="004F74CD" w:rsidRDefault="004F74CD" w:rsidP="004F74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74CD">
              <w:rPr>
                <w:rFonts w:ascii="Arial" w:hAnsi="Arial" w:cs="Arial"/>
                <w:b/>
                <w:bCs/>
                <w:sz w:val="18"/>
                <w:szCs w:val="18"/>
              </w:rPr>
              <w:t>Ação</w:t>
            </w:r>
          </w:p>
        </w:tc>
        <w:tc>
          <w:tcPr>
            <w:tcW w:w="14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F74CD" w:rsidRPr="004F74CD" w:rsidRDefault="004F74CD" w:rsidP="004F74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74CD">
              <w:rPr>
                <w:rFonts w:ascii="Arial" w:hAnsi="Arial" w:cs="Arial"/>
                <w:b/>
                <w:bCs/>
                <w:sz w:val="18"/>
                <w:szCs w:val="18"/>
              </w:rPr>
              <w:t>Unidade de Medida</w:t>
            </w:r>
          </w:p>
        </w:tc>
        <w:tc>
          <w:tcPr>
            <w:tcW w:w="15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F74CD" w:rsidRPr="004F74CD" w:rsidRDefault="004F74CD" w:rsidP="004F74C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74C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F74CD" w:rsidRPr="004F74CD" w:rsidRDefault="004F74CD" w:rsidP="004F74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74C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456FBE" w:rsidRPr="00456FBE" w:rsidTr="00F06B6F">
        <w:trPr>
          <w:trHeight w:val="268"/>
        </w:trPr>
        <w:tc>
          <w:tcPr>
            <w:tcW w:w="12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4CD" w:rsidRPr="004F74CD" w:rsidRDefault="004F74CD" w:rsidP="004F74C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F74CD" w:rsidRPr="004F74CD" w:rsidRDefault="004F74CD" w:rsidP="004F74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74C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4CD" w:rsidRPr="004F74CD" w:rsidRDefault="004F74CD" w:rsidP="004F74C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4CD" w:rsidRPr="004F74CD" w:rsidRDefault="004F74CD" w:rsidP="004F74C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F74CD" w:rsidRPr="004F74CD" w:rsidRDefault="004F74CD" w:rsidP="004F74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74CD">
              <w:rPr>
                <w:rFonts w:ascii="Arial" w:hAnsi="Arial" w:cs="Arial"/>
                <w:b/>
                <w:bCs/>
                <w:sz w:val="18"/>
                <w:szCs w:val="18"/>
              </w:rPr>
              <w:t>2020</w:t>
            </w:r>
          </w:p>
        </w:tc>
      </w:tr>
      <w:tr w:rsidR="00456FBE" w:rsidRPr="00456FBE" w:rsidTr="00F06B6F">
        <w:trPr>
          <w:trHeight w:val="284"/>
        </w:trPr>
        <w:tc>
          <w:tcPr>
            <w:tcW w:w="120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F74CD" w:rsidRPr="004F74CD" w:rsidRDefault="004F74CD" w:rsidP="004F74C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F74CD" w:rsidRPr="004F74CD" w:rsidRDefault="004F74CD" w:rsidP="004F74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74CD">
              <w:rPr>
                <w:rFonts w:ascii="Arial" w:hAnsi="Arial" w:cs="Arial"/>
                <w:b/>
                <w:bCs/>
                <w:sz w:val="18"/>
                <w:szCs w:val="18"/>
              </w:rPr>
              <w:t>Produto</w:t>
            </w:r>
          </w:p>
        </w:tc>
        <w:tc>
          <w:tcPr>
            <w:tcW w:w="141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F74CD" w:rsidRPr="004F74CD" w:rsidRDefault="004F74CD" w:rsidP="004F74C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7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F74CD" w:rsidRPr="004F74CD" w:rsidRDefault="004F74CD" w:rsidP="004F74C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F74CD" w:rsidRPr="004F74CD" w:rsidRDefault="004F74CD" w:rsidP="004F74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4C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56FBE" w:rsidRPr="00456FBE" w:rsidTr="00F06B6F">
        <w:trPr>
          <w:trHeight w:val="413"/>
        </w:trPr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4CD" w:rsidRPr="004F74CD" w:rsidRDefault="004F74CD" w:rsidP="004F74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4CD"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CD" w:rsidRPr="004F74CD" w:rsidRDefault="004F74CD" w:rsidP="004F74C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F74CD">
              <w:rPr>
                <w:rFonts w:ascii="Arial" w:hAnsi="Arial" w:cs="Arial"/>
                <w:sz w:val="18"/>
                <w:szCs w:val="18"/>
              </w:rPr>
              <w:t xml:space="preserve">1.616 - Aquisição e Distribuição de </w:t>
            </w:r>
            <w:r w:rsidR="003A08E6" w:rsidRPr="00456FBE">
              <w:rPr>
                <w:rFonts w:ascii="Arial" w:hAnsi="Arial" w:cs="Arial"/>
                <w:sz w:val="18"/>
                <w:szCs w:val="18"/>
              </w:rPr>
              <w:t>Calcário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4CD" w:rsidRPr="004F74CD" w:rsidRDefault="004F74CD" w:rsidP="004F74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4CD">
              <w:rPr>
                <w:rFonts w:ascii="Arial" w:hAnsi="Arial" w:cs="Arial"/>
                <w:sz w:val="18"/>
                <w:szCs w:val="18"/>
              </w:rPr>
              <w:t>Unid.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4CD" w:rsidRPr="004F74CD" w:rsidRDefault="004F74CD" w:rsidP="004F74C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74CD">
              <w:rPr>
                <w:rFonts w:ascii="Arial" w:hAnsi="Arial" w:cs="Arial"/>
                <w:b/>
                <w:bCs/>
                <w:sz w:val="18"/>
                <w:szCs w:val="18"/>
              </w:rPr>
              <w:t>Meta Física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CD" w:rsidRPr="004F74CD" w:rsidRDefault="004F74CD" w:rsidP="004F74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4CD">
              <w:rPr>
                <w:rFonts w:ascii="Arial" w:hAnsi="Arial" w:cs="Arial"/>
                <w:sz w:val="18"/>
                <w:szCs w:val="18"/>
              </w:rPr>
              <w:t>61</w:t>
            </w:r>
          </w:p>
        </w:tc>
      </w:tr>
      <w:tr w:rsidR="00456FBE" w:rsidRPr="00456FBE" w:rsidTr="00F06B6F">
        <w:trPr>
          <w:trHeight w:val="284"/>
        </w:trPr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4CD" w:rsidRPr="004F74CD" w:rsidRDefault="004F74CD" w:rsidP="004F74C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CD" w:rsidRPr="004F74CD" w:rsidRDefault="004F74CD" w:rsidP="004F74C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F74CD">
              <w:rPr>
                <w:rFonts w:ascii="Arial" w:hAnsi="Arial" w:cs="Arial"/>
                <w:sz w:val="18"/>
                <w:szCs w:val="18"/>
              </w:rPr>
              <w:t xml:space="preserve">Produtores </w:t>
            </w:r>
            <w:r w:rsidR="003A08E6" w:rsidRPr="00456FBE">
              <w:rPr>
                <w:rFonts w:ascii="Arial" w:hAnsi="Arial" w:cs="Arial"/>
                <w:sz w:val="18"/>
                <w:szCs w:val="18"/>
              </w:rPr>
              <w:t>Beneficiados</w:t>
            </w: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4CD" w:rsidRPr="004F74CD" w:rsidRDefault="004F74CD" w:rsidP="004F74C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4CD" w:rsidRPr="004F74CD" w:rsidRDefault="004F74CD" w:rsidP="004F74C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74CD">
              <w:rPr>
                <w:rFonts w:ascii="Arial" w:hAnsi="Arial" w:cs="Arial"/>
                <w:b/>
                <w:bCs/>
                <w:sz w:val="18"/>
                <w:szCs w:val="18"/>
              </w:rPr>
              <w:t>Valor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CD" w:rsidRPr="004F74CD" w:rsidRDefault="004F74CD" w:rsidP="004F74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4CD">
              <w:rPr>
                <w:rFonts w:ascii="Arial" w:hAnsi="Arial" w:cs="Arial"/>
                <w:sz w:val="18"/>
                <w:szCs w:val="18"/>
              </w:rPr>
              <w:t>R$ 138.775</w:t>
            </w:r>
          </w:p>
        </w:tc>
      </w:tr>
    </w:tbl>
    <w:p w:rsidR="00F6492D" w:rsidRDefault="00F6492D" w:rsidP="00F6492D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:rsidR="006E162C" w:rsidRDefault="006E162C" w:rsidP="00F6492D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:rsidR="004E4C11" w:rsidRDefault="004E4C11" w:rsidP="00F6492D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tbl>
      <w:tblPr>
        <w:tblW w:w="9877" w:type="dxa"/>
        <w:tblInd w:w="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3"/>
        <w:gridCol w:w="3874"/>
        <w:gridCol w:w="1294"/>
        <w:gridCol w:w="1629"/>
        <w:gridCol w:w="1447"/>
      </w:tblGrid>
      <w:tr w:rsidR="004E4C11" w:rsidRPr="00213AED" w:rsidTr="00EC35B2">
        <w:trPr>
          <w:trHeight w:val="382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4C11" w:rsidRPr="00213AED" w:rsidRDefault="004E4C11" w:rsidP="00EC35B2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213AED">
              <w:rPr>
                <w:rFonts w:cs="Calibri"/>
                <w:b/>
                <w:bCs/>
                <w:sz w:val="20"/>
                <w:szCs w:val="20"/>
              </w:rPr>
              <w:t>PROGRAMA:</w:t>
            </w:r>
          </w:p>
        </w:tc>
        <w:tc>
          <w:tcPr>
            <w:tcW w:w="82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4C11" w:rsidRPr="00213AED" w:rsidRDefault="004E4C11" w:rsidP="00EC35B2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213AED">
              <w:rPr>
                <w:rFonts w:cs="Calibri"/>
                <w:b/>
                <w:bCs/>
                <w:sz w:val="20"/>
                <w:szCs w:val="20"/>
              </w:rPr>
              <w:t>0703 - Trânsito e Mobilidade Urbana</w:t>
            </w:r>
          </w:p>
        </w:tc>
      </w:tr>
      <w:tr w:rsidR="004E4C11" w:rsidRPr="00213AED" w:rsidTr="00EC35B2">
        <w:trPr>
          <w:trHeight w:val="853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4C11" w:rsidRPr="00213AED" w:rsidRDefault="004E4C11" w:rsidP="00EC35B2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213AED">
              <w:rPr>
                <w:rFonts w:cs="Calibri"/>
                <w:b/>
                <w:bCs/>
                <w:sz w:val="20"/>
                <w:szCs w:val="20"/>
              </w:rPr>
              <w:t>OBJETIVO:</w:t>
            </w:r>
          </w:p>
        </w:tc>
        <w:tc>
          <w:tcPr>
            <w:tcW w:w="82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4C11" w:rsidRPr="00213AED" w:rsidRDefault="004E4C11" w:rsidP="00EC35B2">
            <w:pPr>
              <w:spacing w:after="0" w:line="240" w:lineRule="auto"/>
              <w:jc w:val="both"/>
              <w:rPr>
                <w:rFonts w:cs="Calibri"/>
                <w:b/>
                <w:bCs/>
                <w:sz w:val="20"/>
                <w:szCs w:val="20"/>
              </w:rPr>
            </w:pPr>
            <w:r w:rsidRPr="00213AED">
              <w:rPr>
                <w:rFonts w:cs="Calibri"/>
                <w:b/>
                <w:bCs/>
                <w:sz w:val="20"/>
                <w:szCs w:val="20"/>
              </w:rPr>
              <w:t xml:space="preserve">Ampliar a sinalização das estradas municipais visando garantir maior segurança aos </w:t>
            </w:r>
            <w:proofErr w:type="gramStart"/>
            <w:r w:rsidRPr="00213AED">
              <w:rPr>
                <w:rFonts w:cs="Calibri"/>
                <w:b/>
                <w:bCs/>
                <w:sz w:val="20"/>
                <w:szCs w:val="20"/>
              </w:rPr>
              <w:t>condutores  e</w:t>
            </w:r>
            <w:proofErr w:type="gramEnd"/>
            <w:r w:rsidRPr="00213AED">
              <w:rPr>
                <w:rFonts w:cs="Calibri"/>
                <w:b/>
                <w:bCs/>
                <w:sz w:val="20"/>
                <w:szCs w:val="20"/>
              </w:rPr>
              <w:t xml:space="preserve"> orientar os turistas que visitam o município; Melhorar o aspecto paisagístico da cidade; Manter em boas condições de limpeza e conservação os espaços públicos, de lazer e recreação para os munícipes e visitantes; Manter e ampliar os abrigos em paradas de ônibus.</w:t>
            </w:r>
          </w:p>
        </w:tc>
      </w:tr>
      <w:tr w:rsidR="004E4C11" w:rsidRPr="00213AED" w:rsidTr="00EC35B2">
        <w:trPr>
          <w:trHeight w:val="202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4C11" w:rsidRPr="00213AED" w:rsidRDefault="004E4C11" w:rsidP="00EC35B2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4C11" w:rsidRPr="00213AED" w:rsidRDefault="004E4C11" w:rsidP="00EC35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4C11" w:rsidRPr="00213AED" w:rsidRDefault="004E4C11" w:rsidP="00EC35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4C11" w:rsidRPr="00213AED" w:rsidRDefault="004E4C11" w:rsidP="00EC35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4C11" w:rsidRPr="00213AED" w:rsidRDefault="004E4C11" w:rsidP="00EC35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4C11" w:rsidRPr="00213AED" w:rsidTr="00EC35B2">
        <w:trPr>
          <w:trHeight w:val="191"/>
        </w:trPr>
        <w:tc>
          <w:tcPr>
            <w:tcW w:w="16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E4C11" w:rsidRPr="00213AED" w:rsidRDefault="004E4C11" w:rsidP="00EC35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3AED">
              <w:rPr>
                <w:rFonts w:ascii="Arial" w:hAnsi="Arial" w:cs="Arial"/>
                <w:b/>
                <w:bCs/>
                <w:sz w:val="18"/>
                <w:szCs w:val="18"/>
              </w:rPr>
              <w:t>TIPO (*)</w:t>
            </w:r>
          </w:p>
        </w:tc>
        <w:tc>
          <w:tcPr>
            <w:tcW w:w="38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E4C11" w:rsidRPr="00213AED" w:rsidRDefault="004E4C11" w:rsidP="00EC35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3AED">
              <w:rPr>
                <w:rFonts w:ascii="Arial" w:hAnsi="Arial" w:cs="Arial"/>
                <w:b/>
                <w:bCs/>
                <w:sz w:val="18"/>
                <w:szCs w:val="18"/>
              </w:rPr>
              <w:t>Ação</w:t>
            </w:r>
          </w:p>
        </w:tc>
        <w:tc>
          <w:tcPr>
            <w:tcW w:w="12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E4C11" w:rsidRPr="00213AED" w:rsidRDefault="004E4C11" w:rsidP="00EC35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3AED">
              <w:rPr>
                <w:rFonts w:ascii="Arial" w:hAnsi="Arial" w:cs="Arial"/>
                <w:b/>
                <w:bCs/>
                <w:sz w:val="18"/>
                <w:szCs w:val="18"/>
              </w:rPr>
              <w:t>Unidade de Medida</w:t>
            </w:r>
          </w:p>
        </w:tc>
        <w:tc>
          <w:tcPr>
            <w:tcW w:w="16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E4C11" w:rsidRPr="00213AED" w:rsidRDefault="004E4C11" w:rsidP="00EC35B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3AE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E4C11" w:rsidRPr="00213AED" w:rsidRDefault="004E4C11" w:rsidP="00EC35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3AE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4E4C11" w:rsidRPr="00213AED" w:rsidTr="00EC35B2">
        <w:trPr>
          <w:trHeight w:val="191"/>
        </w:trPr>
        <w:tc>
          <w:tcPr>
            <w:tcW w:w="16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4C11" w:rsidRPr="00213AED" w:rsidRDefault="004E4C11" w:rsidP="00EC35B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E4C11" w:rsidRPr="00213AED" w:rsidRDefault="004E4C11" w:rsidP="00EC35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3AE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4C11" w:rsidRPr="00213AED" w:rsidRDefault="004E4C11" w:rsidP="00EC35B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4C11" w:rsidRPr="00213AED" w:rsidRDefault="004E4C11" w:rsidP="00EC35B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E4C11" w:rsidRPr="00213AED" w:rsidRDefault="004E4C11" w:rsidP="00EC35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3AED">
              <w:rPr>
                <w:rFonts w:ascii="Arial" w:hAnsi="Arial" w:cs="Arial"/>
                <w:b/>
                <w:bCs/>
                <w:sz w:val="18"/>
                <w:szCs w:val="18"/>
              </w:rPr>
              <w:t>2020</w:t>
            </w:r>
          </w:p>
        </w:tc>
      </w:tr>
      <w:tr w:rsidR="004E4C11" w:rsidRPr="00213AED" w:rsidTr="00EC35B2">
        <w:trPr>
          <w:trHeight w:val="202"/>
        </w:trPr>
        <w:tc>
          <w:tcPr>
            <w:tcW w:w="163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4C11" w:rsidRPr="00213AED" w:rsidRDefault="004E4C11" w:rsidP="00EC35B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E4C11" w:rsidRPr="00213AED" w:rsidRDefault="004E4C11" w:rsidP="00EC35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3AED">
              <w:rPr>
                <w:rFonts w:ascii="Arial" w:hAnsi="Arial" w:cs="Arial"/>
                <w:b/>
                <w:bCs/>
                <w:sz w:val="18"/>
                <w:szCs w:val="18"/>
              </w:rPr>
              <w:t>Produto</w:t>
            </w:r>
          </w:p>
        </w:tc>
        <w:tc>
          <w:tcPr>
            <w:tcW w:w="129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4C11" w:rsidRPr="00213AED" w:rsidRDefault="004E4C11" w:rsidP="00EC35B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2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4C11" w:rsidRPr="00213AED" w:rsidRDefault="004E4C11" w:rsidP="00EC35B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E4C11" w:rsidRPr="00213AED" w:rsidRDefault="004E4C11" w:rsidP="00EC35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A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E4C11" w:rsidRPr="00213AED" w:rsidTr="00EC35B2">
        <w:trPr>
          <w:trHeight w:val="479"/>
        </w:trPr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C11" w:rsidRPr="00213AED" w:rsidRDefault="004E4C11" w:rsidP="00EC35B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3AED"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C11" w:rsidRPr="00213AED" w:rsidRDefault="004E4C11" w:rsidP="00EC35B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13AED">
              <w:rPr>
                <w:rFonts w:ascii="Arial" w:hAnsi="Arial" w:cs="Arial"/>
                <w:sz w:val="18"/>
                <w:szCs w:val="18"/>
              </w:rPr>
              <w:t>1.709 - Con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213AED">
              <w:rPr>
                <w:rFonts w:ascii="Arial" w:hAnsi="Arial" w:cs="Arial"/>
                <w:sz w:val="18"/>
                <w:szCs w:val="18"/>
              </w:rPr>
              <w:t>trução de Abrigos em Paradas de Ônibus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C11" w:rsidRPr="00213AED" w:rsidRDefault="004E4C11" w:rsidP="00EC35B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3AED">
              <w:rPr>
                <w:rFonts w:ascii="Arial" w:hAnsi="Arial" w:cs="Arial"/>
                <w:sz w:val="18"/>
                <w:szCs w:val="18"/>
              </w:rPr>
              <w:t>Unid.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C11" w:rsidRPr="00213AED" w:rsidRDefault="004E4C11" w:rsidP="00EC35B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3AED">
              <w:rPr>
                <w:rFonts w:ascii="Arial" w:hAnsi="Arial" w:cs="Arial"/>
                <w:b/>
                <w:bCs/>
                <w:sz w:val="18"/>
                <w:szCs w:val="18"/>
              </w:rPr>
              <w:t>Meta Física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C11" w:rsidRPr="00213AED" w:rsidRDefault="00482114" w:rsidP="00EC35B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4E4C11" w:rsidRPr="00213AED" w:rsidTr="00EC35B2">
        <w:trPr>
          <w:trHeight w:val="343"/>
        </w:trPr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C11" w:rsidRPr="00213AED" w:rsidRDefault="004E4C11" w:rsidP="00EC35B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C11" w:rsidRPr="00213AED" w:rsidRDefault="004E4C11" w:rsidP="00EC35B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13AED">
              <w:rPr>
                <w:rFonts w:ascii="Arial" w:hAnsi="Arial" w:cs="Arial"/>
                <w:sz w:val="18"/>
                <w:szCs w:val="18"/>
              </w:rPr>
              <w:t>Abrigo Con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213AED">
              <w:rPr>
                <w:rFonts w:ascii="Arial" w:hAnsi="Arial" w:cs="Arial"/>
                <w:sz w:val="18"/>
                <w:szCs w:val="18"/>
              </w:rPr>
              <w:t>truído</w:t>
            </w: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C11" w:rsidRPr="00213AED" w:rsidRDefault="004E4C11" w:rsidP="00EC35B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C11" w:rsidRPr="00213AED" w:rsidRDefault="004E4C11" w:rsidP="00EC35B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3AED">
              <w:rPr>
                <w:rFonts w:ascii="Arial" w:hAnsi="Arial" w:cs="Arial"/>
                <w:b/>
                <w:bCs/>
                <w:sz w:val="18"/>
                <w:szCs w:val="18"/>
              </w:rPr>
              <w:t>Valor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C11" w:rsidRPr="00213AED" w:rsidRDefault="00482114" w:rsidP="00EC35B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R$ 23</w:t>
            </w:r>
            <w:r w:rsidR="004E4C11" w:rsidRPr="00213AED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</w:tr>
    </w:tbl>
    <w:p w:rsidR="004E4C11" w:rsidRPr="003D4707" w:rsidRDefault="004E4C11" w:rsidP="00F6492D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sectPr w:rsidR="004E4C11" w:rsidRPr="003D4707" w:rsidSect="002216E7">
      <w:headerReference w:type="default" r:id="rId9"/>
      <w:pgSz w:w="11906" w:h="16838"/>
      <w:pgMar w:top="-851" w:right="1080" w:bottom="851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63F" w:rsidRDefault="008F563F">
      <w:pPr>
        <w:spacing w:after="0" w:line="240" w:lineRule="auto"/>
      </w:pPr>
      <w:r>
        <w:separator/>
      </w:r>
    </w:p>
  </w:endnote>
  <w:endnote w:type="continuationSeparator" w:id="0">
    <w:p w:rsidR="008F563F" w:rsidRDefault="008F5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63F" w:rsidRDefault="008F563F">
      <w:pPr>
        <w:spacing w:after="0" w:line="240" w:lineRule="auto"/>
      </w:pPr>
      <w:r>
        <w:separator/>
      </w:r>
    </w:p>
  </w:footnote>
  <w:footnote w:type="continuationSeparator" w:id="0">
    <w:p w:rsidR="008F563F" w:rsidRDefault="008F5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4C4DD8"/>
    <w:multiLevelType w:val="hybridMultilevel"/>
    <w:tmpl w:val="9196BC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1"/>
  </w:num>
  <w:num w:numId="8">
    <w:abstractNumId w:val="9"/>
  </w:num>
  <w:num w:numId="9">
    <w:abstractNumId w:val="3"/>
  </w:num>
  <w:num w:numId="10">
    <w:abstractNumId w:val="7"/>
  </w:num>
  <w:num w:numId="11">
    <w:abstractNumId w:val="5"/>
  </w:num>
  <w:num w:numId="12">
    <w:abstractNumId w:val="1"/>
  </w:num>
  <w:num w:numId="13">
    <w:abstractNumId w:val="0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1"/>
    <w:rsid w:val="00001E7C"/>
    <w:rsid w:val="00007329"/>
    <w:rsid w:val="00010928"/>
    <w:rsid w:val="000113B2"/>
    <w:rsid w:val="000113FD"/>
    <w:rsid w:val="00012595"/>
    <w:rsid w:val="0001269D"/>
    <w:rsid w:val="0001378F"/>
    <w:rsid w:val="000158AD"/>
    <w:rsid w:val="00015A08"/>
    <w:rsid w:val="0003213B"/>
    <w:rsid w:val="0003276F"/>
    <w:rsid w:val="0003701E"/>
    <w:rsid w:val="000414F3"/>
    <w:rsid w:val="000419A2"/>
    <w:rsid w:val="00047351"/>
    <w:rsid w:val="00051771"/>
    <w:rsid w:val="0005480A"/>
    <w:rsid w:val="00057EB6"/>
    <w:rsid w:val="00067B83"/>
    <w:rsid w:val="00071027"/>
    <w:rsid w:val="00071CC8"/>
    <w:rsid w:val="00072593"/>
    <w:rsid w:val="00072F5C"/>
    <w:rsid w:val="00074BB8"/>
    <w:rsid w:val="00074D7E"/>
    <w:rsid w:val="00077923"/>
    <w:rsid w:val="00081FB1"/>
    <w:rsid w:val="000823E8"/>
    <w:rsid w:val="000848F7"/>
    <w:rsid w:val="00085F6D"/>
    <w:rsid w:val="0008655F"/>
    <w:rsid w:val="00090284"/>
    <w:rsid w:val="000916AD"/>
    <w:rsid w:val="000956E1"/>
    <w:rsid w:val="000962D1"/>
    <w:rsid w:val="000964F4"/>
    <w:rsid w:val="00096DA8"/>
    <w:rsid w:val="000A08C1"/>
    <w:rsid w:val="000A128D"/>
    <w:rsid w:val="000A2819"/>
    <w:rsid w:val="000A4E7A"/>
    <w:rsid w:val="000A66E3"/>
    <w:rsid w:val="000B2B40"/>
    <w:rsid w:val="000B2B65"/>
    <w:rsid w:val="000B4393"/>
    <w:rsid w:val="000B4F29"/>
    <w:rsid w:val="000B512E"/>
    <w:rsid w:val="000B5F55"/>
    <w:rsid w:val="000B6D78"/>
    <w:rsid w:val="000B7ACA"/>
    <w:rsid w:val="000C1101"/>
    <w:rsid w:val="000C2AC5"/>
    <w:rsid w:val="000C2B8A"/>
    <w:rsid w:val="000C48C0"/>
    <w:rsid w:val="000C4C10"/>
    <w:rsid w:val="000D10F6"/>
    <w:rsid w:val="000D4E0D"/>
    <w:rsid w:val="000D5434"/>
    <w:rsid w:val="000E3FC9"/>
    <w:rsid w:val="000F1F8F"/>
    <w:rsid w:val="000F27C2"/>
    <w:rsid w:val="000F5160"/>
    <w:rsid w:val="000F6206"/>
    <w:rsid w:val="000F7F08"/>
    <w:rsid w:val="00104841"/>
    <w:rsid w:val="00104D63"/>
    <w:rsid w:val="001108C1"/>
    <w:rsid w:val="00111E1D"/>
    <w:rsid w:val="00112FF4"/>
    <w:rsid w:val="0011529A"/>
    <w:rsid w:val="0012050E"/>
    <w:rsid w:val="00120CAD"/>
    <w:rsid w:val="00125C7E"/>
    <w:rsid w:val="001262A1"/>
    <w:rsid w:val="00126AE5"/>
    <w:rsid w:val="00126D46"/>
    <w:rsid w:val="0013488C"/>
    <w:rsid w:val="00137EBD"/>
    <w:rsid w:val="0014050B"/>
    <w:rsid w:val="00142C99"/>
    <w:rsid w:val="001437FF"/>
    <w:rsid w:val="0015000C"/>
    <w:rsid w:val="00153F6D"/>
    <w:rsid w:val="001567B7"/>
    <w:rsid w:val="0016179B"/>
    <w:rsid w:val="001634D5"/>
    <w:rsid w:val="001643CF"/>
    <w:rsid w:val="001646CC"/>
    <w:rsid w:val="00170805"/>
    <w:rsid w:val="001725AD"/>
    <w:rsid w:val="00175D07"/>
    <w:rsid w:val="00180892"/>
    <w:rsid w:val="00182F53"/>
    <w:rsid w:val="00183D89"/>
    <w:rsid w:val="001866B0"/>
    <w:rsid w:val="00187DDC"/>
    <w:rsid w:val="00191B86"/>
    <w:rsid w:val="00192019"/>
    <w:rsid w:val="00193D98"/>
    <w:rsid w:val="00194F27"/>
    <w:rsid w:val="001951BE"/>
    <w:rsid w:val="001978BC"/>
    <w:rsid w:val="001A2ABA"/>
    <w:rsid w:val="001A7FAE"/>
    <w:rsid w:val="001B0742"/>
    <w:rsid w:val="001B0FFF"/>
    <w:rsid w:val="001B3063"/>
    <w:rsid w:val="001B7B12"/>
    <w:rsid w:val="001B7CA7"/>
    <w:rsid w:val="001C19E6"/>
    <w:rsid w:val="001C1A7A"/>
    <w:rsid w:val="001C55B5"/>
    <w:rsid w:val="001C5D34"/>
    <w:rsid w:val="001D03BC"/>
    <w:rsid w:val="001D24DD"/>
    <w:rsid w:val="001D38BF"/>
    <w:rsid w:val="001D5DF1"/>
    <w:rsid w:val="001D63E8"/>
    <w:rsid w:val="001E1D75"/>
    <w:rsid w:val="001E5D94"/>
    <w:rsid w:val="001F144E"/>
    <w:rsid w:val="001F29F2"/>
    <w:rsid w:val="001F44A7"/>
    <w:rsid w:val="001F570E"/>
    <w:rsid w:val="00200798"/>
    <w:rsid w:val="00202632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16C21"/>
    <w:rsid w:val="00220BAA"/>
    <w:rsid w:val="002214EB"/>
    <w:rsid w:val="002216E7"/>
    <w:rsid w:val="0023259C"/>
    <w:rsid w:val="00234FEC"/>
    <w:rsid w:val="002401C0"/>
    <w:rsid w:val="00244851"/>
    <w:rsid w:val="0024510E"/>
    <w:rsid w:val="00247708"/>
    <w:rsid w:val="00251605"/>
    <w:rsid w:val="00254627"/>
    <w:rsid w:val="00255EC3"/>
    <w:rsid w:val="00260967"/>
    <w:rsid w:val="00260C0B"/>
    <w:rsid w:val="00260E17"/>
    <w:rsid w:val="00260FD5"/>
    <w:rsid w:val="002613A5"/>
    <w:rsid w:val="00265C30"/>
    <w:rsid w:val="0026626B"/>
    <w:rsid w:val="00266B9F"/>
    <w:rsid w:val="00266DC8"/>
    <w:rsid w:val="002700A8"/>
    <w:rsid w:val="0027117B"/>
    <w:rsid w:val="0027123B"/>
    <w:rsid w:val="00271D7F"/>
    <w:rsid w:val="00272CF1"/>
    <w:rsid w:val="00274B8D"/>
    <w:rsid w:val="00275D24"/>
    <w:rsid w:val="00280436"/>
    <w:rsid w:val="00281847"/>
    <w:rsid w:val="00282FE4"/>
    <w:rsid w:val="0028391E"/>
    <w:rsid w:val="0029034E"/>
    <w:rsid w:val="00290D94"/>
    <w:rsid w:val="002B5275"/>
    <w:rsid w:val="002B5A03"/>
    <w:rsid w:val="002B6293"/>
    <w:rsid w:val="002C019E"/>
    <w:rsid w:val="002C0362"/>
    <w:rsid w:val="002D0BDD"/>
    <w:rsid w:val="002D2D39"/>
    <w:rsid w:val="002D2EC3"/>
    <w:rsid w:val="002D3653"/>
    <w:rsid w:val="002D55C3"/>
    <w:rsid w:val="002E0E35"/>
    <w:rsid w:val="002E1C68"/>
    <w:rsid w:val="002E231D"/>
    <w:rsid w:val="002E4EF2"/>
    <w:rsid w:val="002E5BCF"/>
    <w:rsid w:val="002E60D1"/>
    <w:rsid w:val="002F03E4"/>
    <w:rsid w:val="002F18E1"/>
    <w:rsid w:val="002F1CC3"/>
    <w:rsid w:val="002F70D1"/>
    <w:rsid w:val="003001CB"/>
    <w:rsid w:val="00301D96"/>
    <w:rsid w:val="00301FEF"/>
    <w:rsid w:val="003022C8"/>
    <w:rsid w:val="00304F73"/>
    <w:rsid w:val="003051DE"/>
    <w:rsid w:val="003057E5"/>
    <w:rsid w:val="00305E24"/>
    <w:rsid w:val="00312F19"/>
    <w:rsid w:val="003144E8"/>
    <w:rsid w:val="00314D95"/>
    <w:rsid w:val="00315FD8"/>
    <w:rsid w:val="00317DC6"/>
    <w:rsid w:val="00323299"/>
    <w:rsid w:val="0032650A"/>
    <w:rsid w:val="00330FDD"/>
    <w:rsid w:val="003310F0"/>
    <w:rsid w:val="0033275D"/>
    <w:rsid w:val="00334F7E"/>
    <w:rsid w:val="003361C9"/>
    <w:rsid w:val="0033640B"/>
    <w:rsid w:val="00337C7E"/>
    <w:rsid w:val="0034335E"/>
    <w:rsid w:val="00343B80"/>
    <w:rsid w:val="00344D81"/>
    <w:rsid w:val="00344F7E"/>
    <w:rsid w:val="00352151"/>
    <w:rsid w:val="0035342E"/>
    <w:rsid w:val="003536A9"/>
    <w:rsid w:val="00353D6D"/>
    <w:rsid w:val="003543AD"/>
    <w:rsid w:val="00365496"/>
    <w:rsid w:val="00365F43"/>
    <w:rsid w:val="00367215"/>
    <w:rsid w:val="0037323E"/>
    <w:rsid w:val="003745B5"/>
    <w:rsid w:val="0038314D"/>
    <w:rsid w:val="00386F23"/>
    <w:rsid w:val="0038741C"/>
    <w:rsid w:val="00392649"/>
    <w:rsid w:val="003926FE"/>
    <w:rsid w:val="0039541E"/>
    <w:rsid w:val="003A08E6"/>
    <w:rsid w:val="003A0EE7"/>
    <w:rsid w:val="003A2199"/>
    <w:rsid w:val="003A30E8"/>
    <w:rsid w:val="003A6CDF"/>
    <w:rsid w:val="003A6D6A"/>
    <w:rsid w:val="003A737C"/>
    <w:rsid w:val="003B00EF"/>
    <w:rsid w:val="003B4FBC"/>
    <w:rsid w:val="003B59CD"/>
    <w:rsid w:val="003C133C"/>
    <w:rsid w:val="003C261E"/>
    <w:rsid w:val="003C2B74"/>
    <w:rsid w:val="003C3AB4"/>
    <w:rsid w:val="003C3D7C"/>
    <w:rsid w:val="003C447F"/>
    <w:rsid w:val="003D01C1"/>
    <w:rsid w:val="003D02B4"/>
    <w:rsid w:val="003D2FC5"/>
    <w:rsid w:val="003D37DE"/>
    <w:rsid w:val="003D5F82"/>
    <w:rsid w:val="003D6A54"/>
    <w:rsid w:val="003D71C0"/>
    <w:rsid w:val="003E02CA"/>
    <w:rsid w:val="003E2D0C"/>
    <w:rsid w:val="003E3A7B"/>
    <w:rsid w:val="003E4D84"/>
    <w:rsid w:val="003F1E75"/>
    <w:rsid w:val="003F1F93"/>
    <w:rsid w:val="003F2141"/>
    <w:rsid w:val="00402189"/>
    <w:rsid w:val="00410079"/>
    <w:rsid w:val="00412493"/>
    <w:rsid w:val="004125F5"/>
    <w:rsid w:val="0041442D"/>
    <w:rsid w:val="00414D3C"/>
    <w:rsid w:val="004158DD"/>
    <w:rsid w:val="00415B3E"/>
    <w:rsid w:val="00426ED2"/>
    <w:rsid w:val="0042760E"/>
    <w:rsid w:val="00431375"/>
    <w:rsid w:val="0043312C"/>
    <w:rsid w:val="00433C01"/>
    <w:rsid w:val="00441ADB"/>
    <w:rsid w:val="00442942"/>
    <w:rsid w:val="00445801"/>
    <w:rsid w:val="00446264"/>
    <w:rsid w:val="004529D5"/>
    <w:rsid w:val="004533F9"/>
    <w:rsid w:val="00454A3B"/>
    <w:rsid w:val="00454CC3"/>
    <w:rsid w:val="00456FBE"/>
    <w:rsid w:val="00457239"/>
    <w:rsid w:val="0045794A"/>
    <w:rsid w:val="00457F34"/>
    <w:rsid w:val="0046011A"/>
    <w:rsid w:val="00461CB3"/>
    <w:rsid w:val="00466BFC"/>
    <w:rsid w:val="004706F9"/>
    <w:rsid w:val="0047219B"/>
    <w:rsid w:val="004764B9"/>
    <w:rsid w:val="004803D1"/>
    <w:rsid w:val="00482114"/>
    <w:rsid w:val="004828A9"/>
    <w:rsid w:val="00483A57"/>
    <w:rsid w:val="00484083"/>
    <w:rsid w:val="004926D7"/>
    <w:rsid w:val="004A215A"/>
    <w:rsid w:val="004A21B3"/>
    <w:rsid w:val="004A25D4"/>
    <w:rsid w:val="004A2D3A"/>
    <w:rsid w:val="004B22FE"/>
    <w:rsid w:val="004B2788"/>
    <w:rsid w:val="004B27DF"/>
    <w:rsid w:val="004B4A47"/>
    <w:rsid w:val="004B51F6"/>
    <w:rsid w:val="004B6F27"/>
    <w:rsid w:val="004B7045"/>
    <w:rsid w:val="004C00E5"/>
    <w:rsid w:val="004C077B"/>
    <w:rsid w:val="004C0876"/>
    <w:rsid w:val="004C0ADD"/>
    <w:rsid w:val="004C15EB"/>
    <w:rsid w:val="004C4B8F"/>
    <w:rsid w:val="004C5F7B"/>
    <w:rsid w:val="004C6A5D"/>
    <w:rsid w:val="004C6CFD"/>
    <w:rsid w:val="004C7C53"/>
    <w:rsid w:val="004D0408"/>
    <w:rsid w:val="004D3A65"/>
    <w:rsid w:val="004D5D60"/>
    <w:rsid w:val="004D7E73"/>
    <w:rsid w:val="004E4C11"/>
    <w:rsid w:val="004E641B"/>
    <w:rsid w:val="004E7923"/>
    <w:rsid w:val="004F1C56"/>
    <w:rsid w:val="004F38FC"/>
    <w:rsid w:val="004F48E4"/>
    <w:rsid w:val="004F50E2"/>
    <w:rsid w:val="004F6376"/>
    <w:rsid w:val="004F6E21"/>
    <w:rsid w:val="004F74CD"/>
    <w:rsid w:val="005012A0"/>
    <w:rsid w:val="0050242F"/>
    <w:rsid w:val="00503835"/>
    <w:rsid w:val="00504D7D"/>
    <w:rsid w:val="00507AC8"/>
    <w:rsid w:val="00507D96"/>
    <w:rsid w:val="0051468B"/>
    <w:rsid w:val="00515A9A"/>
    <w:rsid w:val="0051794F"/>
    <w:rsid w:val="00521EFD"/>
    <w:rsid w:val="005235AA"/>
    <w:rsid w:val="0052390F"/>
    <w:rsid w:val="005239CF"/>
    <w:rsid w:val="0052608E"/>
    <w:rsid w:val="0052751A"/>
    <w:rsid w:val="00527BBE"/>
    <w:rsid w:val="005319B3"/>
    <w:rsid w:val="00532E79"/>
    <w:rsid w:val="00535296"/>
    <w:rsid w:val="00535BD1"/>
    <w:rsid w:val="0053711B"/>
    <w:rsid w:val="0054046B"/>
    <w:rsid w:val="00542724"/>
    <w:rsid w:val="0054360A"/>
    <w:rsid w:val="005436D3"/>
    <w:rsid w:val="00543BB8"/>
    <w:rsid w:val="00545C02"/>
    <w:rsid w:val="00550288"/>
    <w:rsid w:val="005545AE"/>
    <w:rsid w:val="00557933"/>
    <w:rsid w:val="0056382E"/>
    <w:rsid w:val="0056504C"/>
    <w:rsid w:val="0056578B"/>
    <w:rsid w:val="005675BF"/>
    <w:rsid w:val="00567FE8"/>
    <w:rsid w:val="00571926"/>
    <w:rsid w:val="00574EA3"/>
    <w:rsid w:val="00574F7E"/>
    <w:rsid w:val="005757D0"/>
    <w:rsid w:val="005767DE"/>
    <w:rsid w:val="00577245"/>
    <w:rsid w:val="005817E9"/>
    <w:rsid w:val="005827C9"/>
    <w:rsid w:val="00585848"/>
    <w:rsid w:val="00590162"/>
    <w:rsid w:val="00590481"/>
    <w:rsid w:val="00592FD3"/>
    <w:rsid w:val="00595661"/>
    <w:rsid w:val="005A11C5"/>
    <w:rsid w:val="005A1B73"/>
    <w:rsid w:val="005A42DE"/>
    <w:rsid w:val="005A747E"/>
    <w:rsid w:val="005A7933"/>
    <w:rsid w:val="005B0730"/>
    <w:rsid w:val="005B35BA"/>
    <w:rsid w:val="005B3C44"/>
    <w:rsid w:val="005B64E2"/>
    <w:rsid w:val="005B65D9"/>
    <w:rsid w:val="005C12AD"/>
    <w:rsid w:val="005C75A8"/>
    <w:rsid w:val="005D08C9"/>
    <w:rsid w:val="005D0CBE"/>
    <w:rsid w:val="005D1E3F"/>
    <w:rsid w:val="005D20A7"/>
    <w:rsid w:val="005D36B9"/>
    <w:rsid w:val="005D42F3"/>
    <w:rsid w:val="005D4B93"/>
    <w:rsid w:val="005D7226"/>
    <w:rsid w:val="005F0DDD"/>
    <w:rsid w:val="005F36FF"/>
    <w:rsid w:val="005F6EC7"/>
    <w:rsid w:val="00600C00"/>
    <w:rsid w:val="00601B98"/>
    <w:rsid w:val="00602311"/>
    <w:rsid w:val="00605E72"/>
    <w:rsid w:val="00605F28"/>
    <w:rsid w:val="006126B4"/>
    <w:rsid w:val="00613B15"/>
    <w:rsid w:val="006164F5"/>
    <w:rsid w:val="00617B4A"/>
    <w:rsid w:val="00620123"/>
    <w:rsid w:val="006215F3"/>
    <w:rsid w:val="00621970"/>
    <w:rsid w:val="00621E9E"/>
    <w:rsid w:val="00622F8E"/>
    <w:rsid w:val="00624ADE"/>
    <w:rsid w:val="00624C8D"/>
    <w:rsid w:val="00625A69"/>
    <w:rsid w:val="00627E03"/>
    <w:rsid w:val="00631729"/>
    <w:rsid w:val="00631E5F"/>
    <w:rsid w:val="00636076"/>
    <w:rsid w:val="00640062"/>
    <w:rsid w:val="00643248"/>
    <w:rsid w:val="00643DB2"/>
    <w:rsid w:val="00644484"/>
    <w:rsid w:val="006448A1"/>
    <w:rsid w:val="00647B9E"/>
    <w:rsid w:val="00656948"/>
    <w:rsid w:val="0066045C"/>
    <w:rsid w:val="00661418"/>
    <w:rsid w:val="00662427"/>
    <w:rsid w:val="00663F79"/>
    <w:rsid w:val="00665883"/>
    <w:rsid w:val="00666253"/>
    <w:rsid w:val="00666BE1"/>
    <w:rsid w:val="006670ED"/>
    <w:rsid w:val="0066714A"/>
    <w:rsid w:val="00667F3C"/>
    <w:rsid w:val="00671B20"/>
    <w:rsid w:val="00674BE4"/>
    <w:rsid w:val="00676EC1"/>
    <w:rsid w:val="00677FCF"/>
    <w:rsid w:val="006807C3"/>
    <w:rsid w:val="0068198A"/>
    <w:rsid w:val="00683B58"/>
    <w:rsid w:val="00691482"/>
    <w:rsid w:val="0069398D"/>
    <w:rsid w:val="00697DED"/>
    <w:rsid w:val="006A2992"/>
    <w:rsid w:val="006A4530"/>
    <w:rsid w:val="006A49A5"/>
    <w:rsid w:val="006A7331"/>
    <w:rsid w:val="006B0257"/>
    <w:rsid w:val="006B1790"/>
    <w:rsid w:val="006B2871"/>
    <w:rsid w:val="006B5FF4"/>
    <w:rsid w:val="006C167E"/>
    <w:rsid w:val="006C2AD6"/>
    <w:rsid w:val="006C410B"/>
    <w:rsid w:val="006C5D7E"/>
    <w:rsid w:val="006C68F1"/>
    <w:rsid w:val="006C6C94"/>
    <w:rsid w:val="006C6F6E"/>
    <w:rsid w:val="006C72D3"/>
    <w:rsid w:val="006C7EA1"/>
    <w:rsid w:val="006D0804"/>
    <w:rsid w:val="006D121B"/>
    <w:rsid w:val="006D4083"/>
    <w:rsid w:val="006D4E65"/>
    <w:rsid w:val="006D5AF0"/>
    <w:rsid w:val="006E0077"/>
    <w:rsid w:val="006E0273"/>
    <w:rsid w:val="006E162C"/>
    <w:rsid w:val="006E18FA"/>
    <w:rsid w:val="006E4C8B"/>
    <w:rsid w:val="006E6D63"/>
    <w:rsid w:val="006E713B"/>
    <w:rsid w:val="006F0172"/>
    <w:rsid w:val="006F0391"/>
    <w:rsid w:val="006F4501"/>
    <w:rsid w:val="006F5B1A"/>
    <w:rsid w:val="006F6762"/>
    <w:rsid w:val="006F7D26"/>
    <w:rsid w:val="00700779"/>
    <w:rsid w:val="0070100C"/>
    <w:rsid w:val="00720EDE"/>
    <w:rsid w:val="0072101C"/>
    <w:rsid w:val="00722694"/>
    <w:rsid w:val="00723019"/>
    <w:rsid w:val="00724D28"/>
    <w:rsid w:val="00726493"/>
    <w:rsid w:val="00727637"/>
    <w:rsid w:val="0072786E"/>
    <w:rsid w:val="007279C1"/>
    <w:rsid w:val="00727A09"/>
    <w:rsid w:val="007324AB"/>
    <w:rsid w:val="00735C92"/>
    <w:rsid w:val="00736591"/>
    <w:rsid w:val="00737E0B"/>
    <w:rsid w:val="00740724"/>
    <w:rsid w:val="00743879"/>
    <w:rsid w:val="00745AAB"/>
    <w:rsid w:val="0074640A"/>
    <w:rsid w:val="00746900"/>
    <w:rsid w:val="00751472"/>
    <w:rsid w:val="00751BB0"/>
    <w:rsid w:val="0075222A"/>
    <w:rsid w:val="00755419"/>
    <w:rsid w:val="0075745B"/>
    <w:rsid w:val="0076171B"/>
    <w:rsid w:val="007638EA"/>
    <w:rsid w:val="007725C4"/>
    <w:rsid w:val="007732E3"/>
    <w:rsid w:val="00775318"/>
    <w:rsid w:val="007760EC"/>
    <w:rsid w:val="0077657D"/>
    <w:rsid w:val="007804A6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6A97"/>
    <w:rsid w:val="007B02CF"/>
    <w:rsid w:val="007B0C25"/>
    <w:rsid w:val="007B1786"/>
    <w:rsid w:val="007B3BE2"/>
    <w:rsid w:val="007B3E41"/>
    <w:rsid w:val="007B3FD3"/>
    <w:rsid w:val="007B41CC"/>
    <w:rsid w:val="007B7E16"/>
    <w:rsid w:val="007C09F2"/>
    <w:rsid w:val="007C202E"/>
    <w:rsid w:val="007C5DAE"/>
    <w:rsid w:val="007C5DC8"/>
    <w:rsid w:val="007D0659"/>
    <w:rsid w:val="007D38D9"/>
    <w:rsid w:val="007D4071"/>
    <w:rsid w:val="007D5AE5"/>
    <w:rsid w:val="007D685E"/>
    <w:rsid w:val="007E4B8D"/>
    <w:rsid w:val="007E53ED"/>
    <w:rsid w:val="007E7AE4"/>
    <w:rsid w:val="007F44F2"/>
    <w:rsid w:val="007F630A"/>
    <w:rsid w:val="007F6C65"/>
    <w:rsid w:val="00800085"/>
    <w:rsid w:val="008009E8"/>
    <w:rsid w:val="00800CB7"/>
    <w:rsid w:val="0080548B"/>
    <w:rsid w:val="0081112C"/>
    <w:rsid w:val="00811B01"/>
    <w:rsid w:val="00813533"/>
    <w:rsid w:val="00813AE6"/>
    <w:rsid w:val="00813E58"/>
    <w:rsid w:val="008147E4"/>
    <w:rsid w:val="008153FD"/>
    <w:rsid w:val="008176C8"/>
    <w:rsid w:val="00817BED"/>
    <w:rsid w:val="00822EE9"/>
    <w:rsid w:val="0083142E"/>
    <w:rsid w:val="00831C26"/>
    <w:rsid w:val="00831FC4"/>
    <w:rsid w:val="008323B4"/>
    <w:rsid w:val="0083544C"/>
    <w:rsid w:val="00836A19"/>
    <w:rsid w:val="00837252"/>
    <w:rsid w:val="00842A78"/>
    <w:rsid w:val="00844113"/>
    <w:rsid w:val="008477C0"/>
    <w:rsid w:val="008531BF"/>
    <w:rsid w:val="00861758"/>
    <w:rsid w:val="008617D3"/>
    <w:rsid w:val="008620BA"/>
    <w:rsid w:val="00863442"/>
    <w:rsid w:val="0086531A"/>
    <w:rsid w:val="00866E54"/>
    <w:rsid w:val="00872898"/>
    <w:rsid w:val="00876A7A"/>
    <w:rsid w:val="00876C77"/>
    <w:rsid w:val="0088113F"/>
    <w:rsid w:val="00884219"/>
    <w:rsid w:val="0088462A"/>
    <w:rsid w:val="00884FB9"/>
    <w:rsid w:val="00885B21"/>
    <w:rsid w:val="00885E51"/>
    <w:rsid w:val="008921DC"/>
    <w:rsid w:val="008926C0"/>
    <w:rsid w:val="00892781"/>
    <w:rsid w:val="008929A3"/>
    <w:rsid w:val="0089390F"/>
    <w:rsid w:val="00894A03"/>
    <w:rsid w:val="00896088"/>
    <w:rsid w:val="0089738F"/>
    <w:rsid w:val="00897421"/>
    <w:rsid w:val="008A1135"/>
    <w:rsid w:val="008A1DE0"/>
    <w:rsid w:val="008A2E47"/>
    <w:rsid w:val="008A6186"/>
    <w:rsid w:val="008B0EDD"/>
    <w:rsid w:val="008B0FD2"/>
    <w:rsid w:val="008B25CC"/>
    <w:rsid w:val="008C1DF8"/>
    <w:rsid w:val="008C267D"/>
    <w:rsid w:val="008C43E1"/>
    <w:rsid w:val="008C5E7A"/>
    <w:rsid w:val="008D188A"/>
    <w:rsid w:val="008D2AC5"/>
    <w:rsid w:val="008D2D85"/>
    <w:rsid w:val="008D348C"/>
    <w:rsid w:val="008D5438"/>
    <w:rsid w:val="008D6328"/>
    <w:rsid w:val="008E0B03"/>
    <w:rsid w:val="008E308D"/>
    <w:rsid w:val="008E35FB"/>
    <w:rsid w:val="008E722C"/>
    <w:rsid w:val="008F084D"/>
    <w:rsid w:val="008F1972"/>
    <w:rsid w:val="008F563F"/>
    <w:rsid w:val="0090338F"/>
    <w:rsid w:val="0090396B"/>
    <w:rsid w:val="00907F25"/>
    <w:rsid w:val="0091089B"/>
    <w:rsid w:val="00911BE8"/>
    <w:rsid w:val="00912E93"/>
    <w:rsid w:val="00913487"/>
    <w:rsid w:val="00923E04"/>
    <w:rsid w:val="00924568"/>
    <w:rsid w:val="00924E43"/>
    <w:rsid w:val="00924E8B"/>
    <w:rsid w:val="00926A9B"/>
    <w:rsid w:val="00927521"/>
    <w:rsid w:val="0092778F"/>
    <w:rsid w:val="009277A8"/>
    <w:rsid w:val="0093180F"/>
    <w:rsid w:val="009337FA"/>
    <w:rsid w:val="00941F5E"/>
    <w:rsid w:val="009521D7"/>
    <w:rsid w:val="00952354"/>
    <w:rsid w:val="00955138"/>
    <w:rsid w:val="00956470"/>
    <w:rsid w:val="00961CE4"/>
    <w:rsid w:val="009636F9"/>
    <w:rsid w:val="009637FE"/>
    <w:rsid w:val="00964402"/>
    <w:rsid w:val="00972AAA"/>
    <w:rsid w:val="00972F97"/>
    <w:rsid w:val="00975F31"/>
    <w:rsid w:val="00976711"/>
    <w:rsid w:val="00977CC5"/>
    <w:rsid w:val="00980DB1"/>
    <w:rsid w:val="00982327"/>
    <w:rsid w:val="009826CC"/>
    <w:rsid w:val="00983DAA"/>
    <w:rsid w:val="00984177"/>
    <w:rsid w:val="00985DCD"/>
    <w:rsid w:val="00986769"/>
    <w:rsid w:val="00986B5A"/>
    <w:rsid w:val="00991330"/>
    <w:rsid w:val="00992D7E"/>
    <w:rsid w:val="009946F5"/>
    <w:rsid w:val="00994B7C"/>
    <w:rsid w:val="00994D4D"/>
    <w:rsid w:val="00997ACE"/>
    <w:rsid w:val="009A1791"/>
    <w:rsid w:val="009A2401"/>
    <w:rsid w:val="009A429F"/>
    <w:rsid w:val="009A6418"/>
    <w:rsid w:val="009A7001"/>
    <w:rsid w:val="009B325B"/>
    <w:rsid w:val="009B5F8C"/>
    <w:rsid w:val="009B66EA"/>
    <w:rsid w:val="009C0A52"/>
    <w:rsid w:val="009C0BA8"/>
    <w:rsid w:val="009C1393"/>
    <w:rsid w:val="009C1588"/>
    <w:rsid w:val="009C31E0"/>
    <w:rsid w:val="009C3A4D"/>
    <w:rsid w:val="009D0A1E"/>
    <w:rsid w:val="009D1044"/>
    <w:rsid w:val="009D2FE3"/>
    <w:rsid w:val="009D434F"/>
    <w:rsid w:val="009D4355"/>
    <w:rsid w:val="009D5F02"/>
    <w:rsid w:val="009D62A1"/>
    <w:rsid w:val="009E14D9"/>
    <w:rsid w:val="009E1F4F"/>
    <w:rsid w:val="009E2442"/>
    <w:rsid w:val="009E6043"/>
    <w:rsid w:val="009E66AD"/>
    <w:rsid w:val="009E698C"/>
    <w:rsid w:val="009F1549"/>
    <w:rsid w:val="009F35F6"/>
    <w:rsid w:val="009F4064"/>
    <w:rsid w:val="009F49E6"/>
    <w:rsid w:val="009F621D"/>
    <w:rsid w:val="009F66C6"/>
    <w:rsid w:val="009F6D5E"/>
    <w:rsid w:val="009F75BC"/>
    <w:rsid w:val="00A014AA"/>
    <w:rsid w:val="00A01BDB"/>
    <w:rsid w:val="00A01F06"/>
    <w:rsid w:val="00A0270D"/>
    <w:rsid w:val="00A02980"/>
    <w:rsid w:val="00A0522A"/>
    <w:rsid w:val="00A061AD"/>
    <w:rsid w:val="00A112E6"/>
    <w:rsid w:val="00A116F3"/>
    <w:rsid w:val="00A2073C"/>
    <w:rsid w:val="00A21F8F"/>
    <w:rsid w:val="00A31E6A"/>
    <w:rsid w:val="00A330C6"/>
    <w:rsid w:val="00A3449A"/>
    <w:rsid w:val="00A35F29"/>
    <w:rsid w:val="00A4012A"/>
    <w:rsid w:val="00A40653"/>
    <w:rsid w:val="00A406B2"/>
    <w:rsid w:val="00A47158"/>
    <w:rsid w:val="00A47A6B"/>
    <w:rsid w:val="00A50E1C"/>
    <w:rsid w:val="00A50F6F"/>
    <w:rsid w:val="00A5281E"/>
    <w:rsid w:val="00A54665"/>
    <w:rsid w:val="00A61C19"/>
    <w:rsid w:val="00A65877"/>
    <w:rsid w:val="00A710E9"/>
    <w:rsid w:val="00A7486D"/>
    <w:rsid w:val="00A76807"/>
    <w:rsid w:val="00A7733C"/>
    <w:rsid w:val="00A8034C"/>
    <w:rsid w:val="00A82D6F"/>
    <w:rsid w:val="00A8303F"/>
    <w:rsid w:val="00A83479"/>
    <w:rsid w:val="00A8438A"/>
    <w:rsid w:val="00A8499D"/>
    <w:rsid w:val="00A92CA7"/>
    <w:rsid w:val="00AA1025"/>
    <w:rsid w:val="00AA7F4C"/>
    <w:rsid w:val="00AB0529"/>
    <w:rsid w:val="00AB1053"/>
    <w:rsid w:val="00AB4A09"/>
    <w:rsid w:val="00AB517A"/>
    <w:rsid w:val="00AB5AA5"/>
    <w:rsid w:val="00AB6413"/>
    <w:rsid w:val="00AB73D5"/>
    <w:rsid w:val="00AC11A1"/>
    <w:rsid w:val="00AC4C86"/>
    <w:rsid w:val="00AD2ED9"/>
    <w:rsid w:val="00AD4C89"/>
    <w:rsid w:val="00AD53F4"/>
    <w:rsid w:val="00AD55C6"/>
    <w:rsid w:val="00AE10E5"/>
    <w:rsid w:val="00AE3192"/>
    <w:rsid w:val="00AE3596"/>
    <w:rsid w:val="00AE5DEE"/>
    <w:rsid w:val="00AE6DDE"/>
    <w:rsid w:val="00AE7DEB"/>
    <w:rsid w:val="00AF009B"/>
    <w:rsid w:val="00AF07CD"/>
    <w:rsid w:val="00AF0E31"/>
    <w:rsid w:val="00AF3F1B"/>
    <w:rsid w:val="00AF77C0"/>
    <w:rsid w:val="00B0027A"/>
    <w:rsid w:val="00B01461"/>
    <w:rsid w:val="00B027C7"/>
    <w:rsid w:val="00B03085"/>
    <w:rsid w:val="00B03A6D"/>
    <w:rsid w:val="00B0414D"/>
    <w:rsid w:val="00B04A62"/>
    <w:rsid w:val="00B05624"/>
    <w:rsid w:val="00B07403"/>
    <w:rsid w:val="00B07C0D"/>
    <w:rsid w:val="00B11712"/>
    <w:rsid w:val="00B215C1"/>
    <w:rsid w:val="00B2198F"/>
    <w:rsid w:val="00B23E11"/>
    <w:rsid w:val="00B249BC"/>
    <w:rsid w:val="00B2568F"/>
    <w:rsid w:val="00B25883"/>
    <w:rsid w:val="00B31358"/>
    <w:rsid w:val="00B3192E"/>
    <w:rsid w:val="00B33D89"/>
    <w:rsid w:val="00B3576B"/>
    <w:rsid w:val="00B360C9"/>
    <w:rsid w:val="00B378C4"/>
    <w:rsid w:val="00B422B8"/>
    <w:rsid w:val="00B42F4B"/>
    <w:rsid w:val="00B451DB"/>
    <w:rsid w:val="00B47896"/>
    <w:rsid w:val="00B523B2"/>
    <w:rsid w:val="00B52467"/>
    <w:rsid w:val="00B556E5"/>
    <w:rsid w:val="00B5754B"/>
    <w:rsid w:val="00B6199E"/>
    <w:rsid w:val="00B61B80"/>
    <w:rsid w:val="00B66252"/>
    <w:rsid w:val="00B673D2"/>
    <w:rsid w:val="00B70ADD"/>
    <w:rsid w:val="00B742F8"/>
    <w:rsid w:val="00B750F5"/>
    <w:rsid w:val="00B83F57"/>
    <w:rsid w:val="00B8401D"/>
    <w:rsid w:val="00B87133"/>
    <w:rsid w:val="00B91B93"/>
    <w:rsid w:val="00B922B1"/>
    <w:rsid w:val="00B938E6"/>
    <w:rsid w:val="00B93B30"/>
    <w:rsid w:val="00B9485A"/>
    <w:rsid w:val="00B94BEF"/>
    <w:rsid w:val="00BA26F6"/>
    <w:rsid w:val="00BA3624"/>
    <w:rsid w:val="00BA3752"/>
    <w:rsid w:val="00BA6404"/>
    <w:rsid w:val="00BA7AEC"/>
    <w:rsid w:val="00BB4711"/>
    <w:rsid w:val="00BB4F0D"/>
    <w:rsid w:val="00BB5610"/>
    <w:rsid w:val="00BC49FB"/>
    <w:rsid w:val="00BC5205"/>
    <w:rsid w:val="00BC5E9A"/>
    <w:rsid w:val="00BC5F1D"/>
    <w:rsid w:val="00BD08D4"/>
    <w:rsid w:val="00BD1267"/>
    <w:rsid w:val="00BD2831"/>
    <w:rsid w:val="00BD2EE3"/>
    <w:rsid w:val="00BD3758"/>
    <w:rsid w:val="00BD55B9"/>
    <w:rsid w:val="00BD63EC"/>
    <w:rsid w:val="00BD7597"/>
    <w:rsid w:val="00BD7BB0"/>
    <w:rsid w:val="00BD7EA9"/>
    <w:rsid w:val="00BF054B"/>
    <w:rsid w:val="00C0032B"/>
    <w:rsid w:val="00C028C0"/>
    <w:rsid w:val="00C077B6"/>
    <w:rsid w:val="00C07B00"/>
    <w:rsid w:val="00C11297"/>
    <w:rsid w:val="00C15DCD"/>
    <w:rsid w:val="00C17F98"/>
    <w:rsid w:val="00C2303B"/>
    <w:rsid w:val="00C25E4F"/>
    <w:rsid w:val="00C26E4F"/>
    <w:rsid w:val="00C316C2"/>
    <w:rsid w:val="00C3281B"/>
    <w:rsid w:val="00C339B7"/>
    <w:rsid w:val="00C40C5F"/>
    <w:rsid w:val="00C40D5F"/>
    <w:rsid w:val="00C41402"/>
    <w:rsid w:val="00C4224F"/>
    <w:rsid w:val="00C50584"/>
    <w:rsid w:val="00C523A4"/>
    <w:rsid w:val="00C52E0C"/>
    <w:rsid w:val="00C54942"/>
    <w:rsid w:val="00C54AC8"/>
    <w:rsid w:val="00C56410"/>
    <w:rsid w:val="00C627D0"/>
    <w:rsid w:val="00C6593B"/>
    <w:rsid w:val="00C659AD"/>
    <w:rsid w:val="00C66168"/>
    <w:rsid w:val="00C674AB"/>
    <w:rsid w:val="00C703ED"/>
    <w:rsid w:val="00C7074C"/>
    <w:rsid w:val="00C72427"/>
    <w:rsid w:val="00C733ED"/>
    <w:rsid w:val="00C7382B"/>
    <w:rsid w:val="00C747E1"/>
    <w:rsid w:val="00C75202"/>
    <w:rsid w:val="00C81DD0"/>
    <w:rsid w:val="00C82D36"/>
    <w:rsid w:val="00C857D8"/>
    <w:rsid w:val="00C90817"/>
    <w:rsid w:val="00C9145A"/>
    <w:rsid w:val="00C94682"/>
    <w:rsid w:val="00C94C80"/>
    <w:rsid w:val="00C95553"/>
    <w:rsid w:val="00C97A13"/>
    <w:rsid w:val="00C97AFF"/>
    <w:rsid w:val="00CA28FF"/>
    <w:rsid w:val="00CA4B0C"/>
    <w:rsid w:val="00CA4CDC"/>
    <w:rsid w:val="00CA7D18"/>
    <w:rsid w:val="00CB0138"/>
    <w:rsid w:val="00CB0428"/>
    <w:rsid w:val="00CB0F5D"/>
    <w:rsid w:val="00CB1928"/>
    <w:rsid w:val="00CB2417"/>
    <w:rsid w:val="00CB3D54"/>
    <w:rsid w:val="00CB5358"/>
    <w:rsid w:val="00CB55EE"/>
    <w:rsid w:val="00CB7C66"/>
    <w:rsid w:val="00CC0415"/>
    <w:rsid w:val="00CC6E55"/>
    <w:rsid w:val="00CC6FB7"/>
    <w:rsid w:val="00CD1C86"/>
    <w:rsid w:val="00CD6323"/>
    <w:rsid w:val="00CE1D00"/>
    <w:rsid w:val="00CF0395"/>
    <w:rsid w:val="00CF1945"/>
    <w:rsid w:val="00CF1A56"/>
    <w:rsid w:val="00CF1F55"/>
    <w:rsid w:val="00CF60D5"/>
    <w:rsid w:val="00D03304"/>
    <w:rsid w:val="00D05FC1"/>
    <w:rsid w:val="00D07EB7"/>
    <w:rsid w:val="00D11236"/>
    <w:rsid w:val="00D121B7"/>
    <w:rsid w:val="00D2073F"/>
    <w:rsid w:val="00D2202E"/>
    <w:rsid w:val="00D226FA"/>
    <w:rsid w:val="00D2319D"/>
    <w:rsid w:val="00D24256"/>
    <w:rsid w:val="00D26433"/>
    <w:rsid w:val="00D30FD6"/>
    <w:rsid w:val="00D315E3"/>
    <w:rsid w:val="00D31CD9"/>
    <w:rsid w:val="00D33D73"/>
    <w:rsid w:val="00D356E8"/>
    <w:rsid w:val="00D377F8"/>
    <w:rsid w:val="00D41029"/>
    <w:rsid w:val="00D4236A"/>
    <w:rsid w:val="00D43BA7"/>
    <w:rsid w:val="00D503ED"/>
    <w:rsid w:val="00D50AF7"/>
    <w:rsid w:val="00D518AB"/>
    <w:rsid w:val="00D53624"/>
    <w:rsid w:val="00D56027"/>
    <w:rsid w:val="00D56300"/>
    <w:rsid w:val="00D57039"/>
    <w:rsid w:val="00D60465"/>
    <w:rsid w:val="00D60E20"/>
    <w:rsid w:val="00D62A4F"/>
    <w:rsid w:val="00D70229"/>
    <w:rsid w:val="00D714AD"/>
    <w:rsid w:val="00D71AD5"/>
    <w:rsid w:val="00D72B14"/>
    <w:rsid w:val="00D72E89"/>
    <w:rsid w:val="00D75B75"/>
    <w:rsid w:val="00D86406"/>
    <w:rsid w:val="00D864DA"/>
    <w:rsid w:val="00D86FAF"/>
    <w:rsid w:val="00D940F6"/>
    <w:rsid w:val="00D94F3A"/>
    <w:rsid w:val="00DA4C1F"/>
    <w:rsid w:val="00DA793A"/>
    <w:rsid w:val="00DB0DFC"/>
    <w:rsid w:val="00DB5915"/>
    <w:rsid w:val="00DB775D"/>
    <w:rsid w:val="00DC07E2"/>
    <w:rsid w:val="00DC09FB"/>
    <w:rsid w:val="00DC1E72"/>
    <w:rsid w:val="00DC2209"/>
    <w:rsid w:val="00DC2C8A"/>
    <w:rsid w:val="00DC5217"/>
    <w:rsid w:val="00DC59FF"/>
    <w:rsid w:val="00DC5AE2"/>
    <w:rsid w:val="00DC76B5"/>
    <w:rsid w:val="00DD3864"/>
    <w:rsid w:val="00DD3F1C"/>
    <w:rsid w:val="00DD4CC2"/>
    <w:rsid w:val="00DD540E"/>
    <w:rsid w:val="00DE25CD"/>
    <w:rsid w:val="00DE643D"/>
    <w:rsid w:val="00DF2DAF"/>
    <w:rsid w:val="00DF3247"/>
    <w:rsid w:val="00DF51E8"/>
    <w:rsid w:val="00DF54AC"/>
    <w:rsid w:val="00DF6E62"/>
    <w:rsid w:val="00DF7D01"/>
    <w:rsid w:val="00E00663"/>
    <w:rsid w:val="00E042D5"/>
    <w:rsid w:val="00E06B1A"/>
    <w:rsid w:val="00E13369"/>
    <w:rsid w:val="00E1402D"/>
    <w:rsid w:val="00E151BD"/>
    <w:rsid w:val="00E15996"/>
    <w:rsid w:val="00E20E7E"/>
    <w:rsid w:val="00E20E83"/>
    <w:rsid w:val="00E20FFD"/>
    <w:rsid w:val="00E21A42"/>
    <w:rsid w:val="00E21C86"/>
    <w:rsid w:val="00E21CC9"/>
    <w:rsid w:val="00E255D3"/>
    <w:rsid w:val="00E25FE3"/>
    <w:rsid w:val="00E30627"/>
    <w:rsid w:val="00E3169D"/>
    <w:rsid w:val="00E34061"/>
    <w:rsid w:val="00E34945"/>
    <w:rsid w:val="00E351ED"/>
    <w:rsid w:val="00E37C0E"/>
    <w:rsid w:val="00E37E6F"/>
    <w:rsid w:val="00E407BD"/>
    <w:rsid w:val="00E42815"/>
    <w:rsid w:val="00E432B5"/>
    <w:rsid w:val="00E43555"/>
    <w:rsid w:val="00E46002"/>
    <w:rsid w:val="00E50EEE"/>
    <w:rsid w:val="00E57971"/>
    <w:rsid w:val="00E613E4"/>
    <w:rsid w:val="00E63B34"/>
    <w:rsid w:val="00E6403A"/>
    <w:rsid w:val="00E67FBC"/>
    <w:rsid w:val="00E72BB0"/>
    <w:rsid w:val="00E749F0"/>
    <w:rsid w:val="00E75A2B"/>
    <w:rsid w:val="00E75C46"/>
    <w:rsid w:val="00E80744"/>
    <w:rsid w:val="00E837C7"/>
    <w:rsid w:val="00E84B24"/>
    <w:rsid w:val="00E86E8F"/>
    <w:rsid w:val="00E91BC6"/>
    <w:rsid w:val="00E92854"/>
    <w:rsid w:val="00E97AD1"/>
    <w:rsid w:val="00EA1A4D"/>
    <w:rsid w:val="00EA2176"/>
    <w:rsid w:val="00EA3508"/>
    <w:rsid w:val="00EA494F"/>
    <w:rsid w:val="00EA681E"/>
    <w:rsid w:val="00EB0195"/>
    <w:rsid w:val="00EB14F8"/>
    <w:rsid w:val="00EB3FD9"/>
    <w:rsid w:val="00EC3965"/>
    <w:rsid w:val="00EC40C2"/>
    <w:rsid w:val="00EC50A2"/>
    <w:rsid w:val="00EC7124"/>
    <w:rsid w:val="00ED475E"/>
    <w:rsid w:val="00ED5503"/>
    <w:rsid w:val="00ED5DDE"/>
    <w:rsid w:val="00EE1F7A"/>
    <w:rsid w:val="00EE25D3"/>
    <w:rsid w:val="00EE4E4A"/>
    <w:rsid w:val="00EE6976"/>
    <w:rsid w:val="00EE734A"/>
    <w:rsid w:val="00EF3483"/>
    <w:rsid w:val="00EF741D"/>
    <w:rsid w:val="00F00C6A"/>
    <w:rsid w:val="00F05C40"/>
    <w:rsid w:val="00F06B6F"/>
    <w:rsid w:val="00F14F23"/>
    <w:rsid w:val="00F23F77"/>
    <w:rsid w:val="00F2407B"/>
    <w:rsid w:val="00F246E6"/>
    <w:rsid w:val="00F26AD6"/>
    <w:rsid w:val="00F27D27"/>
    <w:rsid w:val="00F27F1E"/>
    <w:rsid w:val="00F312BB"/>
    <w:rsid w:val="00F3158F"/>
    <w:rsid w:val="00F347F4"/>
    <w:rsid w:val="00F348F5"/>
    <w:rsid w:val="00F35E10"/>
    <w:rsid w:val="00F516A9"/>
    <w:rsid w:val="00F51C06"/>
    <w:rsid w:val="00F5228F"/>
    <w:rsid w:val="00F54BF9"/>
    <w:rsid w:val="00F54EA7"/>
    <w:rsid w:val="00F54FF3"/>
    <w:rsid w:val="00F5514C"/>
    <w:rsid w:val="00F61711"/>
    <w:rsid w:val="00F61E78"/>
    <w:rsid w:val="00F61E82"/>
    <w:rsid w:val="00F63834"/>
    <w:rsid w:val="00F6492D"/>
    <w:rsid w:val="00F64ABC"/>
    <w:rsid w:val="00F722C5"/>
    <w:rsid w:val="00F72548"/>
    <w:rsid w:val="00F7365A"/>
    <w:rsid w:val="00F73D4A"/>
    <w:rsid w:val="00F741A0"/>
    <w:rsid w:val="00F802E0"/>
    <w:rsid w:val="00F83DD2"/>
    <w:rsid w:val="00F84CA8"/>
    <w:rsid w:val="00F85585"/>
    <w:rsid w:val="00F95A2A"/>
    <w:rsid w:val="00FA02BF"/>
    <w:rsid w:val="00FA0A6B"/>
    <w:rsid w:val="00FA0A70"/>
    <w:rsid w:val="00FA16D0"/>
    <w:rsid w:val="00FA2338"/>
    <w:rsid w:val="00FA455B"/>
    <w:rsid w:val="00FA5C1D"/>
    <w:rsid w:val="00FA5E14"/>
    <w:rsid w:val="00FB136E"/>
    <w:rsid w:val="00FB7AE8"/>
    <w:rsid w:val="00FD2A35"/>
    <w:rsid w:val="00FD6052"/>
    <w:rsid w:val="00FE1DEC"/>
    <w:rsid w:val="00FE36C2"/>
    <w:rsid w:val="00FE7B1D"/>
    <w:rsid w:val="00FF046A"/>
    <w:rsid w:val="00FF3EA4"/>
    <w:rsid w:val="00FF3F0C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A0D54-1A66-419F-ADDA-BE4DAC48D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601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15</cp:revision>
  <cp:lastPrinted>2020-01-13T15:28:00Z</cp:lastPrinted>
  <dcterms:created xsi:type="dcterms:W3CDTF">2020-03-09T17:36:00Z</dcterms:created>
  <dcterms:modified xsi:type="dcterms:W3CDTF">2020-03-09T17:38:00Z</dcterms:modified>
</cp:coreProperties>
</file>