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0C2281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0C2281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157480</wp:posOffset>
            </wp:positionV>
            <wp:extent cx="960755" cy="9620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0C2281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0C2281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946373" w:rsidRDefault="0080008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42577" w:rsidRDefault="009826CC" w:rsidP="00EB0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A</w:t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586220" w:rsidRPr="00442577">
        <w:rPr>
          <w:rFonts w:ascii="Arial" w:hAnsi="Arial" w:cs="Arial"/>
          <w:b/>
          <w:bCs/>
          <w:color w:val="000000" w:themeColor="text1"/>
          <w:u w:val="single"/>
        </w:rPr>
        <w:t>7</w:t>
      </w:r>
      <w:r w:rsidR="00D9144C">
        <w:rPr>
          <w:rFonts w:ascii="Arial" w:hAnsi="Arial" w:cs="Arial"/>
          <w:b/>
          <w:bCs/>
          <w:color w:val="000000" w:themeColor="text1"/>
          <w:u w:val="single"/>
        </w:rPr>
        <w:t>5</w:t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442577" w:rsidRDefault="00AB1053" w:rsidP="000C2281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4A25D4" w:rsidRPr="00D97407" w:rsidRDefault="004A25D4" w:rsidP="000C228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97407" w:rsidRPr="00D97407" w:rsidRDefault="00D97407" w:rsidP="00D97407">
      <w:pPr>
        <w:spacing w:after="120"/>
        <w:ind w:firstLine="708"/>
        <w:jc w:val="both"/>
      </w:pPr>
      <w:r w:rsidRPr="00D97407">
        <w:rPr>
          <w:rFonts w:ascii="Arial" w:hAnsi="Arial" w:cs="Arial"/>
          <w:color w:val="1D2129"/>
          <w:highlight w:val="white"/>
        </w:rPr>
        <w:t>Após cumprimentá-lo</w:t>
      </w:r>
      <w:r w:rsidR="00B84B5B">
        <w:rPr>
          <w:rFonts w:ascii="Arial" w:hAnsi="Arial" w:cs="Arial"/>
          <w:color w:val="1D2129"/>
          <w:highlight w:val="white"/>
        </w:rPr>
        <w:t>s</w:t>
      </w:r>
      <w:r w:rsidRPr="00D97407">
        <w:rPr>
          <w:rFonts w:ascii="Arial" w:hAnsi="Arial" w:cs="Arial"/>
          <w:color w:val="1D2129"/>
          <w:highlight w:val="white"/>
        </w:rPr>
        <w:t xml:space="preserve"> é preciso informar a respeito de mais este projeto de lei.</w:t>
      </w:r>
    </w:p>
    <w:p w:rsidR="00D97407" w:rsidRPr="00054A2A" w:rsidRDefault="00D97407" w:rsidP="00D97407">
      <w:pPr>
        <w:spacing w:after="120"/>
        <w:jc w:val="both"/>
        <w:rPr>
          <w:rFonts w:ascii="Arial" w:hAnsi="Arial" w:cs="Arial"/>
          <w:color w:val="1D2129"/>
          <w:highlight w:val="white"/>
        </w:rPr>
      </w:pPr>
      <w:r w:rsidRPr="00D97407">
        <w:rPr>
          <w:rFonts w:ascii="Arial" w:hAnsi="Arial" w:cs="Arial"/>
          <w:color w:val="1D2129"/>
          <w:highlight w:val="white"/>
        </w:rPr>
        <w:tab/>
        <w:t>O projeto de lei</w:t>
      </w:r>
      <w:r w:rsidR="00D9144C">
        <w:rPr>
          <w:rFonts w:ascii="Arial" w:hAnsi="Arial" w:cs="Arial"/>
          <w:color w:val="1D2129"/>
          <w:highlight w:val="white"/>
        </w:rPr>
        <w:t xml:space="preserve"> 75</w:t>
      </w:r>
      <w:r w:rsidRPr="00D97407">
        <w:rPr>
          <w:rFonts w:ascii="Arial" w:hAnsi="Arial" w:cs="Arial"/>
          <w:color w:val="1D2129"/>
          <w:highlight w:val="white"/>
        </w:rPr>
        <w:t>/2020 tem por finalidade buscar e estabelecer autorização legal para o município contratar em caráter temporá</w:t>
      </w:r>
      <w:r w:rsidR="00054A2A">
        <w:rPr>
          <w:rFonts w:ascii="Arial" w:hAnsi="Arial" w:cs="Arial"/>
          <w:color w:val="1D2129"/>
          <w:highlight w:val="white"/>
        </w:rPr>
        <w:t xml:space="preserve">rio e de forma emergencial de 01 (um) profissional condutor </w:t>
      </w:r>
      <w:r w:rsidRPr="00D97407">
        <w:rPr>
          <w:rFonts w:ascii="Arial" w:hAnsi="Arial" w:cs="Arial"/>
          <w:color w:val="1D2129"/>
          <w:highlight w:val="white"/>
        </w:rPr>
        <w:t xml:space="preserve">de </w:t>
      </w:r>
      <w:r w:rsidR="00054A2A">
        <w:rPr>
          <w:rFonts w:ascii="Arial" w:hAnsi="Arial" w:cs="Arial"/>
          <w:color w:val="1D2129"/>
          <w:highlight w:val="white"/>
        </w:rPr>
        <w:t>máquinas e veículos para atuar</w:t>
      </w:r>
      <w:r w:rsidRPr="00D97407">
        <w:rPr>
          <w:rFonts w:ascii="Arial" w:hAnsi="Arial" w:cs="Arial"/>
          <w:color w:val="1D2129"/>
          <w:highlight w:val="white"/>
        </w:rPr>
        <w:t xml:space="preserve"> no atendimento à população na área da saúde.</w:t>
      </w:r>
    </w:p>
    <w:p w:rsidR="00D97407" w:rsidRPr="00D97407" w:rsidRDefault="00054A2A" w:rsidP="00D97407">
      <w:pPr>
        <w:spacing w:after="120"/>
        <w:jc w:val="both"/>
      </w:pPr>
      <w:r>
        <w:rPr>
          <w:rFonts w:ascii="Arial" w:hAnsi="Arial" w:cs="Arial"/>
          <w:color w:val="1D2129"/>
          <w:highlight w:val="white"/>
        </w:rPr>
        <w:tab/>
        <w:t>O condutor terá</w:t>
      </w:r>
      <w:r w:rsidR="00D97407" w:rsidRPr="00D97407">
        <w:rPr>
          <w:rFonts w:ascii="Arial" w:hAnsi="Arial" w:cs="Arial"/>
          <w:color w:val="1D2129"/>
          <w:highlight w:val="white"/>
        </w:rPr>
        <w:t xml:space="preserve"> atividade</w:t>
      </w:r>
      <w:r>
        <w:rPr>
          <w:rFonts w:ascii="Arial" w:hAnsi="Arial" w:cs="Arial"/>
          <w:color w:val="1D2129"/>
          <w:highlight w:val="white"/>
        </w:rPr>
        <w:t xml:space="preserve"> em</w:t>
      </w:r>
      <w:r w:rsidR="00D97407" w:rsidRPr="00D97407">
        <w:rPr>
          <w:rFonts w:ascii="Arial" w:hAnsi="Arial" w:cs="Arial"/>
          <w:color w:val="1D2129"/>
          <w:highlight w:val="white"/>
        </w:rPr>
        <w:t xml:space="preserve"> substitu</w:t>
      </w:r>
      <w:r>
        <w:rPr>
          <w:rFonts w:ascii="Arial" w:hAnsi="Arial" w:cs="Arial"/>
          <w:color w:val="1D2129"/>
          <w:highlight w:val="white"/>
        </w:rPr>
        <w:t>ição ao condutor de máquinas e/ou</w:t>
      </w:r>
      <w:r w:rsidR="00D97407" w:rsidRPr="00D97407">
        <w:rPr>
          <w:rFonts w:ascii="Arial" w:hAnsi="Arial" w:cs="Arial"/>
          <w:color w:val="1D2129"/>
          <w:highlight w:val="white"/>
        </w:rPr>
        <w:t xml:space="preserve"> veículos Charles </w:t>
      </w:r>
      <w:proofErr w:type="spellStart"/>
      <w:r w:rsidR="00D97407" w:rsidRPr="00D97407">
        <w:rPr>
          <w:rFonts w:ascii="Arial" w:hAnsi="Arial" w:cs="Arial"/>
          <w:color w:val="1D2129"/>
          <w:highlight w:val="white"/>
        </w:rPr>
        <w:t>Canez</w:t>
      </w:r>
      <w:proofErr w:type="spellEnd"/>
      <w:r w:rsidR="00D97407" w:rsidRPr="00D97407">
        <w:rPr>
          <w:rFonts w:ascii="Arial" w:hAnsi="Arial" w:cs="Arial"/>
          <w:color w:val="1D2129"/>
          <w:highlight w:val="white"/>
        </w:rPr>
        <w:t xml:space="preserve"> </w:t>
      </w:r>
      <w:r>
        <w:rPr>
          <w:rFonts w:ascii="Arial" w:hAnsi="Arial" w:cs="Arial"/>
          <w:color w:val="1D2129"/>
          <w:highlight w:val="white"/>
        </w:rPr>
        <w:t>que informou ser candidato</w:t>
      </w:r>
      <w:r w:rsidR="00D97407" w:rsidRPr="00D97407">
        <w:rPr>
          <w:rFonts w:ascii="Arial" w:hAnsi="Arial" w:cs="Arial"/>
          <w:color w:val="1D2129"/>
          <w:highlight w:val="white"/>
        </w:rPr>
        <w:t xml:space="preserve"> as eleições municipais deste exercício, </w:t>
      </w:r>
      <w:r w:rsidR="00F73491" w:rsidRPr="00D97407">
        <w:rPr>
          <w:rFonts w:ascii="Arial" w:hAnsi="Arial" w:cs="Arial"/>
          <w:color w:val="1D2129"/>
          <w:highlight w:val="white"/>
        </w:rPr>
        <w:t>pleiteando</w:t>
      </w:r>
      <w:r w:rsidR="00D97407" w:rsidRPr="00D97407">
        <w:rPr>
          <w:rFonts w:ascii="Arial" w:hAnsi="Arial" w:cs="Arial"/>
          <w:color w:val="1D2129"/>
          <w:highlight w:val="white"/>
        </w:rPr>
        <w:t xml:space="preserve"> uma vaga na Câmara de Vereadores local.</w:t>
      </w:r>
    </w:p>
    <w:p w:rsidR="00D97407" w:rsidRPr="00D97407" w:rsidRDefault="00054A2A" w:rsidP="00D97407">
      <w:pPr>
        <w:spacing w:after="120"/>
        <w:jc w:val="both"/>
      </w:pPr>
      <w:r>
        <w:rPr>
          <w:rFonts w:ascii="Arial" w:hAnsi="Arial" w:cs="Arial"/>
          <w:color w:val="1D2129"/>
          <w:highlight w:val="white"/>
        </w:rPr>
        <w:tab/>
        <w:t>Por ser, efetivamente vinculado</w:t>
      </w:r>
      <w:r w:rsidR="00D97407" w:rsidRPr="00D97407">
        <w:rPr>
          <w:rFonts w:ascii="Arial" w:hAnsi="Arial" w:cs="Arial"/>
          <w:color w:val="1D2129"/>
          <w:highlight w:val="white"/>
        </w:rPr>
        <w:t xml:space="preserve"> a Secretária Muni</w:t>
      </w:r>
      <w:r>
        <w:rPr>
          <w:rFonts w:ascii="Arial" w:hAnsi="Arial" w:cs="Arial"/>
          <w:color w:val="1D2129"/>
          <w:highlight w:val="white"/>
        </w:rPr>
        <w:t>cipal da Saúde, onde desempenha</w:t>
      </w:r>
      <w:r w:rsidR="00D97407" w:rsidRPr="00D97407">
        <w:rPr>
          <w:rFonts w:ascii="Arial" w:hAnsi="Arial" w:cs="Arial"/>
          <w:color w:val="1D2129"/>
          <w:highlight w:val="white"/>
        </w:rPr>
        <w:t xml:space="preserve"> suas funções já por muitos anos conduzindo os veículos daquele órgão, inclusive ambulância e vans, entende o Poder Executivo ser possível a contratação pois a prestação deste serviço é essencial para a população não venha a sofrer e</w:t>
      </w:r>
      <w:r w:rsidR="00B84B5B">
        <w:rPr>
          <w:rFonts w:ascii="Arial" w:hAnsi="Arial" w:cs="Arial"/>
          <w:color w:val="1D2129"/>
          <w:highlight w:val="white"/>
        </w:rPr>
        <w:t>ventual prejuízo na falta deste profissional</w:t>
      </w:r>
      <w:r w:rsidR="00D97407" w:rsidRPr="00D97407">
        <w:rPr>
          <w:rFonts w:ascii="Arial" w:hAnsi="Arial" w:cs="Arial"/>
          <w:color w:val="1D2129"/>
          <w:highlight w:val="white"/>
        </w:rPr>
        <w:t>.</w:t>
      </w:r>
    </w:p>
    <w:p w:rsidR="00D97407" w:rsidRPr="00D97407" w:rsidRDefault="00D97407" w:rsidP="00D97407">
      <w:pPr>
        <w:spacing w:after="120"/>
        <w:jc w:val="both"/>
      </w:pPr>
      <w:r w:rsidRPr="00D97407">
        <w:rPr>
          <w:rFonts w:ascii="Arial" w:hAnsi="Arial" w:cs="Arial"/>
          <w:color w:val="1D2129"/>
          <w:highlight w:val="white"/>
        </w:rPr>
        <w:tab/>
        <w:t>Deste modo</w:t>
      </w:r>
      <w:r w:rsidR="00B84B5B">
        <w:rPr>
          <w:rFonts w:ascii="Arial" w:hAnsi="Arial" w:cs="Arial"/>
          <w:color w:val="1D2129"/>
          <w:highlight w:val="white"/>
        </w:rPr>
        <w:t>,</w:t>
      </w:r>
      <w:r w:rsidRPr="00D97407">
        <w:rPr>
          <w:rFonts w:ascii="Arial" w:hAnsi="Arial" w:cs="Arial"/>
          <w:color w:val="1D2129"/>
          <w:highlight w:val="white"/>
        </w:rPr>
        <w:t xml:space="preserve"> estando presente o interesse público no proposto neste projeto de lei</w:t>
      </w:r>
      <w:r w:rsidR="00B84B5B">
        <w:rPr>
          <w:rFonts w:ascii="Arial" w:hAnsi="Arial" w:cs="Arial"/>
          <w:color w:val="1D2129"/>
          <w:highlight w:val="white"/>
        </w:rPr>
        <w:t>,</w:t>
      </w:r>
      <w:r w:rsidRPr="00D97407">
        <w:rPr>
          <w:rFonts w:ascii="Arial" w:hAnsi="Arial" w:cs="Arial"/>
          <w:color w:val="1D2129"/>
          <w:highlight w:val="white"/>
        </w:rPr>
        <w:t xml:space="preserve"> assim como atendido os requisitos da legislação regente no momento sobre este assunto, pedimos a vosso apoio na aprovação como também devido as circunstâncias, tramitação em regime de urgência.</w:t>
      </w:r>
    </w:p>
    <w:p w:rsidR="00D97407" w:rsidRPr="00D97407" w:rsidRDefault="00D97407" w:rsidP="00D97407">
      <w:pPr>
        <w:spacing w:after="120"/>
        <w:jc w:val="both"/>
      </w:pPr>
      <w:r w:rsidRPr="00D97407">
        <w:rPr>
          <w:rFonts w:ascii="Arial" w:hAnsi="Arial" w:cs="Arial"/>
          <w:color w:val="1D2129"/>
          <w:highlight w:val="white"/>
        </w:rPr>
        <w:tab/>
        <w:t>Nada mais para o momento.</w:t>
      </w:r>
    </w:p>
    <w:p w:rsidR="00FA2338" w:rsidRPr="00D97407" w:rsidRDefault="00946373" w:rsidP="00D9740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97407">
        <w:rPr>
          <w:rFonts w:ascii="Arial" w:hAnsi="Arial" w:cs="Arial"/>
          <w:color w:val="000000" w:themeColor="text1"/>
          <w:shd w:val="clear" w:color="auto" w:fill="FFFFFF"/>
        </w:rPr>
        <w:tab/>
      </w:r>
      <w:r w:rsidR="00FA2338" w:rsidRPr="00D97407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66045C" w:rsidRPr="00E921FB" w:rsidRDefault="001F29F2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442577">
        <w:rPr>
          <w:rFonts w:ascii="Arial" w:hAnsi="Arial" w:cs="Arial"/>
          <w:bCs/>
          <w:color w:val="000000" w:themeColor="text1"/>
        </w:rPr>
        <w:t>A</w:t>
      </w:r>
      <w:r w:rsidR="00214D53" w:rsidRPr="00442577">
        <w:rPr>
          <w:rFonts w:ascii="Arial" w:hAnsi="Arial" w:cs="Arial"/>
          <w:bCs/>
          <w:color w:val="000000" w:themeColor="text1"/>
        </w:rPr>
        <w:t>rroio</w:t>
      </w:r>
      <w:r w:rsidR="00214D53" w:rsidRPr="00E921FB">
        <w:rPr>
          <w:rFonts w:ascii="Arial" w:hAnsi="Arial" w:cs="Arial"/>
          <w:bCs/>
          <w:color w:val="000000" w:themeColor="text1"/>
        </w:rPr>
        <w:t xml:space="preserve"> do Padre, </w:t>
      </w:r>
      <w:r w:rsidR="00F73491">
        <w:rPr>
          <w:rFonts w:ascii="Arial" w:hAnsi="Arial" w:cs="Arial"/>
          <w:bCs/>
          <w:color w:val="000000" w:themeColor="text1"/>
        </w:rPr>
        <w:t>10</w:t>
      </w:r>
      <w:r w:rsidR="00A47A6B" w:rsidRPr="00E921FB">
        <w:rPr>
          <w:rFonts w:ascii="Arial" w:hAnsi="Arial" w:cs="Arial"/>
          <w:bCs/>
          <w:color w:val="000000" w:themeColor="text1"/>
        </w:rPr>
        <w:t xml:space="preserve"> </w:t>
      </w:r>
      <w:r w:rsidR="00DF51E8" w:rsidRPr="00E921FB">
        <w:rPr>
          <w:rFonts w:ascii="Arial" w:hAnsi="Arial" w:cs="Arial"/>
          <w:bCs/>
          <w:color w:val="000000" w:themeColor="text1"/>
        </w:rPr>
        <w:t xml:space="preserve">de </w:t>
      </w:r>
      <w:r w:rsidR="00DB31B1">
        <w:rPr>
          <w:rFonts w:ascii="Arial" w:hAnsi="Arial" w:cs="Arial"/>
          <w:bCs/>
          <w:color w:val="000000" w:themeColor="text1"/>
        </w:rPr>
        <w:t>agosto</w:t>
      </w:r>
      <w:r w:rsidR="00B01461" w:rsidRPr="00E921FB">
        <w:rPr>
          <w:rFonts w:ascii="Arial" w:hAnsi="Arial" w:cs="Arial"/>
          <w:bCs/>
          <w:color w:val="000000" w:themeColor="text1"/>
        </w:rPr>
        <w:t xml:space="preserve"> </w:t>
      </w:r>
      <w:r w:rsidR="00617B4A" w:rsidRPr="00E921FB">
        <w:rPr>
          <w:rFonts w:ascii="Arial" w:hAnsi="Arial" w:cs="Arial"/>
          <w:bCs/>
          <w:color w:val="000000" w:themeColor="text1"/>
        </w:rPr>
        <w:t>de 2020</w:t>
      </w:r>
      <w:r w:rsidR="0066045C" w:rsidRPr="00E921FB">
        <w:rPr>
          <w:rFonts w:ascii="Arial" w:hAnsi="Arial" w:cs="Arial"/>
          <w:bCs/>
          <w:color w:val="000000" w:themeColor="text1"/>
        </w:rPr>
        <w:t xml:space="preserve">. </w:t>
      </w:r>
    </w:p>
    <w:p w:rsidR="00187DDC" w:rsidRPr="00E921FB" w:rsidRDefault="00187DDC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EB14F8" w:rsidRPr="00E921FB" w:rsidRDefault="00EB14F8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E921FB" w:rsidRDefault="00CF1945" w:rsidP="000C2281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E921FB" w:rsidRDefault="002D2EC3" w:rsidP="000C2281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Leonir Aldrighi Baschi</w:t>
      </w:r>
    </w:p>
    <w:p w:rsidR="00CF1945" w:rsidRPr="00946373" w:rsidRDefault="00CF1945" w:rsidP="000C2281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Prefeito</w:t>
      </w:r>
      <w:r w:rsidR="002D2EC3" w:rsidRPr="00E92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2EC3" w:rsidRPr="00946373">
        <w:rPr>
          <w:rFonts w:ascii="Arial" w:hAnsi="Arial" w:cs="Arial"/>
          <w:sz w:val="22"/>
          <w:szCs w:val="22"/>
        </w:rPr>
        <w:t>Municipal</w:t>
      </w:r>
    </w:p>
    <w:p w:rsidR="00E1402D" w:rsidRDefault="00E1402D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0C2281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0C2281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0C2281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183C51" w:rsidRDefault="00183C51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85792B" w:rsidRDefault="0085792B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85792B" w:rsidRDefault="0085792B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22715B" w:rsidRDefault="001866B0" w:rsidP="000C2281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BA" w:rsidRPr="00CF1945" w:rsidRDefault="00FF3BBA" w:rsidP="000C2281">
      <w:pPr>
        <w:spacing w:after="0" w:line="240" w:lineRule="auto"/>
        <w:rPr>
          <w:rFonts w:ascii="Arial" w:hAnsi="Arial" w:cs="Arial"/>
        </w:rPr>
      </w:pPr>
    </w:p>
    <w:p w:rsidR="00813533" w:rsidRDefault="00813533" w:rsidP="000C2281">
      <w:pPr>
        <w:spacing w:after="0" w:line="240" w:lineRule="auto"/>
        <w:rPr>
          <w:rFonts w:ascii="Arial" w:hAnsi="Arial" w:cs="Arial"/>
        </w:rPr>
      </w:pPr>
    </w:p>
    <w:p w:rsidR="0085792B" w:rsidRPr="00CF1945" w:rsidRDefault="0085792B" w:rsidP="000C2281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0C2281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0C228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2734D">
        <w:rPr>
          <w:rFonts w:ascii="Arial" w:hAnsi="Arial" w:cs="Arial"/>
          <w:b/>
          <w:bCs/>
          <w:color w:val="auto"/>
          <w:u w:val="single"/>
        </w:rPr>
        <w:t>7</w:t>
      </w:r>
      <w:r w:rsidR="00D9144C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2734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6269D">
        <w:rPr>
          <w:rFonts w:ascii="Arial" w:hAnsi="Arial" w:cs="Arial"/>
          <w:b/>
          <w:bCs/>
          <w:color w:val="auto"/>
          <w:u w:val="single"/>
        </w:rPr>
        <w:t>DE AGOSTO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3C3ECC" w:rsidRDefault="002E4EF2" w:rsidP="00EF2619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A770FD"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80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842"/>
        <w:gridCol w:w="2410"/>
        <w:gridCol w:w="2552"/>
      </w:tblGrid>
      <w:tr w:rsidR="000A7435" w:rsidRPr="00EA37A9" w:rsidTr="00982F46">
        <w:trPr>
          <w:trHeight w:val="263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A743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A743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A743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A743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0A7435" w:rsidRPr="00EA37A9" w:rsidTr="00982F46">
        <w:trPr>
          <w:trHeight w:val="280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0A7435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0A7435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A743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>R$ 1.419,95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0A7435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F657A">
        <w:rPr>
          <w:rFonts w:ascii="Arial" w:eastAsia="Arial" w:hAnsi="Arial" w:cs="Arial"/>
          <w:color w:val="auto"/>
        </w:rPr>
        <w:t>0</w:t>
      </w:r>
      <w:r w:rsidR="00AD2CB8">
        <w:rPr>
          <w:rFonts w:ascii="Arial" w:eastAsia="Arial" w:hAnsi="Arial" w:cs="Arial"/>
          <w:color w:val="auto"/>
        </w:rPr>
        <w:t>3</w:t>
      </w:r>
      <w:r w:rsidR="008552AB">
        <w:rPr>
          <w:rFonts w:ascii="Arial" w:eastAsia="Arial" w:hAnsi="Arial" w:cs="Arial"/>
          <w:color w:val="auto"/>
        </w:rPr>
        <w:t xml:space="preserve"> (</w:t>
      </w:r>
      <w:r w:rsidR="00AD2CB8">
        <w:rPr>
          <w:rFonts w:ascii="Arial" w:eastAsia="Arial" w:hAnsi="Arial" w:cs="Arial"/>
          <w:color w:val="auto"/>
        </w:rPr>
        <w:t>três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="00AD2CB8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166092">
        <w:rPr>
          <w:rFonts w:ascii="Arial" w:eastAsia="Arial" w:hAnsi="Arial" w:cs="Arial"/>
          <w:color w:val="auto"/>
        </w:rPr>
        <w:t xml:space="preserve">de </w:t>
      </w:r>
      <w:r w:rsidR="001234FA"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E4EF2" w:rsidRPr="003C3ECC" w:rsidRDefault="002E4EF2" w:rsidP="0085792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3C3ECC" w:rsidRDefault="002E4EF2" w:rsidP="0085792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4F132F" w:rsidRDefault="002E4EF2" w:rsidP="0085792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="004F132F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:rsidR="004F132F" w:rsidRDefault="004F132F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E4EF2" w:rsidRPr="003C3ECC" w:rsidRDefault="002E4EF2" w:rsidP="0085792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2E4EF2" w:rsidRPr="00016469" w:rsidRDefault="002E4EF2" w:rsidP="0085792B">
      <w:pPr>
        <w:tabs>
          <w:tab w:val="left" w:pos="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86221B">
        <w:rPr>
          <w:rFonts w:ascii="Arial" w:hAnsi="Arial" w:cs="Arial"/>
        </w:rPr>
        <w:t>10</w:t>
      </w:r>
      <w:r w:rsidR="0016466B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2020.</w:t>
      </w:r>
    </w:p>
    <w:p w:rsidR="002E4EF2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2E4EF2" w:rsidRPr="00016469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2E4EF2" w:rsidRPr="00016469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0A7435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</w:t>
      </w:r>
    </w:p>
    <w:p w:rsidR="002E4EF2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76E63">
        <w:rPr>
          <w:rFonts w:ascii="Arial" w:hAnsi="Arial" w:cs="Arial"/>
        </w:rPr>
        <w:t xml:space="preserve"> </w:t>
      </w:r>
    </w:p>
    <w:p w:rsidR="002E4EF2" w:rsidRDefault="002E4EF2" w:rsidP="008579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2E4EF2" w:rsidRPr="00E67FBC" w:rsidRDefault="002E4EF2" w:rsidP="008579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 Municipal</w:t>
      </w:r>
    </w:p>
    <w:p w:rsidR="002E4EF2" w:rsidRPr="00914076" w:rsidRDefault="002E4EF2" w:rsidP="000C2281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2E4EF2" w:rsidRPr="00914076" w:rsidRDefault="002E4EF2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914076" w:rsidRDefault="002E4EF2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B02168">
        <w:rPr>
          <w:color w:val="auto"/>
          <w:sz w:val="22"/>
          <w:szCs w:val="22"/>
        </w:rPr>
        <w:t>7</w:t>
      </w:r>
      <w:r w:rsidR="007D2CF1">
        <w:rPr>
          <w:color w:val="auto"/>
          <w:sz w:val="22"/>
          <w:szCs w:val="22"/>
        </w:rPr>
        <w:t>5</w:t>
      </w:r>
      <w:bookmarkStart w:id="0" w:name="_GoBack"/>
      <w:bookmarkEnd w:id="0"/>
      <w:r w:rsidR="00683B58">
        <w:rPr>
          <w:color w:val="auto"/>
          <w:sz w:val="22"/>
          <w:szCs w:val="22"/>
        </w:rPr>
        <w:t>/2020</w:t>
      </w:r>
    </w:p>
    <w:p w:rsidR="002E4EF2" w:rsidRPr="00914076" w:rsidRDefault="002E4EF2" w:rsidP="000C2281">
      <w:pPr>
        <w:pStyle w:val="Corpodetexto"/>
        <w:rPr>
          <w:rFonts w:ascii="Arial" w:hAnsi="Arial" w:cs="Arial"/>
          <w:color w:val="auto"/>
        </w:rPr>
      </w:pPr>
    </w:p>
    <w:p w:rsidR="00951EC5" w:rsidRPr="00EA37A9" w:rsidRDefault="00951EC5" w:rsidP="000C2281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951EC5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d) </w:t>
      </w:r>
      <w:r>
        <w:rPr>
          <w:rFonts w:ascii="Arial" w:hAnsi="Arial" w:cs="Arial"/>
          <w:sz w:val="23"/>
          <w:szCs w:val="23"/>
        </w:rPr>
        <w:t>Curso de transporte de Urgências/emergências</w:t>
      </w:r>
    </w:p>
    <w:p w:rsidR="00600C00" w:rsidRPr="00E67FBC" w:rsidRDefault="00600C00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85792B">
      <w:headerReference w:type="default" r:id="rId10"/>
      <w:pgSz w:w="11906" w:h="16838"/>
      <w:pgMar w:top="-284" w:right="849" w:bottom="709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05" w:rsidRDefault="00E07805">
      <w:pPr>
        <w:spacing w:after="0" w:line="240" w:lineRule="auto"/>
      </w:pPr>
      <w:r>
        <w:separator/>
      </w:r>
    </w:p>
  </w:endnote>
  <w:endnote w:type="continuationSeparator" w:id="0">
    <w:p w:rsidR="00E07805" w:rsidRDefault="00E0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05" w:rsidRDefault="00E07805">
      <w:pPr>
        <w:spacing w:after="0" w:line="240" w:lineRule="auto"/>
      </w:pPr>
      <w:r>
        <w:separator/>
      </w:r>
    </w:p>
  </w:footnote>
  <w:footnote w:type="continuationSeparator" w:id="0">
    <w:p w:rsidR="00E07805" w:rsidRDefault="00E0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19D7"/>
    <w:rsid w:val="00047351"/>
    <w:rsid w:val="000516E8"/>
    <w:rsid w:val="00051771"/>
    <w:rsid w:val="0005480A"/>
    <w:rsid w:val="00054A2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A7435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0E8"/>
    <w:rsid w:val="000C2281"/>
    <w:rsid w:val="000C2AC5"/>
    <w:rsid w:val="000C2B8A"/>
    <w:rsid w:val="000C48C0"/>
    <w:rsid w:val="000C4C10"/>
    <w:rsid w:val="000D10F6"/>
    <w:rsid w:val="000D1CDF"/>
    <w:rsid w:val="000D4E0D"/>
    <w:rsid w:val="000D5434"/>
    <w:rsid w:val="000E3FC9"/>
    <w:rsid w:val="000F1E22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34FA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6B"/>
    <w:rsid w:val="001646CC"/>
    <w:rsid w:val="00166092"/>
    <w:rsid w:val="00170805"/>
    <w:rsid w:val="001725AD"/>
    <w:rsid w:val="00175D07"/>
    <w:rsid w:val="001770C2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1886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762C"/>
    <w:rsid w:val="00251605"/>
    <w:rsid w:val="0025319E"/>
    <w:rsid w:val="00254627"/>
    <w:rsid w:val="00257E56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DA8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577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47E6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BD3"/>
    <w:rsid w:val="004C5F7B"/>
    <w:rsid w:val="004C7C53"/>
    <w:rsid w:val="004D3A65"/>
    <w:rsid w:val="004D5D60"/>
    <w:rsid w:val="004E641B"/>
    <w:rsid w:val="004E7923"/>
    <w:rsid w:val="004F132F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557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220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18A0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6593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D6538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632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87FDB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CF1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3890"/>
    <w:rsid w:val="0083544C"/>
    <w:rsid w:val="00836A19"/>
    <w:rsid w:val="00836BDD"/>
    <w:rsid w:val="00837252"/>
    <w:rsid w:val="00842A78"/>
    <w:rsid w:val="00844113"/>
    <w:rsid w:val="008477C0"/>
    <w:rsid w:val="00851C5E"/>
    <w:rsid w:val="008531BF"/>
    <w:rsid w:val="008552AB"/>
    <w:rsid w:val="0085792B"/>
    <w:rsid w:val="00861758"/>
    <w:rsid w:val="008620BA"/>
    <w:rsid w:val="0086221B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6373"/>
    <w:rsid w:val="00951E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2F46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7211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3C75"/>
    <w:rsid w:val="00A14D8E"/>
    <w:rsid w:val="00A21F8F"/>
    <w:rsid w:val="00A31E6A"/>
    <w:rsid w:val="00A330C6"/>
    <w:rsid w:val="00A339B0"/>
    <w:rsid w:val="00A3449A"/>
    <w:rsid w:val="00A35F29"/>
    <w:rsid w:val="00A36E9A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70FD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CB8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657A"/>
    <w:rsid w:val="00AF6B02"/>
    <w:rsid w:val="00AF77C0"/>
    <w:rsid w:val="00B01461"/>
    <w:rsid w:val="00B02168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E0C"/>
    <w:rsid w:val="00B42F4B"/>
    <w:rsid w:val="00B451DB"/>
    <w:rsid w:val="00B47896"/>
    <w:rsid w:val="00B50CD7"/>
    <w:rsid w:val="00B52467"/>
    <w:rsid w:val="00B556E5"/>
    <w:rsid w:val="00B5754B"/>
    <w:rsid w:val="00B6199E"/>
    <w:rsid w:val="00B61B80"/>
    <w:rsid w:val="00B6269D"/>
    <w:rsid w:val="00B66252"/>
    <w:rsid w:val="00B673D2"/>
    <w:rsid w:val="00B742F8"/>
    <w:rsid w:val="00B750F5"/>
    <w:rsid w:val="00B83F57"/>
    <w:rsid w:val="00B8401D"/>
    <w:rsid w:val="00B84B5B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2734D"/>
    <w:rsid w:val="00C316C2"/>
    <w:rsid w:val="00C3281B"/>
    <w:rsid w:val="00C339B7"/>
    <w:rsid w:val="00C3740E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144C"/>
    <w:rsid w:val="00D940F6"/>
    <w:rsid w:val="00D97407"/>
    <w:rsid w:val="00DA4C1F"/>
    <w:rsid w:val="00DA793A"/>
    <w:rsid w:val="00DB0DFC"/>
    <w:rsid w:val="00DB31B1"/>
    <w:rsid w:val="00DB5915"/>
    <w:rsid w:val="00DC07E2"/>
    <w:rsid w:val="00DC12D1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805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21FB"/>
    <w:rsid w:val="00EA2176"/>
    <w:rsid w:val="00EA494F"/>
    <w:rsid w:val="00EA681E"/>
    <w:rsid w:val="00EB00F5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F2619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29C"/>
    <w:rsid w:val="00F72548"/>
    <w:rsid w:val="00F73491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4FD"/>
    <w:rsid w:val="00FB7AE8"/>
    <w:rsid w:val="00FC0576"/>
    <w:rsid w:val="00FC5C8A"/>
    <w:rsid w:val="00FD2A35"/>
    <w:rsid w:val="00FD6052"/>
    <w:rsid w:val="00FE1DEC"/>
    <w:rsid w:val="00FE36C2"/>
    <w:rsid w:val="00FE5C71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98A0-310A-4AA1-ADA7-4B0167F1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1042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28</cp:revision>
  <cp:lastPrinted>2020-01-13T15:28:00Z</cp:lastPrinted>
  <dcterms:created xsi:type="dcterms:W3CDTF">2020-08-10T17:09:00Z</dcterms:created>
  <dcterms:modified xsi:type="dcterms:W3CDTF">2020-08-10T17:36:00Z</dcterms:modified>
</cp:coreProperties>
</file>