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dro"/>
        <w:tabs>
          <w:tab w:val="left" w:pos="708" w:leader="none"/>
          <w:tab w:val="left" w:pos="5355" w:leader="none"/>
        </w:tabs>
        <w:spacing w:lineRule="auto" w:line="240" w:before="0" w:after="120"/>
        <w:jc w:val="both"/>
        <w:rPr>
          <w:rFonts w:ascii="Arial" w:hAnsi="Arial" w:cs="Arial"/>
          <w:color w:val="auto"/>
        </w:rPr>
      </w:pPr>
      <w:r>
        <w:rPr>
          <w:rFonts w:cs="Arial" w:ascii="Arial" w:hAnsi="Arial"/>
          <w:color w:val="auto"/>
        </w:rPr>
        <w:drawing>
          <wp:anchor behindDoc="0" distT="0" distB="0" distL="0" distR="0" simplePos="0" locked="0" layoutInCell="1" allowOverlap="1" relativeHeight="2">
            <wp:simplePos x="0" y="0"/>
            <wp:positionH relativeFrom="character">
              <wp:posOffset>2466975</wp:posOffset>
            </wp:positionH>
            <wp:positionV relativeFrom="paragraph">
              <wp:posOffset>106680</wp:posOffset>
            </wp:positionV>
            <wp:extent cx="960755" cy="1009650"/>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r:embed="rId2"/>
                    <a:stretch>
                      <a:fillRect/>
                    </a:stretch>
                  </pic:blipFill>
                  <pic:spPr bwMode="auto">
                    <a:xfrm>
                      <a:off x="0" y="0"/>
                      <a:ext cx="960755" cy="1009650"/>
                    </a:xfrm>
                    <a:prstGeom prst="rect">
                      <a:avLst/>
                    </a:prstGeom>
                  </pic:spPr>
                </pic:pic>
              </a:graphicData>
            </a:graphic>
          </wp:anchor>
        </w:drawing>
      </w:r>
    </w:p>
    <w:p>
      <w:pPr>
        <w:pStyle w:val="Padro"/>
        <w:tabs>
          <w:tab w:val="left" w:pos="708" w:leader="none"/>
          <w:tab w:val="right" w:pos="3191" w:leader="none"/>
        </w:tabs>
        <w:spacing w:lineRule="auto" w:line="240"/>
        <w:rPr>
          <w:rFonts w:ascii="Arial" w:hAnsi="Arial" w:cs="Arial"/>
          <w:color w:val="auto"/>
        </w:rPr>
      </w:pPr>
      <w:r>
        <w:rPr>
          <w:rFonts w:cs="Arial" w:ascii="Arial" w:hAnsi="Arial"/>
          <w:color w:val="auto"/>
        </w:rPr>
      </w:r>
    </w:p>
    <w:p>
      <w:pPr>
        <w:pStyle w:val="Padro"/>
        <w:spacing w:lineRule="auto" w:line="240"/>
        <w:jc w:val="center"/>
        <w:rPr>
          <w:rFonts w:ascii="Arial" w:hAnsi="Arial" w:cs="Arial"/>
          <w:color w:val="auto"/>
        </w:rPr>
      </w:pPr>
      <w:r>
        <w:rPr>
          <w:rFonts w:cs="Arial" w:ascii="Arial" w:hAnsi="Arial"/>
          <w:color w:val="auto"/>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t>ESTADO DO RIO GRANDE DO SUL</w:t>
      </w:r>
    </w:p>
    <w:p>
      <w:pPr>
        <w:pStyle w:val="Normal"/>
        <w:spacing w:lineRule="auto" w:line="240" w:before="0" w:after="0"/>
        <w:jc w:val="center"/>
        <w:rPr>
          <w:rFonts w:ascii="Arial" w:hAnsi="Arial" w:cs="Arial"/>
          <w:b/>
          <w:b/>
        </w:rPr>
      </w:pPr>
      <w:r>
        <w:rPr>
          <w:rFonts w:cs="Arial" w:ascii="Arial" w:hAnsi="Arial"/>
          <w:b/>
        </w:rPr>
        <w:t>MUNICÍPIO DE ARROIO DO PADRE</w:t>
      </w:r>
    </w:p>
    <w:p>
      <w:pPr>
        <w:pStyle w:val="Normal"/>
        <w:spacing w:lineRule="auto" w:line="240" w:before="0" w:after="0"/>
        <w:jc w:val="center"/>
        <w:rPr>
          <w:rFonts w:ascii="Arial" w:hAnsi="Arial" w:cs="Arial"/>
          <w:b/>
          <w:b/>
        </w:rPr>
      </w:pPr>
      <w:r>
        <w:rPr>
          <w:rFonts w:cs="Arial" w:ascii="Arial" w:hAnsi="Arial"/>
          <w:b/>
        </w:rPr>
        <w:t>GABINETE DO PREFEITO</w:t>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Padro"/>
        <w:tabs>
          <w:tab w:val="left" w:pos="708" w:leader="none"/>
          <w:tab w:val="left" w:pos="3831" w:leader="none"/>
          <w:tab w:val="right" w:pos="9746" w:leader="none"/>
        </w:tabs>
        <w:spacing w:lineRule="auto" w:line="240" w:before="0" w:after="0"/>
        <w:jc w:val="right"/>
        <w:rPr>
          <w:rFonts w:ascii="Arial" w:hAnsi="Arial" w:cs="Arial"/>
          <w:b/>
          <w:b/>
          <w:bCs/>
          <w:color w:val="auto"/>
        </w:rPr>
      </w:pPr>
      <w:r>
        <w:rPr>
          <w:rFonts w:cs="Arial" w:ascii="Arial" w:hAnsi="Arial"/>
          <w:b/>
          <w:bCs/>
          <w:color w:val="auto"/>
        </w:rPr>
        <w:t>A</w:t>
        <w:tab/>
        <w:tab/>
        <w:tab/>
      </w:r>
      <w:r>
        <w:rPr>
          <w:rFonts w:cs="Arial" w:ascii="Arial" w:hAnsi="Arial"/>
          <w:b/>
          <w:bCs/>
          <w:color w:val="auto"/>
          <w:u w:val="single"/>
        </w:rPr>
        <w:t>Mensagem 69/2021</w:t>
      </w:r>
    </w:p>
    <w:p>
      <w:pPr>
        <w:pStyle w:val="Padro"/>
        <w:tabs>
          <w:tab w:val="left" w:pos="708" w:leader="none"/>
          <w:tab w:val="left" w:pos="3831" w:leader="none"/>
          <w:tab w:val="right" w:pos="9746" w:leader="none"/>
        </w:tabs>
        <w:spacing w:lineRule="auto" w:line="240" w:before="0" w:after="0"/>
        <w:rPr>
          <w:rFonts w:ascii="Arial" w:hAnsi="Arial" w:cs="Arial"/>
          <w:b/>
          <w:b/>
          <w:bCs/>
          <w:color w:val="auto"/>
        </w:rPr>
      </w:pPr>
      <w:r>
        <w:rPr>
          <w:rFonts w:cs="Arial" w:ascii="Arial" w:hAnsi="Arial"/>
          <w:b/>
          <w:bCs/>
          <w:color w:val="auto"/>
        </w:rPr>
        <w:t>Câmara Municipal de Vereadores</w:t>
      </w:r>
    </w:p>
    <w:p>
      <w:pPr>
        <w:pStyle w:val="Padro"/>
        <w:tabs>
          <w:tab w:val="left" w:pos="708" w:leader="none"/>
          <w:tab w:val="left" w:pos="3831" w:leader="none"/>
          <w:tab w:val="right" w:pos="9746" w:leader="none"/>
        </w:tabs>
        <w:spacing w:lineRule="auto" w:line="240" w:before="0" w:after="0"/>
        <w:rPr>
          <w:rFonts w:ascii="Arial" w:hAnsi="Arial" w:cs="Arial"/>
          <w:b/>
          <w:b/>
          <w:bCs/>
          <w:color w:val="auto"/>
        </w:rPr>
      </w:pPr>
      <w:r>
        <w:rPr>
          <w:rFonts w:cs="Arial" w:ascii="Arial" w:hAnsi="Arial"/>
          <w:b/>
          <w:bCs/>
          <w:color w:val="auto"/>
        </w:rPr>
        <w:t>Senhor Presidente</w:t>
      </w:r>
    </w:p>
    <w:p>
      <w:pPr>
        <w:pStyle w:val="Padro"/>
        <w:tabs>
          <w:tab w:val="left" w:pos="708" w:leader="none"/>
          <w:tab w:val="left" w:pos="3831" w:leader="none"/>
          <w:tab w:val="right" w:pos="9746" w:leader="none"/>
        </w:tabs>
        <w:spacing w:lineRule="auto" w:line="240" w:before="0" w:after="0"/>
        <w:rPr>
          <w:rFonts w:ascii="Arial" w:hAnsi="Arial" w:cs="Arial"/>
          <w:b/>
          <w:b/>
          <w:bCs/>
          <w:color w:val="auto"/>
        </w:rPr>
      </w:pPr>
      <w:r>
        <w:rPr>
          <w:rFonts w:cs="Arial" w:ascii="Arial" w:hAnsi="Arial"/>
          <w:b/>
          <w:bCs/>
          <w:color w:val="auto"/>
        </w:rPr>
        <w:t>Senhores Vereadores</w:t>
      </w:r>
    </w:p>
    <w:p>
      <w:pPr>
        <w:pStyle w:val="Padro"/>
        <w:tabs>
          <w:tab w:val="left" w:pos="708" w:leader="none"/>
          <w:tab w:val="left" w:pos="3831" w:leader="none"/>
          <w:tab w:val="right" w:pos="9746" w:leader="none"/>
        </w:tabs>
        <w:spacing w:lineRule="auto" w:line="240" w:before="0" w:after="120"/>
        <w:rPr>
          <w:rFonts w:ascii="Arial" w:hAnsi="Arial" w:cs="Arial"/>
          <w:b/>
          <w:b/>
          <w:bCs/>
          <w:color w:val="auto"/>
        </w:rPr>
      </w:pPr>
      <w:r>
        <w:rPr>
          <w:rFonts w:cs="Arial" w:ascii="Arial" w:hAnsi="Arial"/>
          <w:b/>
          <w:bCs/>
          <w:color w:val="auto"/>
        </w:rPr>
      </w:r>
    </w:p>
    <w:p>
      <w:pPr>
        <w:pStyle w:val="Normal"/>
        <w:spacing w:before="0" w:after="120"/>
        <w:ind w:firstLine="708"/>
        <w:jc w:val="both"/>
        <w:rPr>
          <w:rFonts w:ascii="Arial" w:hAnsi="Arial" w:cs="Arial"/>
          <w:highlight w:val="white"/>
        </w:rPr>
      </w:pPr>
      <w:r>
        <w:rPr>
          <w:rFonts w:cs="Arial" w:ascii="Arial" w:hAnsi="Arial"/>
          <w:shd w:fill="FFFFFF" w:val="clear"/>
        </w:rPr>
      </w:r>
    </w:p>
    <w:p>
      <w:pPr>
        <w:pStyle w:val="Standard"/>
        <w:spacing w:lineRule="auto" w:line="276" w:before="0" w:after="120"/>
        <w:jc w:val="both"/>
        <w:rPr>
          <w:rFonts w:ascii="Arial" w:hAnsi="Arial" w:cs="Arial"/>
          <w:sz w:val="22"/>
          <w:szCs w:val="22"/>
        </w:rPr>
      </w:pPr>
      <w:r>
        <w:rPr>
          <w:rFonts w:cs="Arial" w:ascii="Arial" w:hAnsi="Arial"/>
          <w:sz w:val="22"/>
          <w:szCs w:val="22"/>
        </w:rPr>
        <w:tab/>
        <w:t>Ao encaminhar lhes mais um projeto de lei que busca regulamentar assunto de interesse público, os cumprimento e exponho o que segue adiante.</w:t>
      </w:r>
    </w:p>
    <w:p>
      <w:pPr>
        <w:pStyle w:val="Standard"/>
        <w:spacing w:lineRule="auto" w:line="276" w:before="0" w:after="120"/>
        <w:jc w:val="both"/>
        <w:rPr>
          <w:rFonts w:ascii="Arial" w:hAnsi="Arial" w:cs="Arial"/>
          <w:sz w:val="22"/>
          <w:szCs w:val="22"/>
        </w:rPr>
      </w:pPr>
      <w:r>
        <w:rPr>
          <w:rFonts w:cs="Arial" w:ascii="Arial" w:hAnsi="Arial"/>
          <w:sz w:val="22"/>
          <w:szCs w:val="22"/>
        </w:rPr>
        <w:tab/>
        <w:t xml:space="preserve">Após cumprimentá-los quero informar-lhes o que o projeto de lei 69/2021 tem por fim autorizar o município a utilizar os contratados ou seus veículos do transporte escolar na entrega de material de ensino e aprendizagem aos alunos da rede municipal de educação e realizar o correspondente pagamento. </w:t>
      </w:r>
    </w:p>
    <w:p>
      <w:pPr>
        <w:pStyle w:val="Standard"/>
        <w:spacing w:lineRule="auto" w:line="276" w:before="0" w:after="120"/>
        <w:jc w:val="both"/>
        <w:rPr>
          <w:rFonts w:ascii="Arial" w:hAnsi="Arial" w:cs="Arial"/>
          <w:sz w:val="22"/>
          <w:szCs w:val="22"/>
        </w:rPr>
      </w:pPr>
      <w:r>
        <w:rPr>
          <w:rFonts w:cs="Arial" w:ascii="Arial" w:hAnsi="Arial"/>
          <w:sz w:val="22"/>
          <w:szCs w:val="22"/>
        </w:rPr>
        <w:tab/>
        <w:t>Pretende o município, para aprimorar o atendimento aos alunos das escolas municipais durante a pandemia utilizar os veículos contratados para o serviço de transporte escolar. A entrega de material escolar na modalidade de que trata este projeto de lei será realizado uma vez por semana no mesmo percurso em que cada contratado realizaria quando do transporte de alunos no período de aulas presenciais normais.</w:t>
      </w:r>
    </w:p>
    <w:p>
      <w:pPr>
        <w:pStyle w:val="Standard"/>
        <w:spacing w:lineRule="auto" w:line="276" w:before="0" w:after="120"/>
        <w:jc w:val="both"/>
        <w:rPr>
          <w:rFonts w:ascii="Arial" w:hAnsi="Arial" w:cs="Arial"/>
          <w:sz w:val="22"/>
          <w:szCs w:val="22"/>
        </w:rPr>
      </w:pPr>
      <w:r>
        <w:rPr>
          <w:rFonts w:cs="Arial" w:ascii="Arial" w:hAnsi="Arial"/>
          <w:sz w:val="22"/>
          <w:szCs w:val="22"/>
        </w:rPr>
        <w:tab/>
        <w:t>Diante desta decisão, para que não se incorra em nenhuma irregularidade quanto a despesa proposta não estar autorizada, é de grande importância a aprovação deste projeto de lei, ao qual peço tramitação em regime de urgência.</w:t>
      </w:r>
    </w:p>
    <w:p>
      <w:pPr>
        <w:pStyle w:val="Padro"/>
        <w:spacing w:before="0" w:after="120"/>
        <w:jc w:val="both"/>
        <w:rPr>
          <w:rFonts w:ascii="Arial" w:hAnsi="Arial" w:cs="Arial"/>
          <w:bCs/>
        </w:rPr>
      </w:pPr>
      <w:r>
        <w:rPr>
          <w:rFonts w:cs="Arial" w:ascii="Arial" w:hAnsi="Arial"/>
        </w:rPr>
        <w:tab/>
        <w:t>Sendo o que havia para trata, no momento.</w:t>
      </w:r>
    </w:p>
    <w:p>
      <w:pPr>
        <w:pStyle w:val="Padro"/>
        <w:spacing w:before="0" w:after="120"/>
        <w:jc w:val="both"/>
        <w:rPr>
          <w:rFonts w:ascii="Arial" w:hAnsi="Arial" w:cs="Arial"/>
        </w:rPr>
      </w:pPr>
      <w:r>
        <w:rPr>
          <w:rFonts w:cs="Arial" w:ascii="Arial" w:hAnsi="Arial"/>
          <w:bCs/>
        </w:rPr>
        <w:tab/>
      </w:r>
      <w:r>
        <w:rPr>
          <w:rFonts w:cs="Arial" w:ascii="Arial" w:hAnsi="Arial"/>
          <w:shd w:fill="FFFFFF" w:val="clear"/>
        </w:rPr>
        <w:t>Atenciosamente.</w:t>
      </w:r>
    </w:p>
    <w:p>
      <w:pPr>
        <w:pStyle w:val="Normal"/>
        <w:spacing w:before="0" w:after="0"/>
        <w:jc w:val="right"/>
        <w:rPr>
          <w:rFonts w:ascii="Arial" w:hAnsi="Arial" w:cs="Arial"/>
        </w:rPr>
      </w:pPr>
      <w:r>
        <w:rPr>
          <w:rFonts w:cs="Arial" w:ascii="Arial" w:hAnsi="Arial"/>
          <w:shd w:fill="FFFFFF" w:val="clear"/>
        </w:rPr>
        <w:t>Arroio do Padre, 21 de maio de 2021</w:t>
      </w:r>
    </w:p>
    <w:p>
      <w:pPr>
        <w:pStyle w:val="Normal"/>
        <w:spacing w:before="0" w:after="0"/>
        <w:jc w:val="right"/>
        <w:rPr>
          <w:rFonts w:ascii="Arial" w:hAnsi="Arial" w:cs="Arial"/>
          <w:highlight w:val="white"/>
        </w:rPr>
      </w:pPr>
      <w:r>
        <w:rPr>
          <w:rFonts w:cs="Arial" w:ascii="Arial" w:hAnsi="Arial"/>
          <w:highlight w:val="white"/>
        </w:rPr>
      </w:r>
    </w:p>
    <w:p>
      <w:pPr>
        <w:pStyle w:val="Normal"/>
        <w:spacing w:before="0" w:after="0"/>
        <w:jc w:val="right"/>
        <w:rPr>
          <w:rFonts w:ascii="Arial" w:hAnsi="Arial" w:cs="Arial"/>
          <w:highlight w:val="white"/>
        </w:rPr>
      </w:pPr>
      <w:r>
        <w:rPr>
          <w:rFonts w:cs="Arial" w:ascii="Arial" w:hAnsi="Arial"/>
          <w:highlight w:val="white"/>
        </w:rPr>
      </w:r>
    </w:p>
    <w:p>
      <w:pPr>
        <w:pStyle w:val="Normal"/>
        <w:spacing w:before="0" w:after="0"/>
        <w:jc w:val="right"/>
        <w:rPr>
          <w:rFonts w:ascii="Arial" w:hAnsi="Arial" w:cs="Arial"/>
          <w:highlight w:val="white"/>
        </w:rPr>
      </w:pPr>
      <w:r>
        <w:rPr>
          <w:rFonts w:cs="Arial" w:ascii="Arial" w:hAnsi="Arial"/>
          <w:highlight w:val="white"/>
        </w:rPr>
      </w:r>
    </w:p>
    <w:p>
      <w:pPr>
        <w:pStyle w:val="Normal"/>
        <w:spacing w:before="0" w:after="0"/>
        <w:jc w:val="center"/>
        <w:rPr>
          <w:rFonts w:ascii="Arial" w:hAnsi="Arial" w:cs="Arial"/>
          <w:highlight w:val="white"/>
        </w:rPr>
      </w:pPr>
      <w:r>
        <w:rPr>
          <w:rFonts w:cs="Arial" w:ascii="Arial" w:hAnsi="Arial"/>
          <w:highlight w:val="white"/>
        </w:rPr>
        <w:t>_____________________</w:t>
      </w:r>
    </w:p>
    <w:p>
      <w:pPr>
        <w:pStyle w:val="Normal"/>
        <w:spacing w:before="0" w:after="0"/>
        <w:jc w:val="center"/>
        <w:rPr>
          <w:rFonts w:ascii="Arial" w:hAnsi="Arial" w:cs="Arial"/>
        </w:rPr>
      </w:pPr>
      <w:r>
        <w:rPr>
          <w:rFonts w:cs="Arial" w:ascii="Arial" w:hAnsi="Arial"/>
          <w:shd w:fill="FFFFFF" w:val="clear"/>
        </w:rPr>
        <w:t>Rui Carlos Peter</w:t>
      </w:r>
    </w:p>
    <w:p>
      <w:pPr>
        <w:pStyle w:val="Normal"/>
        <w:spacing w:before="0" w:after="0"/>
        <w:jc w:val="center"/>
        <w:rPr>
          <w:rFonts w:ascii="Arial" w:hAnsi="Arial" w:cs="Arial"/>
          <w:highlight w:val="white"/>
        </w:rPr>
      </w:pPr>
      <w:r>
        <w:rPr>
          <w:rFonts w:cs="Arial" w:ascii="Arial" w:hAnsi="Arial"/>
          <w:shd w:fill="FFFFFF" w:val="clear"/>
        </w:rPr>
        <w:t>Prefeito Municipal</w:t>
      </w:r>
    </w:p>
    <w:p>
      <w:pPr>
        <w:pStyle w:val="Normal"/>
        <w:spacing w:before="0" w:after="0"/>
        <w:jc w:val="center"/>
        <w:rPr>
          <w:rFonts w:ascii="Arial" w:hAnsi="Arial" w:cs="Arial"/>
          <w:highlight w:val="white"/>
        </w:rPr>
      </w:pPr>
      <w:r>
        <w:rPr>
          <w:rFonts w:cs="Arial" w:ascii="Arial" w:hAnsi="Arial"/>
          <w:highlight w:val="white"/>
        </w:rPr>
      </w:r>
    </w:p>
    <w:p>
      <w:pPr>
        <w:pStyle w:val="Normal"/>
        <w:spacing w:before="0" w:after="0"/>
        <w:jc w:val="center"/>
        <w:rPr>
          <w:rFonts w:ascii="Arial" w:hAnsi="Arial" w:cs="Arial"/>
          <w:highlight w:val="white"/>
        </w:rPr>
      </w:pPr>
      <w:r>
        <w:rPr>
          <w:rFonts w:cs="Arial" w:ascii="Arial" w:hAnsi="Arial"/>
          <w:highlight w:val="white"/>
        </w:rPr>
      </w:r>
    </w:p>
    <w:p>
      <w:pPr>
        <w:pStyle w:val="Normal"/>
        <w:spacing w:lineRule="auto" w:line="240" w:before="0" w:after="0"/>
        <w:rPr>
          <w:rFonts w:ascii="Arial" w:hAnsi="Arial" w:cs="Arial"/>
          <w:b/>
          <w:b/>
          <w:i/>
          <w:i/>
          <w:highlight w:val="white"/>
        </w:rPr>
      </w:pPr>
      <w:r>
        <w:rPr>
          <w:rFonts w:cs="Arial" w:ascii="Arial" w:hAnsi="Arial"/>
          <w:b/>
          <w:i/>
          <w:shd w:fill="FFFFFF" w:val="clear"/>
        </w:rPr>
        <w:t>Ao Sr.</w:t>
      </w:r>
    </w:p>
    <w:p>
      <w:pPr>
        <w:pStyle w:val="Normal"/>
        <w:spacing w:lineRule="auto" w:line="240" w:before="0" w:after="0"/>
        <w:rPr>
          <w:rFonts w:ascii="Arial" w:hAnsi="Arial" w:cs="Arial"/>
          <w:b/>
          <w:b/>
          <w:i/>
          <w:i/>
        </w:rPr>
      </w:pPr>
      <w:r>
        <w:rPr>
          <w:rFonts w:cs="Arial" w:ascii="Arial" w:hAnsi="Arial"/>
          <w:b/>
          <w:i/>
          <w:shd w:fill="FFFFFF" w:val="clear"/>
        </w:rPr>
        <w:t>Deoclécio Winston Lerm</w:t>
      </w:r>
    </w:p>
    <w:p>
      <w:pPr>
        <w:pStyle w:val="Normal"/>
        <w:spacing w:lineRule="auto" w:line="240" w:before="0" w:after="0"/>
        <w:rPr>
          <w:rFonts w:ascii="Arial" w:hAnsi="Arial" w:cs="Arial"/>
          <w:b/>
          <w:b/>
          <w:i/>
          <w:i/>
          <w:highlight w:val="white"/>
        </w:rPr>
      </w:pPr>
      <w:r>
        <w:rPr>
          <w:rFonts w:cs="Arial" w:ascii="Arial" w:hAnsi="Arial"/>
          <w:b/>
          <w:i/>
          <w:shd w:fill="FFFFFF" w:val="clear"/>
        </w:rPr>
        <w:t>Presidente da Câmara Municipal de Vereadores</w:t>
      </w:r>
    </w:p>
    <w:p>
      <w:pPr>
        <w:pStyle w:val="Normal"/>
        <w:spacing w:lineRule="auto" w:line="240" w:before="0" w:after="0"/>
        <w:rPr>
          <w:rFonts w:ascii="Arial" w:hAnsi="Arial" w:cs="Arial"/>
          <w:b/>
          <w:b/>
          <w:i/>
          <w:i/>
          <w:highlight w:val="white"/>
        </w:rPr>
      </w:pPr>
      <w:r>
        <w:rPr>
          <w:rFonts w:cs="Arial" w:ascii="Arial" w:hAnsi="Arial"/>
          <w:b/>
          <w:i/>
          <w:shd w:fill="FFFFFF" w:val="clear"/>
        </w:rPr>
        <w:t>Arroio do Padre/RS</w:t>
      </w:r>
    </w:p>
    <w:p>
      <w:pPr>
        <w:pStyle w:val="Normal"/>
        <w:tabs>
          <w:tab w:val="clear" w:pos="708"/>
          <w:tab w:val="left" w:pos="709" w:leader="none"/>
          <w:tab w:val="left" w:pos="3180" w:leader="none"/>
        </w:tabs>
        <w:spacing w:lineRule="auto" w:line="240" w:before="0" w:after="120"/>
        <w:jc w:val="both"/>
        <w:rPr>
          <w:rFonts w:ascii="Arial" w:hAnsi="Arial" w:cs="Arial"/>
          <w:highlight w:val="white"/>
        </w:rPr>
      </w:pPr>
      <w:r>
        <w:rPr>
          <w:rFonts w:cs="Arial" w:ascii="Arial" w:hAnsi="Arial"/>
          <w:shd w:fill="FFFFFF" w:val="clear"/>
        </w:rPr>
      </w:r>
    </w:p>
    <w:p>
      <w:pPr>
        <w:pStyle w:val="Normal"/>
        <w:tabs>
          <w:tab w:val="clear" w:pos="708"/>
          <w:tab w:val="left" w:pos="709" w:leader="none"/>
          <w:tab w:val="left" w:pos="3180" w:leader="none"/>
        </w:tabs>
        <w:spacing w:lineRule="auto" w:line="240" w:before="0" w:after="120"/>
        <w:jc w:val="both"/>
        <w:rPr>
          <w:rFonts w:ascii="Arial" w:hAnsi="Arial" w:cs="Arial"/>
          <w:highlight w:val="white"/>
        </w:rPr>
      </w:pPr>
      <w:r>
        <w:rPr>
          <w:rFonts w:cs="Arial" w:ascii="Arial" w:hAnsi="Arial"/>
          <w:shd w:fill="FFFFFF" w:val="clear"/>
        </w:rPr>
      </w:r>
    </w:p>
    <w:p>
      <w:pPr>
        <w:pStyle w:val="Normal"/>
        <w:tabs>
          <w:tab w:val="clear" w:pos="708"/>
          <w:tab w:val="left" w:pos="709" w:leader="none"/>
          <w:tab w:val="left" w:pos="3180" w:leader="none"/>
        </w:tabs>
        <w:spacing w:lineRule="auto" w:line="240" w:before="0" w:after="120"/>
        <w:jc w:val="both"/>
        <w:rPr>
          <w:rFonts w:ascii="Arial" w:hAnsi="Arial" w:cs="Arial"/>
          <w:highlight w:val="white"/>
        </w:rPr>
      </w:pPr>
      <w:r>
        <w:rPr>
          <w:rFonts w:cs="Arial" w:ascii="Arial" w:hAnsi="Arial"/>
          <w:shd w:fill="FFFFFF" w:val="clear"/>
        </w:rPr>
      </w:r>
    </w:p>
    <w:p>
      <w:pPr>
        <w:pStyle w:val="Normal"/>
        <w:tabs>
          <w:tab w:val="clear" w:pos="708"/>
          <w:tab w:val="left" w:pos="709" w:leader="none"/>
          <w:tab w:val="left" w:pos="3180" w:leader="none"/>
        </w:tabs>
        <w:spacing w:lineRule="auto" w:line="240" w:before="0" w:after="120"/>
        <w:jc w:val="both"/>
        <w:rPr>
          <w:rFonts w:ascii="Arial" w:hAnsi="Arial" w:cs="Arial"/>
          <w:highlight w:val="white"/>
        </w:rPr>
      </w:pPr>
      <w:r>
        <w:rPr>
          <w:rFonts w:cs="Arial" w:ascii="Arial" w:hAnsi="Arial"/>
          <w:shd w:fill="FFFFFF" w:val="clear"/>
        </w:rPr>
      </w:r>
    </w:p>
    <w:p>
      <w:pPr>
        <w:pStyle w:val="Normal"/>
        <w:tabs>
          <w:tab w:val="clear" w:pos="708"/>
          <w:tab w:val="left" w:pos="709" w:leader="none"/>
          <w:tab w:val="left" w:pos="3180" w:leader="none"/>
        </w:tabs>
        <w:spacing w:lineRule="auto" w:line="240" w:before="0" w:after="120"/>
        <w:jc w:val="both"/>
        <w:rPr>
          <w:rFonts w:ascii="Arial" w:hAnsi="Arial" w:cs="Arial"/>
          <w:highlight w:val="white"/>
        </w:rPr>
      </w:pPr>
      <w:r>
        <w:rPr>
          <w:rFonts w:cs="Arial" w:ascii="Arial" w:hAnsi="Arial"/>
          <w:shd w:fill="FFFFFF" w:val="clear"/>
        </w:rPr>
        <w:drawing>
          <wp:anchor behindDoc="0" distT="0" distB="0" distL="0" distR="0" simplePos="0" locked="0" layoutInCell="1" allowOverlap="1" relativeHeight="3">
            <wp:simplePos x="0" y="0"/>
            <wp:positionH relativeFrom="margin">
              <wp:posOffset>2476500</wp:posOffset>
            </wp:positionH>
            <wp:positionV relativeFrom="paragraph">
              <wp:posOffset>10795</wp:posOffset>
            </wp:positionV>
            <wp:extent cx="1059815" cy="1019175"/>
            <wp:effectExtent l="0" t="0" r="0" b="0"/>
            <wp:wrapSquare wrapText="bothSides"/>
            <wp:docPr id="2" name="Figura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A description..."/>
                    <pic:cNvPicPr>
                      <a:picLocks noChangeAspect="1" noChangeArrowheads="1"/>
                    </pic:cNvPicPr>
                  </pic:nvPicPr>
                  <pic:blipFill>
                    <a:blip r:embed="rId3"/>
                    <a:stretch>
                      <a:fillRect/>
                    </a:stretch>
                  </pic:blipFill>
                  <pic:spPr bwMode="auto">
                    <a:xfrm>
                      <a:off x="0" y="0"/>
                      <a:ext cx="1059815" cy="1019175"/>
                    </a:xfrm>
                    <a:prstGeom prst="rect">
                      <a:avLst/>
                    </a:prstGeom>
                  </pic:spPr>
                </pic:pic>
              </a:graphicData>
            </a:graphic>
          </wp:anchor>
        </w:drawing>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
        </w:rPr>
      </w:pPr>
      <w:r>
        <w:rPr>
          <w:rFonts w:cs="Arial" w:ascii="Arial" w:hAnsi="Arial"/>
          <w:b/>
        </w:rPr>
        <w:t>ESTADO DO RIO GRANDE DO SUL</w:t>
      </w:r>
    </w:p>
    <w:p>
      <w:pPr>
        <w:pStyle w:val="Normal"/>
        <w:spacing w:lineRule="auto" w:line="240" w:before="0" w:after="0"/>
        <w:jc w:val="center"/>
        <w:rPr>
          <w:rFonts w:ascii="Arial" w:hAnsi="Arial" w:cs="Arial"/>
          <w:b/>
          <w:b/>
        </w:rPr>
      </w:pPr>
      <w:r>
        <w:rPr>
          <w:rFonts w:cs="Arial" w:ascii="Arial" w:hAnsi="Arial"/>
          <w:b/>
        </w:rPr>
        <w:t>MUNICÍPIO DE ARROIO DO PADRE</w:t>
      </w:r>
    </w:p>
    <w:p>
      <w:pPr>
        <w:pStyle w:val="Normal"/>
        <w:spacing w:lineRule="auto" w:line="240" w:before="0" w:after="0"/>
        <w:jc w:val="center"/>
        <w:rPr>
          <w:rFonts w:ascii="Arial" w:hAnsi="Arial" w:cs="Arial"/>
          <w:b/>
          <w:b/>
        </w:rPr>
      </w:pPr>
      <w:r>
        <w:rPr>
          <w:rFonts w:cs="Arial" w:ascii="Arial" w:hAnsi="Arial"/>
          <w:b/>
        </w:rPr>
        <w:t>GABINETE DO PREFEITO</w:t>
      </w:r>
    </w:p>
    <w:p>
      <w:pPr>
        <w:pStyle w:val="Normal"/>
        <w:spacing w:lineRule="auto" w:line="240" w:before="0" w:after="0"/>
        <w:jc w:val="center"/>
        <w:rPr>
          <w:rFonts w:ascii="Arial" w:hAnsi="Arial" w:cs="Arial"/>
          <w:b/>
          <w:b/>
        </w:rPr>
      </w:pPr>
      <w:r>
        <w:rPr>
          <w:rFonts w:cs="Arial" w:ascii="Arial" w:hAnsi="Arial"/>
          <w:b/>
        </w:rPr>
      </w:r>
    </w:p>
    <w:p>
      <w:pPr>
        <w:pStyle w:val="Padro"/>
        <w:tabs>
          <w:tab w:val="left" w:pos="708" w:leader="none"/>
          <w:tab w:val="left" w:pos="3831" w:leader="none"/>
          <w:tab w:val="right" w:pos="9746" w:leader="none"/>
        </w:tabs>
        <w:spacing w:lineRule="auto" w:line="240" w:before="0" w:after="0"/>
        <w:jc w:val="right"/>
        <w:rPr>
          <w:rFonts w:ascii="Arial" w:hAnsi="Arial" w:cs="Arial"/>
          <w:color w:val="auto"/>
        </w:rPr>
      </w:pPr>
      <w:r>
        <w:rPr>
          <w:rFonts w:cs="Arial" w:ascii="Arial" w:hAnsi="Arial"/>
          <w:b/>
          <w:bCs/>
          <w:color w:val="auto"/>
          <w:u w:val="single"/>
        </w:rPr>
        <w:t>PROJETO DE LEI Nº 69, DE 21 DE MAIO DE 2021.</w:t>
      </w:r>
    </w:p>
    <w:p>
      <w:pPr>
        <w:pStyle w:val="Normal"/>
        <w:spacing w:before="0" w:after="0"/>
        <w:ind w:left="4248" w:hanging="0"/>
        <w:jc w:val="both"/>
        <w:rPr>
          <w:rFonts w:ascii="Arial" w:hAnsi="Arial" w:cs="Arial"/>
        </w:rPr>
      </w:pPr>
      <w:r>
        <w:rPr>
          <w:rFonts w:cs="Arial" w:ascii="Arial" w:hAnsi="Arial"/>
        </w:rPr>
        <w:t>Autoriza o município a utilizar os veículos contratados para o transporte escolar na distribuição de material escolar.</w:t>
      </w:r>
    </w:p>
    <w:p>
      <w:pPr>
        <w:pStyle w:val="Normal"/>
        <w:spacing w:before="240" w:after="200"/>
        <w:jc w:val="both"/>
        <w:rPr>
          <w:rFonts w:ascii="Arial" w:hAnsi="Arial" w:cs="Arial"/>
        </w:rPr>
      </w:pPr>
      <w:r>
        <w:rPr>
          <w:rFonts w:cs="Arial" w:ascii="Arial" w:hAnsi="Arial"/>
          <w:b/>
          <w:bCs/>
        </w:rPr>
        <w:t xml:space="preserve">Art. 1º </w:t>
      </w:r>
      <w:r>
        <w:rPr>
          <w:rFonts w:cs="Arial" w:ascii="Arial" w:hAnsi="Arial"/>
        </w:rPr>
        <w:t>A presente Lei dispõe sobre autorização para o município utilizar os veículos contratados para o transporte escolar aos alunos das escolas municipais durante a pandemia.</w:t>
      </w:r>
    </w:p>
    <w:p>
      <w:pPr>
        <w:pStyle w:val="Normal"/>
        <w:spacing w:lineRule="auto" w:line="240" w:before="240" w:after="200"/>
        <w:jc w:val="both"/>
        <w:rPr>
          <w:rFonts w:ascii="Arial" w:hAnsi="Arial" w:cs="Arial"/>
        </w:rPr>
      </w:pPr>
      <w:r>
        <w:rPr>
          <w:rFonts w:eastAsia="Calibri" w:cs="Arial" w:ascii="Arial" w:hAnsi="Arial"/>
          <w:b/>
          <w:color w:val="000000"/>
          <w:lang w:eastAsia="en-US"/>
        </w:rPr>
        <w:t xml:space="preserve">Art. 2º </w:t>
      </w:r>
      <w:r>
        <w:rPr>
          <w:rFonts w:eastAsia="Calibri" w:cs="Arial" w:ascii="Arial" w:hAnsi="Arial"/>
          <w:color w:val="000000"/>
          <w:lang w:eastAsia="en-US"/>
        </w:rPr>
        <w:t>Fica autorizado o município de Arroio do Padre a utilizar os veículos contratados para transporte escolar para fazer a entrega de material escolar aos alunos da rede municipal de ensino durante a pandemia ou enquanto perdurar a necessidade desta entrega.</w:t>
      </w:r>
    </w:p>
    <w:p>
      <w:pPr>
        <w:pStyle w:val="Normal"/>
        <w:spacing w:lineRule="auto" w:line="240" w:before="240" w:after="200"/>
        <w:jc w:val="both"/>
        <w:rPr>
          <w:rFonts w:ascii="Arial" w:hAnsi="Arial" w:cs="Arial"/>
        </w:rPr>
      </w:pPr>
      <w:r>
        <w:rPr>
          <w:rFonts w:eastAsia="Calibri" w:cs="Arial" w:ascii="Arial" w:hAnsi="Arial"/>
          <w:b/>
          <w:bCs/>
          <w:color w:val="000000"/>
          <w:lang w:eastAsia="en-US"/>
        </w:rPr>
        <w:t>Art. 3º</w:t>
      </w:r>
      <w:r>
        <w:rPr>
          <w:rFonts w:eastAsia="Calibri" w:cs="Arial" w:ascii="Arial" w:hAnsi="Arial"/>
          <w:color w:val="000000"/>
          <w:lang w:eastAsia="en-US"/>
        </w:rPr>
        <w:t xml:space="preserve"> O roteiro da entrega do material escolar será o mesmo realizado por cada contratado no serviço do transporte escolar, na extensão necessária sem acessar as residências, uma vez por semana.</w:t>
      </w:r>
    </w:p>
    <w:p>
      <w:pPr>
        <w:pStyle w:val="Normal"/>
        <w:spacing w:lineRule="auto" w:line="240" w:before="240" w:after="200"/>
        <w:jc w:val="both"/>
        <w:rPr>
          <w:rFonts w:ascii="Arial" w:hAnsi="Arial" w:cs="Arial"/>
        </w:rPr>
      </w:pPr>
      <w:r>
        <w:rPr>
          <w:rFonts w:eastAsia="Calibri" w:cs="Arial" w:ascii="Arial" w:hAnsi="Arial"/>
          <w:b/>
          <w:bCs/>
          <w:color w:val="000000"/>
          <w:lang w:eastAsia="en-US"/>
        </w:rPr>
        <w:t xml:space="preserve">Art. 4º </w:t>
      </w:r>
      <w:r>
        <w:rPr>
          <w:rFonts w:eastAsia="Calibri" w:cs="Arial" w:ascii="Arial" w:hAnsi="Arial"/>
          <w:color w:val="000000"/>
          <w:lang w:eastAsia="en-US"/>
        </w:rPr>
        <w:t>A realização da entrega do material escolar pelos contratados do serviço de transporte escolar é facultativo, podendo o contratado optar em realizar o serviço ou não.</w:t>
      </w:r>
    </w:p>
    <w:p>
      <w:pPr>
        <w:pStyle w:val="Normal"/>
        <w:spacing w:lineRule="auto" w:line="240" w:before="240" w:after="200"/>
        <w:jc w:val="both"/>
        <w:rPr>
          <w:rFonts w:ascii="Arial" w:hAnsi="Arial" w:cs="Arial"/>
        </w:rPr>
      </w:pPr>
      <w:r>
        <w:rPr>
          <w:rFonts w:eastAsia="Calibri" w:cs="Arial" w:ascii="Arial" w:hAnsi="Arial"/>
          <w:b/>
          <w:bCs/>
          <w:color w:val="000000"/>
          <w:lang w:eastAsia="en-US"/>
        </w:rPr>
        <w:t>Art. 5º</w:t>
      </w:r>
      <w:r>
        <w:rPr>
          <w:rFonts w:eastAsia="Calibri" w:cs="Arial" w:ascii="Arial" w:hAnsi="Arial"/>
          <w:color w:val="000000"/>
          <w:lang w:eastAsia="en-US"/>
        </w:rPr>
        <w:t xml:space="preserve"> O valor a ser pago por quilometro rodado será o mesmo estipulado para a realização regular do transporte escolar, conforme cada contrato.</w:t>
      </w:r>
    </w:p>
    <w:p>
      <w:pPr>
        <w:pStyle w:val="Normal"/>
        <w:spacing w:lineRule="auto" w:line="240" w:before="240" w:after="200"/>
        <w:jc w:val="both"/>
        <w:rPr>
          <w:rFonts w:ascii="Arial" w:hAnsi="Arial" w:cs="Arial"/>
        </w:rPr>
      </w:pPr>
      <w:r>
        <w:rPr>
          <w:rFonts w:eastAsia="Calibri" w:cs="Arial" w:ascii="Arial" w:hAnsi="Arial"/>
          <w:b/>
          <w:bCs/>
          <w:color w:val="000000"/>
          <w:lang w:eastAsia="en-US"/>
        </w:rPr>
        <w:t>Parágrafo Único:</w:t>
      </w:r>
      <w:r>
        <w:rPr>
          <w:rFonts w:eastAsia="Calibri" w:cs="Arial" w:ascii="Arial" w:hAnsi="Arial"/>
          <w:color w:val="000000"/>
          <w:lang w:eastAsia="en-US"/>
        </w:rPr>
        <w:t xml:space="preserve"> O valor será pago mediante informações prestadas </w:t>
      </w:r>
      <w:bookmarkStart w:id="0" w:name="_GoBack"/>
      <w:bookmarkEnd w:id="0"/>
      <w:r>
        <w:rPr>
          <w:rFonts w:eastAsia="Calibri" w:cs="Arial" w:ascii="Arial" w:hAnsi="Arial"/>
          <w:color w:val="000000"/>
          <w:lang w:eastAsia="en-US"/>
        </w:rPr>
        <w:t>pelas respectivas escolas relacionando os percursos realizados, nos termos do contrato.</w:t>
      </w:r>
    </w:p>
    <w:p>
      <w:pPr>
        <w:pStyle w:val="Normal"/>
        <w:spacing w:lineRule="auto" w:line="240" w:before="240" w:after="200"/>
        <w:jc w:val="both"/>
        <w:rPr>
          <w:rFonts w:ascii="Arial" w:hAnsi="Arial" w:cs="Arial"/>
        </w:rPr>
      </w:pPr>
      <w:r>
        <w:rPr>
          <w:rFonts w:eastAsia="Calibri" w:cs="Arial" w:ascii="Arial" w:hAnsi="Arial"/>
          <w:b/>
          <w:bCs/>
          <w:color w:val="000000"/>
          <w:lang w:eastAsia="en-US"/>
        </w:rPr>
        <w:t>Art. 6º</w:t>
      </w:r>
      <w:r>
        <w:rPr>
          <w:rFonts w:eastAsia="Calibri" w:cs="Arial" w:ascii="Arial" w:hAnsi="Arial"/>
          <w:color w:val="000000"/>
          <w:lang w:eastAsia="en-US"/>
        </w:rPr>
        <w:t xml:space="preserve"> A despesa decorrente desta Lei correrá por dotações próprias do serviço de transporte escolar constantes no orçamento municipal vigente.</w:t>
      </w:r>
    </w:p>
    <w:p>
      <w:pPr>
        <w:pStyle w:val="Normal"/>
        <w:tabs>
          <w:tab w:val="clear" w:pos="708"/>
          <w:tab w:val="left" w:pos="0" w:leader="none"/>
        </w:tabs>
        <w:spacing w:lineRule="auto" w:line="240" w:before="0" w:after="120"/>
        <w:ind w:right="-1" w:hanging="0"/>
        <w:jc w:val="both"/>
        <w:rPr>
          <w:rFonts w:ascii="Arial" w:hAnsi="Arial" w:cs="Arial"/>
          <w:b/>
          <w:b/>
          <w:bCs/>
        </w:rPr>
      </w:pPr>
      <w:r>
        <w:rPr>
          <w:rFonts w:cs="Arial" w:ascii="Arial" w:hAnsi="Arial"/>
          <w:b/>
          <w:bCs/>
        </w:rPr>
        <w:t>Art. 7º</w:t>
      </w:r>
      <w:r>
        <w:rPr>
          <w:rFonts w:cs="Arial" w:ascii="Arial" w:hAnsi="Arial"/>
          <w:bCs/>
        </w:rPr>
        <w:t xml:space="preserve"> Esta Lei entra em vigor na data de sua publicação.</w:t>
      </w:r>
    </w:p>
    <w:p>
      <w:pPr>
        <w:pStyle w:val="Padro"/>
        <w:tabs>
          <w:tab w:val="left" w:pos="708" w:leader="none"/>
          <w:tab w:val="left" w:pos="7130" w:leader="none"/>
        </w:tabs>
        <w:spacing w:lineRule="auto" w:line="240" w:before="0" w:after="0"/>
        <w:ind w:left="4111" w:firstLine="567"/>
        <w:jc w:val="right"/>
        <w:rPr>
          <w:rFonts w:ascii="Arial" w:hAnsi="Arial" w:cs="Arial"/>
        </w:rPr>
      </w:pPr>
      <w:r>
        <w:rPr>
          <w:rFonts w:cs="Arial" w:ascii="Arial" w:hAnsi="Arial"/>
        </w:rPr>
        <w:t xml:space="preserve">            </w:t>
      </w:r>
      <w:r>
        <w:rPr>
          <w:rFonts w:cs="Arial" w:ascii="Arial" w:hAnsi="Arial"/>
        </w:rPr>
        <w:t>Arroio do Padre, 21 de maio de 2021.</w:t>
      </w:r>
    </w:p>
    <w:p>
      <w:pPr>
        <w:pStyle w:val="Padro"/>
        <w:tabs>
          <w:tab w:val="left" w:pos="708" w:leader="none"/>
          <w:tab w:val="left" w:pos="7130" w:leader="none"/>
        </w:tabs>
        <w:spacing w:lineRule="auto" w:line="240" w:before="0" w:after="0"/>
        <w:jc w:val="both"/>
        <w:rPr>
          <w:rFonts w:ascii="Arial" w:hAnsi="Arial" w:cs="Arial"/>
        </w:rPr>
      </w:pPr>
      <w:r>
        <w:rPr>
          <w:rFonts w:cs="Arial" w:ascii="Arial" w:hAnsi="Arial"/>
        </w:rPr>
        <w:t>Visto técnico:</w:t>
      </w:r>
    </w:p>
    <w:p>
      <w:pPr>
        <w:pStyle w:val="Padro"/>
        <w:tabs>
          <w:tab w:val="left" w:pos="708" w:leader="none"/>
          <w:tab w:val="left" w:pos="7130" w:leader="none"/>
        </w:tabs>
        <w:spacing w:lineRule="auto" w:line="240" w:before="0" w:after="0"/>
        <w:jc w:val="both"/>
        <w:rPr>
          <w:rFonts w:ascii="Arial" w:hAnsi="Arial" w:cs="Arial"/>
        </w:rPr>
      </w:pPr>
      <w:r>
        <w:rPr>
          <w:rFonts w:cs="Arial" w:ascii="Arial" w:hAnsi="Arial"/>
        </w:rPr>
      </w:r>
    </w:p>
    <w:p>
      <w:pPr>
        <w:pStyle w:val="Padro"/>
        <w:tabs>
          <w:tab w:val="left" w:pos="708" w:leader="none"/>
          <w:tab w:val="left" w:pos="7130" w:leader="none"/>
        </w:tabs>
        <w:spacing w:lineRule="auto" w:line="240" w:before="0" w:after="0"/>
        <w:jc w:val="both"/>
        <w:rPr>
          <w:rFonts w:ascii="Arial" w:hAnsi="Arial" w:cs="Arial"/>
        </w:rPr>
      </w:pPr>
      <w:r>
        <w:rPr>
          <w:rFonts w:cs="Arial" w:ascii="Arial" w:hAnsi="Arial"/>
        </w:rPr>
        <w:t>Loutar Prieb</w:t>
      </w:r>
    </w:p>
    <w:p>
      <w:pPr>
        <w:pStyle w:val="Normal"/>
        <w:tabs>
          <w:tab w:val="clear" w:pos="708"/>
          <w:tab w:val="left" w:pos="0" w:leader="none"/>
        </w:tabs>
        <w:spacing w:lineRule="auto" w:line="240" w:before="0" w:after="0"/>
        <w:rPr>
          <w:rFonts w:ascii="Arial" w:hAnsi="Arial" w:cs="Arial"/>
        </w:rPr>
      </w:pPr>
      <w:r>
        <w:rPr>
          <w:rFonts w:cs="Arial" w:ascii="Arial" w:hAnsi="Arial"/>
        </w:rPr>
        <w:t xml:space="preserve">Secretário de Administração, Planejamento, </w:t>
      </w:r>
    </w:p>
    <w:p>
      <w:pPr>
        <w:pStyle w:val="Normal"/>
        <w:tabs>
          <w:tab w:val="clear" w:pos="708"/>
          <w:tab w:val="left" w:pos="0" w:leader="none"/>
        </w:tabs>
        <w:spacing w:lineRule="auto" w:line="240" w:before="0" w:after="0"/>
        <w:rPr>
          <w:rFonts w:ascii="Arial" w:hAnsi="Arial" w:cs="Arial"/>
        </w:rPr>
      </w:pPr>
      <w:r>
        <w:rPr>
          <w:rFonts w:cs="Arial" w:ascii="Arial" w:hAnsi="Arial"/>
        </w:rPr>
        <w:t xml:space="preserve">Finanças, Gestão e Tributos.                                           </w:t>
      </w:r>
    </w:p>
    <w:p>
      <w:pPr>
        <w:pStyle w:val="Normal"/>
        <w:tabs>
          <w:tab w:val="clear" w:pos="708"/>
          <w:tab w:val="left" w:pos="0" w:leader="none"/>
        </w:tabs>
        <w:spacing w:lineRule="auto" w:line="240" w:before="0" w:after="0"/>
        <w:jc w:val="center"/>
        <w:rPr>
          <w:rFonts w:ascii="Arial" w:hAnsi="Arial" w:cs="Arial"/>
        </w:rPr>
      </w:pPr>
      <w:r>
        <w:rPr>
          <w:rFonts w:cs="Arial" w:ascii="Arial" w:hAnsi="Arial"/>
        </w:rPr>
      </w:r>
    </w:p>
    <w:p>
      <w:pPr>
        <w:pStyle w:val="Normal"/>
        <w:tabs>
          <w:tab w:val="clear" w:pos="708"/>
          <w:tab w:val="left" w:pos="0" w:leader="none"/>
        </w:tabs>
        <w:spacing w:lineRule="auto" w:line="240" w:before="0" w:after="0"/>
        <w:jc w:val="center"/>
        <w:rPr>
          <w:rFonts w:ascii="Arial" w:hAnsi="Arial" w:cs="Arial"/>
        </w:rPr>
      </w:pPr>
      <w:r>
        <w:rPr>
          <w:rFonts w:cs="Arial" w:ascii="Arial" w:hAnsi="Arial"/>
        </w:rPr>
      </w:r>
    </w:p>
    <w:p>
      <w:pPr>
        <w:pStyle w:val="Normal"/>
        <w:tabs>
          <w:tab w:val="clear" w:pos="708"/>
          <w:tab w:val="left" w:pos="0" w:leader="none"/>
        </w:tabs>
        <w:spacing w:lineRule="auto" w:line="240" w:before="0" w:after="0"/>
        <w:jc w:val="center"/>
        <w:rPr>
          <w:rFonts w:ascii="Arial" w:hAnsi="Arial" w:cs="Arial"/>
        </w:rPr>
      </w:pPr>
      <w:r>
        <w:rPr>
          <w:rFonts w:cs="Arial" w:ascii="Arial" w:hAnsi="Arial"/>
        </w:rPr>
        <w:t>Rui Carlos Peter</w:t>
      </w:r>
    </w:p>
    <w:p>
      <w:pPr>
        <w:pStyle w:val="Standard"/>
        <w:tabs>
          <w:tab w:val="clear" w:pos="708"/>
          <w:tab w:val="left" w:pos="0" w:leader="none"/>
        </w:tabs>
        <w:jc w:val="center"/>
        <w:rPr/>
      </w:pPr>
      <w:r>
        <w:rPr>
          <w:rFonts w:cs="Arial" w:ascii="Arial" w:hAnsi="Arial"/>
          <w:sz w:val="22"/>
          <w:szCs w:val="22"/>
        </w:rPr>
        <w:t>Prefeito Municipal</w:t>
      </w:r>
    </w:p>
    <w:sectPr>
      <w:headerReference w:type="default" r:id="rId4"/>
      <w:type w:val="nextPage"/>
      <w:pgSz w:w="11906" w:h="16838"/>
      <w:pgMar w:left="1080" w:right="1080" w:header="708" w:top="765" w:footer="0" w:bottom="709"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1cc9"/>
    <w:pPr>
      <w:widowControl/>
      <w:bidi w:val="0"/>
      <w:spacing w:lineRule="auto" w:line="276" w:before="0" w:after="200"/>
      <w:jc w:val="left"/>
    </w:pPr>
    <w:rPr>
      <w:rFonts w:ascii="Calibri" w:hAnsi="Calibri" w:eastAsia="Times New Roman" w:cs="Times New Roman"/>
      <w:color w:val="auto"/>
      <w:kern w:val="0"/>
      <w:sz w:val="22"/>
      <w:szCs w:val="22"/>
      <w:lang w:val="pt-BR" w:eastAsia="pt-BR" w:bidi="ar-SA"/>
    </w:rPr>
  </w:style>
  <w:style w:type="paragraph" w:styleId="Ttulo1">
    <w:name w:val="Heading 1"/>
    <w:next w:val="Corpodotexto"/>
    <w:link w:val="Ttulo1Char"/>
    <w:qFormat/>
    <w:rsid w:val="007b3be2"/>
    <w:pPr>
      <w:keepNext w:val="true"/>
      <w:widowControl/>
      <w:bidi w:val="0"/>
      <w:spacing w:before="240" w:after="60"/>
      <w:ind w:left="835" w:hanging="0"/>
      <w:jc w:val="left"/>
      <w:outlineLvl w:val="0"/>
    </w:pPr>
    <w:rPr>
      <w:rFonts w:ascii="Arial" w:hAnsi="Arial" w:cs="Arial" w:eastAsia="Times New Roman"/>
      <w:b/>
      <w:bCs/>
      <w:color w:val="auto"/>
      <w:kern w:val="0"/>
      <w:sz w:val="32"/>
      <w:szCs w:val="32"/>
      <w:lang w:val="pt-BR" w:eastAsia="pt-BR" w:bidi="ar-SA"/>
    </w:rPr>
  </w:style>
  <w:style w:type="paragraph" w:styleId="Ttulo7">
    <w:name w:val="Heading 7"/>
    <w:basedOn w:val="Normal"/>
    <w:next w:val="Normal"/>
    <w:link w:val="Ttulo7Char"/>
    <w:uiPriority w:val="9"/>
    <w:semiHidden/>
    <w:unhideWhenUsed/>
    <w:qFormat/>
    <w:rsid w:val="00d2319d"/>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LinkdaInternet" w:customStyle="1">
    <w:name w:val="Link da Internet"/>
    <w:rsid w:val="00e21cc9"/>
    <w:rPr>
      <w:color w:val="0000FF"/>
      <w:u w:val="single"/>
      <w:lang w:val="pt-BR" w:eastAsia="pt-BR" w:bidi="pt-BR"/>
    </w:rPr>
  </w:style>
  <w:style w:type="character" w:styleId="CabealhoChar" w:customStyle="1">
    <w:name w:val="Cabeçalho Char"/>
    <w:basedOn w:val="DefaultParagraphFont"/>
    <w:qFormat/>
    <w:rsid w:val="00e21cc9"/>
    <w:rPr/>
  </w:style>
  <w:style w:type="character" w:styleId="RodapChar" w:customStyle="1">
    <w:name w:val="Rodapé Char"/>
    <w:basedOn w:val="DefaultParagraphFont"/>
    <w:qFormat/>
    <w:rsid w:val="00e21cc9"/>
    <w:rPr/>
  </w:style>
  <w:style w:type="character" w:styleId="TextodebaloChar" w:customStyle="1">
    <w:name w:val="Texto de balão Char"/>
    <w:qFormat/>
    <w:rsid w:val="00e21cc9"/>
    <w:rPr>
      <w:rFonts w:ascii="Tahoma" w:hAnsi="Tahoma" w:cs="Tahoma"/>
      <w:sz w:val="16"/>
      <w:szCs w:val="16"/>
    </w:rPr>
  </w:style>
  <w:style w:type="character" w:styleId="ListLabel1" w:customStyle="1">
    <w:name w:val="ListLabel 1"/>
    <w:qFormat/>
    <w:rsid w:val="00e21cc9"/>
    <w:rPr>
      <w:sz w:val="20"/>
    </w:rPr>
  </w:style>
  <w:style w:type="character" w:styleId="ListLabel2" w:customStyle="1">
    <w:name w:val="ListLabel 2"/>
    <w:qFormat/>
    <w:rsid w:val="00e21cc9"/>
    <w:rPr>
      <w:rFonts w:cs="Times New Roman"/>
    </w:rPr>
  </w:style>
  <w:style w:type="character" w:styleId="Ttulo1Char" w:customStyle="1">
    <w:name w:val="Título 1 Char"/>
    <w:link w:val="Ttulo1"/>
    <w:qFormat/>
    <w:rsid w:val="007b3be2"/>
    <w:rPr>
      <w:rFonts w:ascii="Arial" w:hAnsi="Arial" w:eastAsia="SimSun" w:cs="Arial"/>
      <w:b/>
      <w:bCs/>
      <w:color w:val="00000A"/>
      <w:sz w:val="32"/>
      <w:szCs w:val="32"/>
      <w:lang w:eastAsia="en-US"/>
    </w:rPr>
  </w:style>
  <w:style w:type="character" w:styleId="Ttulo7Char" w:customStyle="1">
    <w:name w:val="Título 7 Char"/>
    <w:basedOn w:val="DefaultParagraphFont"/>
    <w:link w:val="Ttulo7"/>
    <w:uiPriority w:val="9"/>
    <w:semiHidden/>
    <w:qFormat/>
    <w:rsid w:val="00d2319d"/>
    <w:rPr>
      <w:rFonts w:ascii="Cambria" w:hAnsi="Cambria" w:eastAsia="" w:cs="" w:asciiTheme="majorHAnsi" w:cstheme="majorBidi" w:eastAsiaTheme="majorEastAsia" w:hAnsiTheme="majorHAnsi"/>
      <w:i/>
      <w:iCs/>
      <w:color w:val="404040" w:themeColor="text1" w:themeTint="bf"/>
      <w:sz w:val="22"/>
      <w:szCs w:val="22"/>
    </w:rPr>
  </w:style>
  <w:style w:type="character" w:styleId="CorpodetextoChar" w:customStyle="1">
    <w:name w:val="Corpo de texto Char"/>
    <w:basedOn w:val="DefaultParagraphFont"/>
    <w:link w:val="Corpodetexto"/>
    <w:qFormat/>
    <w:rsid w:val="00600c00"/>
    <w:rPr>
      <w:rFonts w:eastAsia="SimSun"/>
      <w:color w:val="00000A"/>
      <w:sz w:val="22"/>
      <w:szCs w:val="22"/>
      <w:lang w:eastAsia="en-US"/>
    </w:rPr>
  </w:style>
  <w:style w:type="character" w:styleId="ListLabel3">
    <w:name w:val="ListLabel 3"/>
    <w:qFormat/>
    <w:rPr>
      <w:rFonts w:cs="Arial"/>
      <w:b/>
      <w:sz w:val="24"/>
      <w:szCs w:val="24"/>
    </w:rPr>
  </w:style>
  <w:style w:type="character" w:styleId="ListLabel4">
    <w:name w:val="ListLabel 4"/>
    <w:qFormat/>
    <w:rPr>
      <w:rFonts w:eastAsia="SimSun"/>
      <w:b/>
      <w:color w:val="auto"/>
    </w:rPr>
  </w:style>
  <w:style w:type="character" w:styleId="ListLabel5">
    <w:name w:val="ListLabel 5"/>
    <w:qFormat/>
    <w:rPr>
      <w:b/>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Padro"/>
    <w:link w:val="CorpodetextoChar"/>
    <w:rsid w:val="00e21cc9"/>
    <w:pPr>
      <w:spacing w:before="0" w:after="120"/>
    </w:pPr>
    <w:rPr/>
  </w:style>
  <w:style w:type="paragraph" w:styleId="Lista">
    <w:name w:val="List"/>
    <w:basedOn w:val="Corpodotexto"/>
    <w:rsid w:val="00e21cc9"/>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Padro"/>
    <w:qFormat/>
    <w:rsid w:val="00e21cc9"/>
    <w:pPr>
      <w:suppressLineNumbers/>
    </w:pPr>
    <w:rPr>
      <w:rFonts w:cs="Mangal"/>
    </w:rPr>
  </w:style>
  <w:style w:type="paragraph" w:styleId="Padro" w:customStyle="1">
    <w:name w:val="Padrão"/>
    <w:qFormat/>
    <w:rsid w:val="00e21cc9"/>
    <w:pPr>
      <w:widowControl/>
      <w:tabs>
        <w:tab w:val="left" w:pos="708" w:leader="none"/>
      </w:tabs>
      <w:suppressAutoHyphens w:val="true"/>
      <w:bidi w:val="0"/>
      <w:spacing w:lineRule="auto" w:line="276" w:before="0" w:after="200"/>
      <w:jc w:val="left"/>
    </w:pPr>
    <w:rPr>
      <w:rFonts w:eastAsia="SimSun" w:ascii="Calibri" w:hAnsi="Calibri" w:cs="Times New Roman"/>
      <w:color w:val="00000A"/>
      <w:kern w:val="0"/>
      <w:sz w:val="22"/>
      <w:szCs w:val="22"/>
      <w:lang w:eastAsia="en-US" w:val="pt-BR" w:bidi="ar-SA"/>
    </w:rPr>
  </w:style>
  <w:style w:type="paragraph" w:styleId="Ttulododocumento">
    <w:name w:val="Title"/>
    <w:basedOn w:val="Padro"/>
    <w:next w:val="Corpodotexto"/>
    <w:qFormat/>
    <w:rsid w:val="00e21cc9"/>
    <w:pPr>
      <w:keepNext w:val="true"/>
      <w:spacing w:before="240" w:after="120"/>
    </w:pPr>
    <w:rPr>
      <w:rFonts w:ascii="Arial" w:hAnsi="Arial" w:eastAsia="Microsoft YaHei" w:cs="Mangal"/>
      <w:sz w:val="28"/>
      <w:szCs w:val="28"/>
    </w:rPr>
  </w:style>
  <w:style w:type="paragraph" w:styleId="Caption">
    <w:name w:val="caption"/>
    <w:basedOn w:val="Padro"/>
    <w:qFormat/>
    <w:rsid w:val="00e21cc9"/>
    <w:pPr>
      <w:suppressLineNumbers/>
      <w:spacing w:before="120" w:after="120"/>
    </w:pPr>
    <w:rPr>
      <w:rFonts w:cs="Mangal"/>
      <w:i/>
      <w:iCs/>
      <w:sz w:val="24"/>
      <w:szCs w:val="24"/>
    </w:rPr>
  </w:style>
  <w:style w:type="paragraph" w:styleId="Cabealho">
    <w:name w:val="Header"/>
    <w:basedOn w:val="Padro"/>
    <w:rsid w:val="00e21cc9"/>
    <w:pPr>
      <w:suppressLineNumbers/>
      <w:tabs>
        <w:tab w:val="left" w:pos="708" w:leader="none"/>
        <w:tab w:val="center" w:pos="4252" w:leader="none"/>
        <w:tab w:val="right" w:pos="8504" w:leader="none"/>
      </w:tabs>
      <w:spacing w:lineRule="atLeast" w:line="100" w:before="0" w:after="0"/>
    </w:pPr>
    <w:rPr/>
  </w:style>
  <w:style w:type="paragraph" w:styleId="Rodap">
    <w:name w:val="Footer"/>
    <w:basedOn w:val="Padro"/>
    <w:rsid w:val="00e21cc9"/>
    <w:pPr>
      <w:suppressLineNumbers/>
      <w:tabs>
        <w:tab w:val="left" w:pos="708" w:leader="none"/>
        <w:tab w:val="center" w:pos="4252" w:leader="none"/>
        <w:tab w:val="right" w:pos="8504" w:leader="none"/>
      </w:tabs>
      <w:spacing w:lineRule="atLeast" w:line="100" w:before="0" w:after="0"/>
    </w:pPr>
    <w:rPr/>
  </w:style>
  <w:style w:type="paragraph" w:styleId="BalloonText">
    <w:name w:val="Balloon Text"/>
    <w:basedOn w:val="Padro"/>
    <w:qFormat/>
    <w:rsid w:val="00e21cc9"/>
    <w:pPr>
      <w:spacing w:lineRule="atLeast" w:line="100" w:before="0" w:after="0"/>
    </w:pPr>
    <w:rPr>
      <w:rFonts w:ascii="Tahoma" w:hAnsi="Tahoma" w:cs="Tahoma"/>
      <w:sz w:val="16"/>
      <w:szCs w:val="16"/>
    </w:rPr>
  </w:style>
  <w:style w:type="paragraph" w:styleId="Standard" w:customStyle="1">
    <w:name w:val="Standard"/>
    <w:qFormat/>
    <w:rsid w:val="00543bb8"/>
    <w:pPr>
      <w:widowControl w:val="false"/>
      <w:suppressAutoHyphens w:val="true"/>
      <w:bidi w:val="0"/>
      <w:jc w:val="left"/>
    </w:pPr>
    <w:rPr>
      <w:rFonts w:ascii="Times New Roman" w:hAnsi="Times New Roman" w:eastAsia="SimSun" w:cs="Mangal"/>
      <w:color w:val="auto"/>
      <w:kern w:val="2"/>
      <w:sz w:val="24"/>
      <w:szCs w:val="24"/>
      <w:lang w:eastAsia="zh-CN" w:bidi="hi-IN" w:val="pt-BR"/>
    </w:rPr>
  </w:style>
  <w:style w:type="paragraph" w:styleId="Textbody" w:customStyle="1">
    <w:name w:val="Text body"/>
    <w:basedOn w:val="Standard"/>
    <w:qFormat/>
    <w:rsid w:val="00543bb8"/>
    <w:pPr>
      <w:spacing w:before="0" w:after="120"/>
    </w:pPr>
    <w:rPr/>
  </w:style>
  <w:style w:type="paragraph" w:styleId="ListParagraph">
    <w:name w:val="List Paragraph"/>
    <w:basedOn w:val="Padro"/>
    <w:qFormat/>
    <w:rsid w:val="007b3be2"/>
    <w:pPr>
      <w:ind w:left="720" w:hanging="0"/>
    </w:pPr>
    <w:rPr/>
  </w:style>
  <w:style w:type="paragraph" w:styleId="WWPadro" w:customStyle="1">
    <w:name w:val="WW-Padrão"/>
    <w:qFormat/>
    <w:rsid w:val="00d864da"/>
    <w:pPr>
      <w:widowControl/>
      <w:tabs>
        <w:tab w:val="left" w:pos="708" w:leader="none"/>
      </w:tabs>
      <w:suppressAutoHyphens w:val="true"/>
      <w:bidi w:val="0"/>
      <w:spacing w:lineRule="auto" w:line="276" w:before="0" w:after="200"/>
      <w:jc w:val="left"/>
    </w:pPr>
    <w:rPr>
      <w:rFonts w:eastAsia="SimSun" w:cs="Calibri" w:ascii="Calibri" w:hAnsi="Calibri"/>
      <w:color w:val="00000A"/>
      <w:kern w:val="0"/>
      <w:sz w:val="22"/>
      <w:szCs w:val="22"/>
      <w:lang w:eastAsia="zh-CN"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a8438a"/>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32C1-2B94-44DD-8DC7-410AE9C0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LibreOffice/6.2.5.2$Windows_X86_64 LibreOffice_project/1ec314fa52f458adc18c4f025c545a4e8b22c159</Application>
  <Pages>2</Pages>
  <Words>505</Words>
  <Characters>2714</Characters>
  <CharactersWithSpaces>3243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2021-05-21T14:52:00Z</dcterms:created>
  <dc:creator>Adm-04</dc:creator>
  <dc:description/>
  <dc:language>pt-BR</dc:language>
  <cp:lastModifiedBy/>
  <cp:lastPrinted>2021-01-07T11:17:00Z</cp:lastPrinted>
  <dcterms:modified xsi:type="dcterms:W3CDTF">2021-06-01T10:18:30Z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