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446BC4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251BD">
        <w:rPr>
          <w:rFonts w:ascii="Arial" w:hAnsi="Arial" w:cs="Arial"/>
          <w:b/>
          <w:bCs/>
          <w:color w:val="auto"/>
          <w:u w:val="single"/>
        </w:rPr>
        <w:t>10</w:t>
      </w:r>
      <w:r w:rsidR="00CE3BAE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85CFA87" w14:textId="77777777" w:rsidR="00C90E4E" w:rsidRPr="002233E9" w:rsidRDefault="00C90E4E" w:rsidP="00CE3BA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DF69848" w14:textId="77777777" w:rsidR="002233E9" w:rsidRPr="002233E9" w:rsidRDefault="002233E9" w:rsidP="002233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233E9">
        <w:rPr>
          <w:rFonts w:ascii="Arial" w:hAnsi="Arial"/>
          <w:sz w:val="22"/>
          <w:szCs w:val="22"/>
        </w:rPr>
        <w:t>Para guardar conformidade com a situação encontrada quanto a remuneração de profissional médico vinculado ao ESF-Programa Estratégica Saúde da Família, e o subsídio do prefeito providenciou-se o presente projeto de lei.</w:t>
      </w:r>
    </w:p>
    <w:p w14:paraId="083CF27A" w14:textId="555E39C0" w:rsidR="002233E9" w:rsidRPr="002233E9" w:rsidRDefault="002233E9" w:rsidP="002233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233E9">
        <w:rPr>
          <w:rFonts w:ascii="Arial" w:hAnsi="Arial"/>
          <w:sz w:val="22"/>
          <w:szCs w:val="22"/>
        </w:rPr>
        <w:t>O projeto de lei</w:t>
      </w:r>
      <w:r>
        <w:rPr>
          <w:rFonts w:ascii="Arial" w:hAnsi="Arial"/>
          <w:sz w:val="22"/>
          <w:szCs w:val="22"/>
        </w:rPr>
        <w:t xml:space="preserve"> 105</w:t>
      </w:r>
      <w:r w:rsidRPr="002233E9">
        <w:rPr>
          <w:rFonts w:ascii="Arial" w:hAnsi="Arial"/>
          <w:sz w:val="22"/>
          <w:szCs w:val="22"/>
        </w:rPr>
        <w:t>/2022 altera o valor da remuneração do médico ESF fixado na Lei Municipal nº</w:t>
      </w:r>
      <w:r w:rsidR="000D3977">
        <w:rPr>
          <w:rFonts w:ascii="Arial" w:hAnsi="Arial"/>
          <w:sz w:val="22"/>
          <w:szCs w:val="22"/>
        </w:rPr>
        <w:t xml:space="preserve"> </w:t>
      </w:r>
      <w:r w:rsidRPr="002233E9">
        <w:rPr>
          <w:rFonts w:ascii="Arial" w:hAnsi="Arial"/>
          <w:sz w:val="22"/>
          <w:szCs w:val="22"/>
        </w:rPr>
        <w:t>2.104 de 27 de fevereiro de 2020, inclusive propondo a sua revogação.</w:t>
      </w:r>
    </w:p>
    <w:p w14:paraId="252EF083" w14:textId="7AE5CBB4" w:rsidR="002233E9" w:rsidRPr="002233E9" w:rsidRDefault="002233E9" w:rsidP="002233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233E9">
        <w:rPr>
          <w:rFonts w:ascii="Arial" w:hAnsi="Arial"/>
          <w:sz w:val="22"/>
          <w:szCs w:val="22"/>
        </w:rPr>
        <w:t>Viu-se que o vencimento de médico do ESF somado a este o valor da insalubridade ultrapassa o valor do subsidio do prefeito. Esta situação impõe correção, objeto desta proposta legislativa. Consta nela o valor do vencimento do médico que permite que se agregue a ele o valor correspondente a insalubridade sem ultrapassar a orientação constitucional que estabelece que nenhum servidor público do município pode ganhar de remuneração mais que prefeito municipal.</w:t>
      </w:r>
    </w:p>
    <w:p w14:paraId="14CDA24A" w14:textId="5CC4C494" w:rsidR="002233E9" w:rsidRPr="002233E9" w:rsidRDefault="002233E9" w:rsidP="002233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233E9">
        <w:rPr>
          <w:rFonts w:ascii="Arial" w:hAnsi="Arial"/>
          <w:sz w:val="22"/>
          <w:szCs w:val="22"/>
        </w:rPr>
        <w:t>Isto posto, faz-se necessário a alteração como se propõe. Pede-se que o projeto de lei tramite em regime de urgência.</w:t>
      </w:r>
    </w:p>
    <w:p w14:paraId="2FD7BC69" w14:textId="03B65C47" w:rsidR="002233E9" w:rsidRPr="002233E9" w:rsidRDefault="002233E9" w:rsidP="002233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233E9">
        <w:rPr>
          <w:rFonts w:ascii="Arial" w:hAnsi="Arial"/>
          <w:sz w:val="22"/>
          <w:szCs w:val="22"/>
        </w:rPr>
        <w:t>Nada mais a acrescentar neste momento.</w:t>
      </w:r>
    </w:p>
    <w:p w14:paraId="7BE4112C" w14:textId="1C2C23E4" w:rsidR="00CC32F4" w:rsidRPr="00C25A76" w:rsidRDefault="001A1625" w:rsidP="002233E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233E9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C25A7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25B63A67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D80FBE">
        <w:rPr>
          <w:rFonts w:ascii="Arial" w:hAnsi="Arial" w:cs="Arial"/>
          <w:shd w:val="clear" w:color="auto" w:fill="FFFFFF"/>
        </w:rPr>
        <w:t>22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>de</w:t>
      </w:r>
      <w:r w:rsidR="00C251BD">
        <w:rPr>
          <w:rFonts w:ascii="Arial" w:hAnsi="Arial" w:cs="Arial"/>
          <w:shd w:val="clear" w:color="auto" w:fill="FFFFFF"/>
        </w:rPr>
        <w:t xml:space="preserve"> ju</w:t>
      </w:r>
      <w:r w:rsidR="00211B60">
        <w:rPr>
          <w:rFonts w:ascii="Arial" w:hAnsi="Arial" w:cs="Arial"/>
          <w:shd w:val="clear" w:color="auto" w:fill="FFFFFF"/>
        </w:rPr>
        <w:t>l</w:t>
      </w:r>
      <w:r w:rsidR="00C251BD">
        <w:rPr>
          <w:rFonts w:ascii="Arial" w:hAnsi="Arial" w:cs="Arial"/>
          <w:shd w:val="clear" w:color="auto" w:fill="FFFFFF"/>
        </w:rPr>
        <w:t>ho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05E5DB85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E2331D7" w14:textId="77777777" w:rsidR="000D0D54" w:rsidRDefault="000D0D5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62435A4" w14:textId="77777777" w:rsidR="00F12B04" w:rsidRPr="00D0367F" w:rsidRDefault="00F12B04" w:rsidP="00F12B0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462ACAF7" w14:textId="77777777" w:rsidR="00F12B04" w:rsidRDefault="00F12B04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29761517" w14:textId="5CBC7DED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637CE34" w14:textId="65EE8A50" w:rsidR="002233E9" w:rsidRDefault="002233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B3D0EB6" w14:textId="77777777" w:rsidR="002233E9" w:rsidRDefault="002233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DD9E36E" w14:textId="77777777" w:rsidR="002233E9" w:rsidRDefault="002233E9" w:rsidP="001D24DD">
      <w:pPr>
        <w:spacing w:after="0" w:line="240" w:lineRule="auto"/>
        <w:rPr>
          <w:rFonts w:ascii="Arial" w:hAnsi="Arial" w:cs="Arial"/>
        </w:rPr>
      </w:pPr>
    </w:p>
    <w:p w14:paraId="167544AB" w14:textId="77777777" w:rsidR="002233E9" w:rsidRDefault="002233E9" w:rsidP="001D24DD">
      <w:pPr>
        <w:spacing w:after="0" w:line="240" w:lineRule="auto"/>
        <w:rPr>
          <w:rFonts w:ascii="Arial" w:hAnsi="Arial" w:cs="Arial"/>
        </w:rPr>
      </w:pPr>
    </w:p>
    <w:p w14:paraId="1BA2337F" w14:textId="77777777" w:rsidR="002233E9" w:rsidRDefault="002233E9" w:rsidP="001D24DD">
      <w:pPr>
        <w:spacing w:after="0" w:line="240" w:lineRule="auto"/>
        <w:rPr>
          <w:rFonts w:ascii="Arial" w:hAnsi="Arial" w:cs="Arial"/>
        </w:rPr>
      </w:pPr>
    </w:p>
    <w:p w14:paraId="5BE86F3F" w14:textId="2BD814C9" w:rsidR="00BF3F1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BABA8">
            <wp:simplePos x="0" y="0"/>
            <wp:positionH relativeFrom="margin">
              <wp:posOffset>2513330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92A76" w14:textId="77777777" w:rsidR="00991E08" w:rsidRPr="00A669D2" w:rsidRDefault="00991E08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1B7D3992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E164C5D" w14:textId="77777777" w:rsidR="00194212" w:rsidRDefault="00194212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F34473B" w:rsidR="00D864DA" w:rsidRPr="00C7477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7477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11B60" w:rsidRPr="00C7477B">
        <w:rPr>
          <w:rFonts w:ascii="Arial" w:hAnsi="Arial" w:cs="Arial"/>
          <w:b/>
          <w:bCs/>
          <w:color w:val="auto"/>
          <w:u w:val="single"/>
        </w:rPr>
        <w:t>10</w:t>
      </w:r>
      <w:r w:rsidR="00CE3BAE" w:rsidRPr="00C7477B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C7477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7477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615B6" w:rsidRPr="00C7477B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C7477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C7477B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4470B" w:rsidRPr="00C7477B">
        <w:rPr>
          <w:rFonts w:ascii="Arial" w:hAnsi="Arial" w:cs="Arial"/>
          <w:b/>
          <w:bCs/>
          <w:color w:val="auto"/>
          <w:u w:val="single"/>
        </w:rPr>
        <w:t>JULHO</w:t>
      </w:r>
      <w:r w:rsidR="00D5020C" w:rsidRPr="00C7477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D2D89" w:rsidRPr="00C7477B">
        <w:rPr>
          <w:rFonts w:ascii="Arial" w:hAnsi="Arial" w:cs="Arial"/>
          <w:b/>
          <w:bCs/>
          <w:color w:val="auto"/>
          <w:u w:val="single"/>
        </w:rPr>
        <w:t>DE 202</w:t>
      </w:r>
      <w:r w:rsidR="00114C9D" w:rsidRPr="00C7477B">
        <w:rPr>
          <w:rFonts w:ascii="Arial" w:hAnsi="Arial" w:cs="Arial"/>
          <w:b/>
          <w:bCs/>
          <w:color w:val="auto"/>
          <w:u w:val="single"/>
        </w:rPr>
        <w:t>2</w:t>
      </w:r>
      <w:r w:rsidRPr="00C7477B">
        <w:rPr>
          <w:rFonts w:ascii="Arial" w:hAnsi="Arial" w:cs="Arial"/>
          <w:b/>
          <w:bCs/>
          <w:color w:val="auto"/>
          <w:u w:val="single"/>
        </w:rPr>
        <w:t>.</w:t>
      </w:r>
    </w:p>
    <w:p w14:paraId="6730ECC4" w14:textId="42B6C8C9" w:rsidR="00194212" w:rsidRPr="00C7477B" w:rsidRDefault="00194212" w:rsidP="00194212">
      <w:pPr>
        <w:spacing w:line="240" w:lineRule="auto"/>
        <w:ind w:left="3828" w:right="-1" w:firstLine="425"/>
        <w:jc w:val="both"/>
      </w:pPr>
      <w:r w:rsidRPr="00C7477B">
        <w:rPr>
          <w:rFonts w:ascii="Arial" w:hAnsi="Arial" w:cs="Arial"/>
          <w:bCs/>
        </w:rPr>
        <w:t>Altera a Lei Municipal Nº 961, de 30 de outubro de 2009, alterando o valor do vencimento do Cargo de Médico ESF</w:t>
      </w:r>
      <w:r w:rsidR="00CC3CBA" w:rsidRPr="00C7477B">
        <w:rPr>
          <w:rFonts w:ascii="Arial" w:hAnsi="Arial" w:cs="Arial"/>
          <w:bCs/>
        </w:rPr>
        <w:t>,</w:t>
      </w:r>
      <w:r w:rsidRPr="00C7477B">
        <w:rPr>
          <w:rFonts w:ascii="Arial" w:hAnsi="Arial" w:cs="Arial"/>
          <w:bCs/>
        </w:rPr>
        <w:t xml:space="preserve"> 40 horas semanais</w:t>
      </w:r>
      <w:r w:rsidR="00CC3CBA" w:rsidRPr="00C7477B">
        <w:rPr>
          <w:rFonts w:ascii="Arial" w:hAnsi="Arial" w:cs="Arial"/>
          <w:bCs/>
        </w:rPr>
        <w:t>, e revoga a Lei Municipal nº</w:t>
      </w:r>
      <w:r w:rsidR="00CC3CBA" w:rsidRPr="00C7477B">
        <w:rPr>
          <w:rFonts w:ascii="Arial" w:hAnsi="Arial" w:cs="Arial"/>
          <w:color w:val="00000A"/>
        </w:rPr>
        <w:t xml:space="preserve"> 2.104, de 27 de fevereiro de 2020.</w:t>
      </w:r>
    </w:p>
    <w:p w14:paraId="7A0404AD" w14:textId="77777777" w:rsidR="00194212" w:rsidRPr="00C7477B" w:rsidRDefault="00194212" w:rsidP="00194212">
      <w:pPr>
        <w:pStyle w:val="Padro"/>
        <w:tabs>
          <w:tab w:val="left" w:pos="3831"/>
          <w:tab w:val="right" w:pos="9746"/>
        </w:tabs>
        <w:spacing w:before="240" w:after="0" w:line="240" w:lineRule="auto"/>
        <w:jc w:val="both"/>
      </w:pPr>
      <w:r w:rsidRPr="00C7477B">
        <w:rPr>
          <w:rFonts w:ascii="Arial" w:eastAsia="Calibri" w:hAnsi="Arial" w:cs="Arial"/>
          <w:b/>
        </w:rPr>
        <w:t>Art. 1</w:t>
      </w:r>
      <w:r w:rsidRPr="00C7477B">
        <w:rPr>
          <w:rFonts w:ascii="Arial" w:eastAsia="Calibri" w:hAnsi="Arial" w:cs="Arial"/>
        </w:rPr>
        <w:t>° A presente Lei altera o artigo 3º da Lei Municipal Nº 961, de 30 de outubro de 2009, e alterações vigentes, alterando</w:t>
      </w:r>
      <w:r w:rsidRPr="00C7477B">
        <w:rPr>
          <w:rFonts w:ascii="Arial" w:hAnsi="Arial" w:cs="Arial"/>
          <w:bCs/>
        </w:rPr>
        <w:t xml:space="preserve"> o valor do vencimento do Cargo de Médico ESF, 40 horas semanais</w:t>
      </w:r>
      <w:r w:rsidRPr="00C7477B">
        <w:rPr>
          <w:rFonts w:ascii="Arial" w:eastAsia="Calibri" w:hAnsi="Arial" w:cs="Arial"/>
        </w:rPr>
        <w:t>.</w:t>
      </w:r>
    </w:p>
    <w:p w14:paraId="07345990" w14:textId="77777777" w:rsidR="00194212" w:rsidRPr="00C7477B" w:rsidRDefault="00194212" w:rsidP="00194212">
      <w:pPr>
        <w:spacing w:before="240" w:line="240" w:lineRule="auto"/>
        <w:jc w:val="both"/>
      </w:pPr>
      <w:r w:rsidRPr="00C7477B">
        <w:rPr>
          <w:rFonts w:ascii="Arial" w:eastAsia="Calibri" w:hAnsi="Arial" w:cs="Arial"/>
          <w:b/>
          <w:lang w:eastAsia="en-US"/>
        </w:rPr>
        <w:t xml:space="preserve">Art. 2º </w:t>
      </w:r>
      <w:r w:rsidRPr="00C7477B">
        <w:rPr>
          <w:rFonts w:ascii="Arial" w:eastAsia="Calibri" w:hAnsi="Arial" w:cs="Arial"/>
          <w:lang w:eastAsia="en-US"/>
        </w:rPr>
        <w:t>O valor do vencimento do Cargo de Médico</w:t>
      </w:r>
      <w:r w:rsidRPr="00C7477B">
        <w:rPr>
          <w:rFonts w:ascii="Arial" w:hAnsi="Arial" w:cs="Arial"/>
          <w:bCs/>
        </w:rPr>
        <w:t xml:space="preserve"> ESF, 40 horas semanais,</w:t>
      </w:r>
      <w:r w:rsidRPr="00C7477B">
        <w:rPr>
          <w:rFonts w:ascii="Arial" w:eastAsia="Calibri" w:hAnsi="Arial" w:cs="Arial"/>
          <w:lang w:eastAsia="en-US"/>
        </w:rPr>
        <w:t xml:space="preserve"> passa a vigorar conforme abaixo estabelecido: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52"/>
        <w:gridCol w:w="2865"/>
      </w:tblGrid>
      <w:tr w:rsidR="00194212" w:rsidRPr="00C7477B" w14:paraId="24335E9F" w14:textId="77777777" w:rsidTr="00C6598E">
        <w:trPr>
          <w:jc w:val="center"/>
        </w:trPr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5C8E66" w14:textId="77777777" w:rsidR="00194212" w:rsidRPr="00C7477B" w:rsidRDefault="00194212" w:rsidP="00C6598E">
            <w:pPr>
              <w:spacing w:after="0" w:line="360" w:lineRule="auto"/>
              <w:jc w:val="center"/>
            </w:pPr>
            <w:r w:rsidRPr="00C7477B">
              <w:rPr>
                <w:rFonts w:ascii="Arial" w:hAnsi="Arial" w:cs="Arial"/>
                <w:b/>
                <w:lang w:eastAsia="en-US"/>
              </w:rPr>
              <w:t>Denominação da categoria funcional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CFDBE3" w14:textId="77777777" w:rsidR="00194212" w:rsidRPr="00C7477B" w:rsidRDefault="00194212" w:rsidP="00C6598E">
            <w:pPr>
              <w:spacing w:after="0" w:line="360" w:lineRule="auto"/>
              <w:jc w:val="center"/>
            </w:pPr>
            <w:r w:rsidRPr="00C7477B">
              <w:rPr>
                <w:rFonts w:ascii="Arial" w:hAnsi="Arial" w:cs="Arial"/>
                <w:b/>
                <w:lang w:eastAsia="en-US"/>
              </w:rPr>
              <w:t>Valor Padrão - R$</w:t>
            </w:r>
          </w:p>
        </w:tc>
      </w:tr>
      <w:tr w:rsidR="00194212" w:rsidRPr="00C7477B" w14:paraId="716FE661" w14:textId="77777777" w:rsidTr="00C6598E">
        <w:trPr>
          <w:jc w:val="center"/>
        </w:trPr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C1B45B" w14:textId="77777777" w:rsidR="00194212" w:rsidRPr="00C7477B" w:rsidRDefault="00194212" w:rsidP="00C6598E">
            <w:pPr>
              <w:spacing w:after="0" w:line="360" w:lineRule="auto"/>
              <w:jc w:val="center"/>
            </w:pPr>
            <w:r w:rsidRPr="00C7477B">
              <w:rPr>
                <w:rFonts w:ascii="Arial" w:hAnsi="Arial" w:cs="Arial"/>
                <w:lang w:eastAsia="en-US"/>
              </w:rPr>
              <w:t>Médico ESF – 40hs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30E28B" w14:textId="320C8C69" w:rsidR="00194212" w:rsidRPr="00C7477B" w:rsidRDefault="00194212" w:rsidP="00C6598E">
            <w:pPr>
              <w:spacing w:after="0" w:line="360" w:lineRule="auto"/>
              <w:jc w:val="center"/>
            </w:pPr>
            <w:r w:rsidRPr="00C7477B">
              <w:rPr>
                <w:rFonts w:ascii="Arial" w:hAnsi="Arial" w:cs="Arial"/>
                <w:color w:val="000000"/>
              </w:rPr>
              <w:t>R$ 1</w:t>
            </w:r>
            <w:r w:rsidR="00C840F7" w:rsidRPr="00C7477B">
              <w:rPr>
                <w:rFonts w:ascii="Arial" w:hAnsi="Arial" w:cs="Arial"/>
                <w:color w:val="000000"/>
              </w:rPr>
              <w:t>2</w:t>
            </w:r>
            <w:r w:rsidRPr="00C7477B">
              <w:rPr>
                <w:rFonts w:ascii="Arial" w:hAnsi="Arial" w:cs="Arial"/>
                <w:color w:val="000000"/>
              </w:rPr>
              <w:t>.6</w:t>
            </w:r>
            <w:r w:rsidR="00C840F7" w:rsidRPr="00C7477B">
              <w:rPr>
                <w:rFonts w:ascii="Arial" w:hAnsi="Arial" w:cs="Arial"/>
                <w:color w:val="000000"/>
              </w:rPr>
              <w:t>0</w:t>
            </w:r>
            <w:r w:rsidRPr="00C7477B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14:paraId="6CE6090D" w14:textId="77777777" w:rsidR="00194212" w:rsidRPr="00C7477B" w:rsidRDefault="00194212" w:rsidP="00194212">
      <w:pPr>
        <w:spacing w:before="240" w:line="240" w:lineRule="auto"/>
        <w:jc w:val="both"/>
      </w:pPr>
      <w:r w:rsidRPr="00C7477B">
        <w:rPr>
          <w:rFonts w:ascii="Arial" w:eastAsia="Calibri" w:hAnsi="Arial" w:cs="Arial"/>
          <w:b/>
          <w:color w:val="000000"/>
          <w:lang w:eastAsia="en-US"/>
        </w:rPr>
        <w:t>Art. 3º</w:t>
      </w:r>
      <w:r w:rsidRPr="00C7477B">
        <w:rPr>
          <w:rFonts w:ascii="Arial" w:eastAsia="Calibri" w:hAnsi="Arial" w:cs="Arial"/>
          <w:color w:val="000000"/>
          <w:lang w:eastAsia="en-US"/>
        </w:rPr>
        <w:t xml:space="preserve"> Mantêm-se inalterados os demais vencimentos legalmente consignadas na Lei Municipal Nº 961, de 30 de outubro de 2009 e alterações posteriores, vigentes nesta data. </w:t>
      </w:r>
    </w:p>
    <w:p w14:paraId="4FF634A1" w14:textId="51BEB10A" w:rsidR="00194212" w:rsidRPr="00C7477B" w:rsidRDefault="00194212" w:rsidP="00194212">
      <w:pPr>
        <w:spacing w:before="240" w:line="240" w:lineRule="auto"/>
        <w:jc w:val="both"/>
      </w:pPr>
      <w:r w:rsidRPr="00C7477B">
        <w:rPr>
          <w:rFonts w:ascii="Arial" w:eastAsia="Calibri" w:hAnsi="Arial" w:cs="Arial"/>
          <w:b/>
          <w:color w:val="000000"/>
          <w:lang w:eastAsia="en-US"/>
        </w:rPr>
        <w:t>Art. 4º</w:t>
      </w:r>
      <w:r w:rsidRPr="00C7477B">
        <w:rPr>
          <w:rFonts w:ascii="Arial" w:eastAsia="Calibri" w:hAnsi="Arial" w:cs="Arial"/>
          <w:color w:val="000000"/>
          <w:lang w:eastAsia="en-US"/>
        </w:rPr>
        <w:t xml:space="preserve"> Esta Lei entra em vigor na data de sua publicação</w:t>
      </w:r>
      <w:r w:rsidR="00C840F7" w:rsidRPr="00C7477B">
        <w:rPr>
          <w:rFonts w:ascii="Arial" w:eastAsia="Calibri" w:hAnsi="Arial" w:cs="Arial"/>
          <w:color w:val="000000"/>
          <w:lang w:eastAsia="en-US"/>
        </w:rPr>
        <w:t xml:space="preserve">, revogando neste ato a </w:t>
      </w:r>
      <w:r w:rsidR="00C840F7" w:rsidRPr="00C7477B">
        <w:rPr>
          <w:rFonts w:ascii="Arial" w:hAnsi="Arial" w:cs="Arial"/>
          <w:bCs/>
        </w:rPr>
        <w:t>Lei Municipal nº</w:t>
      </w:r>
      <w:r w:rsidR="00C840F7" w:rsidRPr="00C7477B">
        <w:rPr>
          <w:rFonts w:ascii="Arial" w:hAnsi="Arial" w:cs="Arial"/>
          <w:color w:val="00000A"/>
        </w:rPr>
        <w:t xml:space="preserve"> 2.104, de 27 de fevereiro de 2020</w:t>
      </w:r>
      <w:r w:rsidRPr="00C7477B">
        <w:rPr>
          <w:rFonts w:ascii="Arial" w:eastAsia="Calibri" w:hAnsi="Arial" w:cs="Arial"/>
          <w:color w:val="000000"/>
          <w:lang w:eastAsia="en-US"/>
        </w:rPr>
        <w:t>.</w:t>
      </w:r>
    </w:p>
    <w:p w14:paraId="48C1E015" w14:textId="77777777" w:rsidR="002266F1" w:rsidRPr="00C7477B" w:rsidRDefault="002266F1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167CE399" w:rsidR="003D7480" w:rsidRPr="00C7477B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7477B">
        <w:rPr>
          <w:rFonts w:ascii="Arial" w:hAnsi="Arial" w:cs="Arial"/>
        </w:rPr>
        <w:t xml:space="preserve">Arroio do Padre, </w:t>
      </w:r>
      <w:r w:rsidR="00C840F7" w:rsidRPr="00C7477B">
        <w:rPr>
          <w:rFonts w:ascii="Arial" w:hAnsi="Arial" w:cs="Arial"/>
        </w:rPr>
        <w:t>22</w:t>
      </w:r>
      <w:r w:rsidR="00500C41" w:rsidRPr="00C7477B">
        <w:rPr>
          <w:rFonts w:ascii="Arial" w:hAnsi="Arial" w:cs="Arial"/>
        </w:rPr>
        <w:t xml:space="preserve"> de</w:t>
      </w:r>
      <w:r w:rsidR="009C3BE1" w:rsidRPr="00C7477B">
        <w:rPr>
          <w:rFonts w:ascii="Arial" w:hAnsi="Arial" w:cs="Arial"/>
        </w:rPr>
        <w:t xml:space="preserve"> </w:t>
      </w:r>
      <w:r w:rsidR="009462E7" w:rsidRPr="00C7477B">
        <w:rPr>
          <w:rFonts w:ascii="Arial" w:hAnsi="Arial" w:cs="Arial"/>
        </w:rPr>
        <w:t>julho</w:t>
      </w:r>
      <w:r w:rsidR="003D7480" w:rsidRPr="00C7477B">
        <w:rPr>
          <w:rFonts w:ascii="Arial" w:hAnsi="Arial" w:cs="Arial"/>
        </w:rPr>
        <w:t xml:space="preserve"> de 202</w:t>
      </w:r>
      <w:r w:rsidR="00114C9D" w:rsidRPr="00C7477B">
        <w:rPr>
          <w:rFonts w:ascii="Arial" w:hAnsi="Arial" w:cs="Arial"/>
        </w:rPr>
        <w:t>2</w:t>
      </w:r>
      <w:r w:rsidR="003D7480" w:rsidRPr="00C7477B">
        <w:rPr>
          <w:rFonts w:ascii="Arial" w:hAnsi="Arial" w:cs="Arial"/>
        </w:rPr>
        <w:t>.</w:t>
      </w:r>
    </w:p>
    <w:p w14:paraId="2AC1D2BF" w14:textId="1367B1FB" w:rsidR="003D7480" w:rsidRPr="00C7477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>Visto técnico:</w:t>
      </w:r>
    </w:p>
    <w:p w14:paraId="0C23A90D" w14:textId="77777777" w:rsidR="001D1D39" w:rsidRPr="00C7477B" w:rsidRDefault="001D1D3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C7477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C7477B">
        <w:rPr>
          <w:rFonts w:ascii="Arial" w:hAnsi="Arial" w:cs="Arial"/>
        </w:rPr>
        <w:t>Loutar</w:t>
      </w:r>
      <w:proofErr w:type="spellEnd"/>
      <w:r w:rsidRPr="00C7477B">
        <w:rPr>
          <w:rFonts w:ascii="Arial" w:hAnsi="Arial" w:cs="Arial"/>
        </w:rPr>
        <w:t xml:space="preserve"> </w:t>
      </w:r>
      <w:proofErr w:type="spellStart"/>
      <w:r w:rsidRPr="00C7477B">
        <w:rPr>
          <w:rFonts w:ascii="Arial" w:hAnsi="Arial" w:cs="Arial"/>
        </w:rPr>
        <w:t>Prieb</w:t>
      </w:r>
      <w:proofErr w:type="spellEnd"/>
    </w:p>
    <w:p w14:paraId="7418D601" w14:textId="77777777" w:rsidR="003D7480" w:rsidRPr="00C7477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 xml:space="preserve">Secretário de Administração, Planejamento, </w:t>
      </w:r>
    </w:p>
    <w:p w14:paraId="77D6E65C" w14:textId="316F7509" w:rsidR="00A55546" w:rsidRPr="00C7477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 xml:space="preserve">Finanças, Gestão e Tributos.                                           </w:t>
      </w:r>
    </w:p>
    <w:p w14:paraId="1BE9988A" w14:textId="2542C1BF" w:rsidR="009215DB" w:rsidRPr="00C7477B" w:rsidRDefault="009215D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D0F70D7" w14:textId="2468A147" w:rsidR="00B447CC" w:rsidRPr="00C7477B" w:rsidRDefault="00B447C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CFFEAF8" w14:textId="77777777" w:rsidR="00B447CC" w:rsidRPr="00C7477B" w:rsidRDefault="00B447C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C0A9918" w14:textId="77777777" w:rsidR="00F12B04" w:rsidRPr="00C7477B" w:rsidRDefault="00F12B04" w:rsidP="00F12B04">
      <w:pPr>
        <w:spacing w:after="0"/>
        <w:jc w:val="center"/>
        <w:rPr>
          <w:rFonts w:ascii="Arial" w:hAnsi="Arial" w:cs="Arial"/>
        </w:rPr>
      </w:pPr>
      <w:r w:rsidRPr="00C7477B">
        <w:rPr>
          <w:rFonts w:ascii="Arial" w:hAnsi="Arial" w:cs="Arial"/>
          <w:shd w:val="clear" w:color="auto" w:fill="FFFFFF"/>
        </w:rPr>
        <w:t>Rui Carlos Peter</w:t>
      </w:r>
    </w:p>
    <w:p w14:paraId="2EF96566" w14:textId="0BF62611" w:rsidR="008F5634" w:rsidRPr="00C7477B" w:rsidRDefault="00F12B04" w:rsidP="00194212">
      <w:pPr>
        <w:spacing w:after="0"/>
        <w:jc w:val="center"/>
      </w:pPr>
      <w:r w:rsidRPr="00C7477B">
        <w:rPr>
          <w:rFonts w:ascii="Arial" w:hAnsi="Arial" w:cs="Arial"/>
          <w:shd w:val="clear" w:color="auto" w:fill="FFFFFF"/>
        </w:rPr>
        <w:t>Prefeito Municipal</w:t>
      </w:r>
    </w:p>
    <w:p w14:paraId="684324DE" w14:textId="77777777" w:rsidR="00A669D2" w:rsidRPr="00A669D2" w:rsidRDefault="00A669D2" w:rsidP="008F5634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957221">
      <w:headerReference w:type="default" r:id="rId9"/>
      <w:pgSz w:w="11906" w:h="16838"/>
      <w:pgMar w:top="-709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C5B9" w14:textId="77777777" w:rsidR="005E7834" w:rsidRDefault="005E7834">
      <w:pPr>
        <w:spacing w:after="0" w:line="240" w:lineRule="auto"/>
      </w:pPr>
      <w:r>
        <w:separator/>
      </w:r>
    </w:p>
  </w:endnote>
  <w:endnote w:type="continuationSeparator" w:id="0">
    <w:p w14:paraId="42688780" w14:textId="77777777" w:rsidR="005E7834" w:rsidRDefault="005E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4DA9" w14:textId="77777777" w:rsidR="005E7834" w:rsidRDefault="005E7834">
      <w:pPr>
        <w:spacing w:after="0" w:line="240" w:lineRule="auto"/>
      </w:pPr>
      <w:r>
        <w:separator/>
      </w:r>
    </w:p>
  </w:footnote>
  <w:footnote w:type="continuationSeparator" w:id="0">
    <w:p w14:paraId="4DEDD67C" w14:textId="77777777" w:rsidR="005E7834" w:rsidRDefault="005E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134984537">
    <w:abstractNumId w:val="4"/>
  </w:num>
  <w:num w:numId="2" w16cid:durableId="1089543298">
    <w:abstractNumId w:val="8"/>
  </w:num>
  <w:num w:numId="3" w16cid:durableId="892501603">
    <w:abstractNumId w:val="13"/>
  </w:num>
  <w:num w:numId="4" w16cid:durableId="881359988">
    <w:abstractNumId w:val="2"/>
  </w:num>
  <w:num w:numId="5" w16cid:durableId="1092047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6061579">
    <w:abstractNumId w:val="10"/>
  </w:num>
  <w:num w:numId="7" w16cid:durableId="1019354368">
    <w:abstractNumId w:val="11"/>
  </w:num>
  <w:num w:numId="8" w16cid:durableId="378941942">
    <w:abstractNumId w:val="9"/>
  </w:num>
  <w:num w:numId="9" w16cid:durableId="535238228">
    <w:abstractNumId w:val="3"/>
  </w:num>
  <w:num w:numId="10" w16cid:durableId="1641689814">
    <w:abstractNumId w:val="7"/>
  </w:num>
  <w:num w:numId="11" w16cid:durableId="2107996036">
    <w:abstractNumId w:val="5"/>
  </w:num>
  <w:num w:numId="12" w16cid:durableId="1757943690">
    <w:abstractNumId w:val="1"/>
  </w:num>
  <w:num w:numId="13" w16cid:durableId="440536631">
    <w:abstractNumId w:val="0"/>
  </w:num>
  <w:num w:numId="14" w16cid:durableId="1301884772">
    <w:abstractNumId w:val="6"/>
  </w:num>
  <w:num w:numId="15" w16cid:durableId="1503817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0404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1804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06CC"/>
    <w:rsid w:val="000414F3"/>
    <w:rsid w:val="000419A2"/>
    <w:rsid w:val="00042A2B"/>
    <w:rsid w:val="00047351"/>
    <w:rsid w:val="00051771"/>
    <w:rsid w:val="0005480A"/>
    <w:rsid w:val="00054BC7"/>
    <w:rsid w:val="00055BF4"/>
    <w:rsid w:val="0005618F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379C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0D54"/>
    <w:rsid w:val="000D10F6"/>
    <w:rsid w:val="000D3977"/>
    <w:rsid w:val="000D4E0D"/>
    <w:rsid w:val="000D5434"/>
    <w:rsid w:val="000E271D"/>
    <w:rsid w:val="000E3FC9"/>
    <w:rsid w:val="000E6C56"/>
    <w:rsid w:val="000F1F8F"/>
    <w:rsid w:val="000F27C2"/>
    <w:rsid w:val="000F46EA"/>
    <w:rsid w:val="000F5160"/>
    <w:rsid w:val="000F6206"/>
    <w:rsid w:val="000F7F08"/>
    <w:rsid w:val="0010352F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2C99"/>
    <w:rsid w:val="00142CBA"/>
    <w:rsid w:val="001431A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21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1D39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365"/>
    <w:rsid w:val="001E5D94"/>
    <w:rsid w:val="001E608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153"/>
    <w:rsid w:val="00205252"/>
    <w:rsid w:val="0020687D"/>
    <w:rsid w:val="002078B2"/>
    <w:rsid w:val="0021044A"/>
    <w:rsid w:val="00211B60"/>
    <w:rsid w:val="002131CF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3E9"/>
    <w:rsid w:val="00223B6B"/>
    <w:rsid w:val="00225FF5"/>
    <w:rsid w:val="002266F1"/>
    <w:rsid w:val="0023259C"/>
    <w:rsid w:val="00234FEC"/>
    <w:rsid w:val="002374A5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A1109"/>
    <w:rsid w:val="002B491E"/>
    <w:rsid w:val="002B5275"/>
    <w:rsid w:val="002B5A03"/>
    <w:rsid w:val="002B6293"/>
    <w:rsid w:val="002B7CC5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7CB2"/>
    <w:rsid w:val="00380BBE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615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708"/>
    <w:rsid w:val="00414D3C"/>
    <w:rsid w:val="004158DD"/>
    <w:rsid w:val="00415B3E"/>
    <w:rsid w:val="004231DD"/>
    <w:rsid w:val="00431375"/>
    <w:rsid w:val="0043312C"/>
    <w:rsid w:val="00433C01"/>
    <w:rsid w:val="004358CC"/>
    <w:rsid w:val="00441ADB"/>
    <w:rsid w:val="00442942"/>
    <w:rsid w:val="0044470B"/>
    <w:rsid w:val="00446264"/>
    <w:rsid w:val="00450FFE"/>
    <w:rsid w:val="00454A3B"/>
    <w:rsid w:val="00454CC3"/>
    <w:rsid w:val="00457239"/>
    <w:rsid w:val="004572BC"/>
    <w:rsid w:val="0045794A"/>
    <w:rsid w:val="00457B42"/>
    <w:rsid w:val="00457F34"/>
    <w:rsid w:val="0046088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6376"/>
    <w:rsid w:val="004F6E21"/>
    <w:rsid w:val="004F75E8"/>
    <w:rsid w:val="00500C41"/>
    <w:rsid w:val="005012A0"/>
    <w:rsid w:val="0050242F"/>
    <w:rsid w:val="00503835"/>
    <w:rsid w:val="00504D7D"/>
    <w:rsid w:val="00505C9C"/>
    <w:rsid w:val="00507AC8"/>
    <w:rsid w:val="00507D96"/>
    <w:rsid w:val="005119B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2ED4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AEA"/>
    <w:rsid w:val="00577245"/>
    <w:rsid w:val="005800BC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E7834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50C"/>
    <w:rsid w:val="006448A1"/>
    <w:rsid w:val="00647B9E"/>
    <w:rsid w:val="00651421"/>
    <w:rsid w:val="00655D2C"/>
    <w:rsid w:val="00656948"/>
    <w:rsid w:val="0066045C"/>
    <w:rsid w:val="00661418"/>
    <w:rsid w:val="006615B6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91482"/>
    <w:rsid w:val="0069398D"/>
    <w:rsid w:val="006958CC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B15"/>
    <w:rsid w:val="00736591"/>
    <w:rsid w:val="00736722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67A38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120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630"/>
    <w:rsid w:val="007D0659"/>
    <w:rsid w:val="007D080F"/>
    <w:rsid w:val="007D2935"/>
    <w:rsid w:val="007D38D9"/>
    <w:rsid w:val="007D4071"/>
    <w:rsid w:val="007D685E"/>
    <w:rsid w:val="007E2B30"/>
    <w:rsid w:val="007E408F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0BE2"/>
    <w:rsid w:val="00842A78"/>
    <w:rsid w:val="00844113"/>
    <w:rsid w:val="008477C0"/>
    <w:rsid w:val="008520B4"/>
    <w:rsid w:val="008531BF"/>
    <w:rsid w:val="008611BC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95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2A5C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0DD1"/>
    <w:rsid w:val="00911BE8"/>
    <w:rsid w:val="00912E93"/>
    <w:rsid w:val="00913487"/>
    <w:rsid w:val="009215DB"/>
    <w:rsid w:val="009223F0"/>
    <w:rsid w:val="009227C7"/>
    <w:rsid w:val="00923E04"/>
    <w:rsid w:val="00924568"/>
    <w:rsid w:val="00924E43"/>
    <w:rsid w:val="00924E8B"/>
    <w:rsid w:val="00926A9B"/>
    <w:rsid w:val="0092778F"/>
    <w:rsid w:val="009277A8"/>
    <w:rsid w:val="00927FAA"/>
    <w:rsid w:val="00930559"/>
    <w:rsid w:val="0093180F"/>
    <w:rsid w:val="009337FA"/>
    <w:rsid w:val="00940A57"/>
    <w:rsid w:val="00941F5E"/>
    <w:rsid w:val="009446F7"/>
    <w:rsid w:val="009462E7"/>
    <w:rsid w:val="009521D7"/>
    <w:rsid w:val="00952354"/>
    <w:rsid w:val="00955138"/>
    <w:rsid w:val="00956470"/>
    <w:rsid w:val="00957221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1E08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6965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C3BE1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28E"/>
    <w:rsid w:val="00A92CA7"/>
    <w:rsid w:val="00A943C0"/>
    <w:rsid w:val="00A96B10"/>
    <w:rsid w:val="00AA05C8"/>
    <w:rsid w:val="00AA069C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2FEE"/>
    <w:rsid w:val="00AE3192"/>
    <w:rsid w:val="00AE3596"/>
    <w:rsid w:val="00AE4EDA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373"/>
    <w:rsid w:val="00B215C1"/>
    <w:rsid w:val="00B2198F"/>
    <w:rsid w:val="00B220FE"/>
    <w:rsid w:val="00B23E11"/>
    <w:rsid w:val="00B249BC"/>
    <w:rsid w:val="00B25883"/>
    <w:rsid w:val="00B27484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47CC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A7F2C"/>
    <w:rsid w:val="00BB4711"/>
    <w:rsid w:val="00BB4F0D"/>
    <w:rsid w:val="00BB5610"/>
    <w:rsid w:val="00BB7B8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48FD"/>
    <w:rsid w:val="00C077B6"/>
    <w:rsid w:val="00C07B00"/>
    <w:rsid w:val="00C11297"/>
    <w:rsid w:val="00C11ACD"/>
    <w:rsid w:val="00C13107"/>
    <w:rsid w:val="00C15DCD"/>
    <w:rsid w:val="00C17F98"/>
    <w:rsid w:val="00C2067D"/>
    <w:rsid w:val="00C20F52"/>
    <w:rsid w:val="00C23797"/>
    <w:rsid w:val="00C251BD"/>
    <w:rsid w:val="00C25751"/>
    <w:rsid w:val="00C25A76"/>
    <w:rsid w:val="00C25E4F"/>
    <w:rsid w:val="00C26E4F"/>
    <w:rsid w:val="00C316C2"/>
    <w:rsid w:val="00C31D0F"/>
    <w:rsid w:val="00C31E98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7B"/>
    <w:rsid w:val="00C747E1"/>
    <w:rsid w:val="00C75202"/>
    <w:rsid w:val="00C81DD0"/>
    <w:rsid w:val="00C82D36"/>
    <w:rsid w:val="00C840F7"/>
    <w:rsid w:val="00C857D8"/>
    <w:rsid w:val="00C90817"/>
    <w:rsid w:val="00C90E4E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4891"/>
    <w:rsid w:val="00CB5358"/>
    <w:rsid w:val="00CB55EE"/>
    <w:rsid w:val="00CB64B3"/>
    <w:rsid w:val="00CB7C66"/>
    <w:rsid w:val="00CC0415"/>
    <w:rsid w:val="00CC1955"/>
    <w:rsid w:val="00CC32F4"/>
    <w:rsid w:val="00CC3CBA"/>
    <w:rsid w:val="00CC44DD"/>
    <w:rsid w:val="00CC5CBF"/>
    <w:rsid w:val="00CC6E55"/>
    <w:rsid w:val="00CC6FB7"/>
    <w:rsid w:val="00CD0A99"/>
    <w:rsid w:val="00CD3813"/>
    <w:rsid w:val="00CD6323"/>
    <w:rsid w:val="00CE1D00"/>
    <w:rsid w:val="00CE3BAE"/>
    <w:rsid w:val="00CE406C"/>
    <w:rsid w:val="00CF0395"/>
    <w:rsid w:val="00CF1945"/>
    <w:rsid w:val="00CF1A56"/>
    <w:rsid w:val="00CF1F55"/>
    <w:rsid w:val="00CF60D5"/>
    <w:rsid w:val="00D03304"/>
    <w:rsid w:val="00D0367F"/>
    <w:rsid w:val="00D04CDC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20C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DEF"/>
    <w:rsid w:val="00D62A4F"/>
    <w:rsid w:val="00D63D0C"/>
    <w:rsid w:val="00D70229"/>
    <w:rsid w:val="00D71AD5"/>
    <w:rsid w:val="00D72B14"/>
    <w:rsid w:val="00D72E89"/>
    <w:rsid w:val="00D75B75"/>
    <w:rsid w:val="00D80120"/>
    <w:rsid w:val="00D80FBE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5D6"/>
    <w:rsid w:val="00E104A4"/>
    <w:rsid w:val="00E12E32"/>
    <w:rsid w:val="00E13369"/>
    <w:rsid w:val="00E1354B"/>
    <w:rsid w:val="00E1402D"/>
    <w:rsid w:val="00E15996"/>
    <w:rsid w:val="00E17CD2"/>
    <w:rsid w:val="00E206D9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5B04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1D6E"/>
    <w:rsid w:val="00EB2F0C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D58"/>
    <w:rsid w:val="00F12B04"/>
    <w:rsid w:val="00F14F23"/>
    <w:rsid w:val="00F153F6"/>
    <w:rsid w:val="00F23F77"/>
    <w:rsid w:val="00F2407B"/>
    <w:rsid w:val="00F246E6"/>
    <w:rsid w:val="00F26AD6"/>
    <w:rsid w:val="00F27D27"/>
    <w:rsid w:val="00F27F1E"/>
    <w:rsid w:val="00F30346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5522B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80B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69</cp:revision>
  <cp:lastPrinted>2021-03-01T16:48:00Z</cp:lastPrinted>
  <dcterms:created xsi:type="dcterms:W3CDTF">2022-07-22T17:52:00Z</dcterms:created>
  <dcterms:modified xsi:type="dcterms:W3CDTF">2022-07-22T18:43:00Z</dcterms:modified>
</cp:coreProperties>
</file>