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294B81" w:rsidRDefault="00010928" w:rsidP="001D24DD">
      <w:pPr>
        <w:pStyle w:val="Standard"/>
        <w:rPr>
          <w:rFonts w:ascii="Arial" w:hAnsi="Arial" w:cs="Arial"/>
          <w:color w:val="FFFF00"/>
          <w:sz w:val="22"/>
          <w:szCs w:val="22"/>
        </w:rPr>
      </w:pPr>
    </w:p>
    <w:p w14:paraId="6B30B472" w14:textId="77777777" w:rsidR="00F83DD2" w:rsidRPr="00294B81" w:rsidRDefault="008D188A" w:rsidP="001D24DD">
      <w:pPr>
        <w:pStyle w:val="Padro"/>
        <w:tabs>
          <w:tab w:val="left" w:pos="5355"/>
        </w:tabs>
        <w:spacing w:after="120" w:line="240" w:lineRule="auto"/>
        <w:jc w:val="both"/>
        <w:rPr>
          <w:rFonts w:ascii="Arial" w:hAnsi="Arial" w:cs="Arial"/>
          <w:color w:val="auto"/>
        </w:rPr>
      </w:pPr>
      <w:r w:rsidRPr="00294B81">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294B81" w:rsidRDefault="009A7001" w:rsidP="001D24DD">
      <w:pPr>
        <w:pStyle w:val="Padro"/>
        <w:tabs>
          <w:tab w:val="right" w:pos="3191"/>
        </w:tabs>
        <w:spacing w:line="240" w:lineRule="auto"/>
        <w:rPr>
          <w:rFonts w:ascii="Arial" w:hAnsi="Arial" w:cs="Arial"/>
          <w:color w:val="auto"/>
        </w:rPr>
      </w:pPr>
    </w:p>
    <w:p w14:paraId="5620A4A7" w14:textId="77777777" w:rsidR="009A7001" w:rsidRPr="00294B81" w:rsidRDefault="009A7001" w:rsidP="001D24DD">
      <w:pPr>
        <w:pStyle w:val="Padro"/>
        <w:spacing w:line="240" w:lineRule="auto"/>
        <w:jc w:val="center"/>
        <w:rPr>
          <w:rFonts w:ascii="Arial" w:hAnsi="Arial" w:cs="Arial"/>
          <w:color w:val="auto"/>
        </w:rPr>
      </w:pPr>
    </w:p>
    <w:p w14:paraId="3D598EF5" w14:textId="77777777" w:rsidR="003F1E75" w:rsidRPr="00294B81" w:rsidRDefault="003F1E75" w:rsidP="001D24DD">
      <w:pPr>
        <w:spacing w:after="0" w:line="240" w:lineRule="auto"/>
        <w:jc w:val="center"/>
        <w:rPr>
          <w:rFonts w:ascii="Arial" w:hAnsi="Arial" w:cs="Arial"/>
          <w:b/>
        </w:rPr>
      </w:pPr>
    </w:p>
    <w:p w14:paraId="2FCE233F" w14:textId="77777777" w:rsidR="003F1E75" w:rsidRPr="00294B81" w:rsidRDefault="003F1E75" w:rsidP="001D24DD">
      <w:pPr>
        <w:spacing w:after="0" w:line="240" w:lineRule="auto"/>
        <w:jc w:val="center"/>
        <w:rPr>
          <w:rFonts w:ascii="Arial" w:hAnsi="Arial" w:cs="Arial"/>
          <w:b/>
        </w:rPr>
      </w:pPr>
    </w:p>
    <w:p w14:paraId="122B045A" w14:textId="77777777" w:rsidR="00DF54AC" w:rsidRPr="00294B81" w:rsidRDefault="00DF54AC" w:rsidP="001D24DD">
      <w:pPr>
        <w:spacing w:after="0" w:line="240" w:lineRule="auto"/>
        <w:jc w:val="center"/>
        <w:rPr>
          <w:rFonts w:ascii="Arial" w:hAnsi="Arial" w:cs="Arial"/>
          <w:b/>
        </w:rPr>
      </w:pPr>
      <w:r w:rsidRPr="00294B81">
        <w:rPr>
          <w:rFonts w:ascii="Arial" w:hAnsi="Arial" w:cs="Arial"/>
          <w:b/>
        </w:rPr>
        <w:t>ESTADO DO RIO GRANDE DO SUL</w:t>
      </w:r>
    </w:p>
    <w:p w14:paraId="1752A9B8" w14:textId="77777777" w:rsidR="00DF54AC" w:rsidRPr="00294B81" w:rsidRDefault="00DF54AC" w:rsidP="001D24DD">
      <w:pPr>
        <w:spacing w:after="0" w:line="240" w:lineRule="auto"/>
        <w:jc w:val="center"/>
        <w:rPr>
          <w:rFonts w:ascii="Arial" w:hAnsi="Arial" w:cs="Arial"/>
          <w:b/>
        </w:rPr>
      </w:pPr>
      <w:r w:rsidRPr="00294B81">
        <w:rPr>
          <w:rFonts w:ascii="Arial" w:hAnsi="Arial" w:cs="Arial"/>
          <w:b/>
        </w:rPr>
        <w:t>MUNICÍPIO DE ARROIO DO PADRE</w:t>
      </w:r>
    </w:p>
    <w:p w14:paraId="5945B416" w14:textId="77777777" w:rsidR="00DF54AC" w:rsidRPr="00294B81" w:rsidRDefault="00DF54AC" w:rsidP="001D24DD">
      <w:pPr>
        <w:spacing w:after="0" w:line="240" w:lineRule="auto"/>
        <w:jc w:val="center"/>
        <w:rPr>
          <w:rFonts w:ascii="Arial" w:hAnsi="Arial" w:cs="Arial"/>
          <w:b/>
        </w:rPr>
      </w:pPr>
      <w:r w:rsidRPr="00294B81">
        <w:rPr>
          <w:rFonts w:ascii="Arial" w:hAnsi="Arial" w:cs="Arial"/>
          <w:b/>
        </w:rPr>
        <w:t>GABINETE DO PREFEITO</w:t>
      </w:r>
    </w:p>
    <w:p w14:paraId="621A8B54" w14:textId="77777777" w:rsidR="00C9145A" w:rsidRPr="00294B81" w:rsidRDefault="00C9145A" w:rsidP="001D24DD">
      <w:pPr>
        <w:spacing w:after="0" w:line="240" w:lineRule="auto"/>
        <w:jc w:val="center"/>
        <w:rPr>
          <w:rFonts w:ascii="Arial" w:hAnsi="Arial" w:cs="Arial"/>
          <w:b/>
        </w:rPr>
      </w:pPr>
    </w:p>
    <w:p w14:paraId="2F5FFF77" w14:textId="77777777" w:rsidR="00800085" w:rsidRPr="00294B81" w:rsidRDefault="00800085" w:rsidP="001D24DD">
      <w:pPr>
        <w:spacing w:after="0" w:line="240" w:lineRule="auto"/>
        <w:jc w:val="center"/>
        <w:rPr>
          <w:rFonts w:ascii="Arial" w:hAnsi="Arial" w:cs="Arial"/>
          <w:b/>
        </w:rPr>
      </w:pPr>
    </w:p>
    <w:p w14:paraId="10D84BEE" w14:textId="0B80D3CF" w:rsidR="009826CC" w:rsidRPr="00294B81" w:rsidRDefault="007F6FAA" w:rsidP="00800085">
      <w:pPr>
        <w:pStyle w:val="Padro"/>
        <w:tabs>
          <w:tab w:val="left" w:pos="3831"/>
          <w:tab w:val="right" w:pos="9746"/>
        </w:tabs>
        <w:spacing w:after="0" w:line="240" w:lineRule="auto"/>
        <w:jc w:val="right"/>
        <w:rPr>
          <w:rFonts w:ascii="Arial" w:hAnsi="Arial" w:cs="Arial"/>
          <w:b/>
          <w:bCs/>
          <w:color w:val="auto"/>
        </w:rPr>
      </w:pPr>
      <w:r w:rsidRPr="00294B81">
        <w:rPr>
          <w:rFonts w:ascii="Arial" w:hAnsi="Arial" w:cs="Arial"/>
          <w:b/>
          <w:bCs/>
          <w:color w:val="auto"/>
        </w:rPr>
        <w:t>À</w:t>
      </w:r>
      <w:r w:rsidR="00800085" w:rsidRPr="00294B81">
        <w:rPr>
          <w:rFonts w:ascii="Arial" w:hAnsi="Arial" w:cs="Arial"/>
          <w:b/>
          <w:bCs/>
          <w:color w:val="auto"/>
        </w:rPr>
        <w:tab/>
      </w:r>
      <w:r w:rsidR="00800085" w:rsidRPr="00294B81">
        <w:rPr>
          <w:rFonts w:ascii="Arial" w:hAnsi="Arial" w:cs="Arial"/>
          <w:b/>
          <w:bCs/>
          <w:color w:val="auto"/>
        </w:rPr>
        <w:tab/>
      </w:r>
      <w:r w:rsidR="00800085" w:rsidRPr="00294B81">
        <w:rPr>
          <w:rFonts w:ascii="Arial" w:hAnsi="Arial" w:cs="Arial"/>
          <w:b/>
          <w:bCs/>
          <w:color w:val="auto"/>
        </w:rPr>
        <w:tab/>
      </w:r>
      <w:r w:rsidR="00800085" w:rsidRPr="00294B81">
        <w:rPr>
          <w:rFonts w:ascii="Arial" w:hAnsi="Arial" w:cs="Arial"/>
          <w:b/>
          <w:bCs/>
          <w:color w:val="auto"/>
          <w:u w:val="single"/>
        </w:rPr>
        <w:t>Mensagem</w:t>
      </w:r>
      <w:r w:rsidR="00B27F7E" w:rsidRPr="00294B81">
        <w:rPr>
          <w:rFonts w:ascii="Arial" w:hAnsi="Arial" w:cs="Arial"/>
          <w:b/>
          <w:bCs/>
          <w:color w:val="auto"/>
          <w:u w:val="single"/>
        </w:rPr>
        <w:t xml:space="preserve"> </w:t>
      </w:r>
      <w:r w:rsidR="00E44523">
        <w:rPr>
          <w:rFonts w:ascii="Arial" w:hAnsi="Arial" w:cs="Arial"/>
          <w:b/>
          <w:bCs/>
          <w:color w:val="auto"/>
          <w:u w:val="single"/>
        </w:rPr>
        <w:t>113</w:t>
      </w:r>
      <w:r w:rsidR="005377C8" w:rsidRPr="00294B81">
        <w:rPr>
          <w:rFonts w:ascii="Arial" w:hAnsi="Arial" w:cs="Arial"/>
          <w:b/>
          <w:bCs/>
          <w:color w:val="auto"/>
          <w:u w:val="single"/>
        </w:rPr>
        <w:t>/202</w:t>
      </w:r>
      <w:r w:rsidR="00B27F7E" w:rsidRPr="00294B81">
        <w:rPr>
          <w:rFonts w:ascii="Arial" w:hAnsi="Arial" w:cs="Arial"/>
          <w:b/>
          <w:bCs/>
          <w:color w:val="auto"/>
          <w:u w:val="single"/>
        </w:rPr>
        <w:t>2.</w:t>
      </w:r>
    </w:p>
    <w:p w14:paraId="54E598D1" w14:textId="77777777" w:rsidR="009826CC" w:rsidRPr="00294B81" w:rsidRDefault="009826CC" w:rsidP="001D24DD">
      <w:pPr>
        <w:pStyle w:val="Padro"/>
        <w:tabs>
          <w:tab w:val="left" w:pos="3831"/>
          <w:tab w:val="right" w:pos="9746"/>
        </w:tabs>
        <w:spacing w:after="0" w:line="240" w:lineRule="auto"/>
        <w:rPr>
          <w:rFonts w:ascii="Arial" w:hAnsi="Arial" w:cs="Arial"/>
          <w:b/>
          <w:bCs/>
          <w:color w:val="auto"/>
        </w:rPr>
      </w:pPr>
      <w:r w:rsidRPr="00294B81">
        <w:rPr>
          <w:rFonts w:ascii="Arial" w:hAnsi="Arial" w:cs="Arial"/>
          <w:b/>
          <w:bCs/>
          <w:color w:val="auto"/>
        </w:rPr>
        <w:t>Câmara Municipal de Vereadores</w:t>
      </w:r>
    </w:p>
    <w:p w14:paraId="07245BFA" w14:textId="42DD4873" w:rsidR="009826CC" w:rsidRPr="00294B81" w:rsidRDefault="009826CC" w:rsidP="00B750F5">
      <w:pPr>
        <w:pStyle w:val="Padro"/>
        <w:tabs>
          <w:tab w:val="left" w:pos="3831"/>
          <w:tab w:val="right" w:pos="9746"/>
        </w:tabs>
        <w:spacing w:after="0" w:line="240" w:lineRule="auto"/>
        <w:rPr>
          <w:rFonts w:ascii="Arial" w:hAnsi="Arial" w:cs="Arial"/>
          <w:b/>
          <w:bCs/>
          <w:color w:val="auto"/>
        </w:rPr>
      </w:pPr>
      <w:r w:rsidRPr="00294B81">
        <w:rPr>
          <w:rFonts w:ascii="Arial" w:hAnsi="Arial" w:cs="Arial"/>
          <w:b/>
          <w:bCs/>
          <w:color w:val="auto"/>
        </w:rPr>
        <w:t>Senhor</w:t>
      </w:r>
      <w:r w:rsidR="004F00D3" w:rsidRPr="00294B81">
        <w:rPr>
          <w:rFonts w:ascii="Arial" w:hAnsi="Arial" w:cs="Arial"/>
          <w:b/>
          <w:bCs/>
          <w:color w:val="auto"/>
        </w:rPr>
        <w:t>a</w:t>
      </w:r>
      <w:r w:rsidRPr="00294B81">
        <w:rPr>
          <w:rFonts w:ascii="Arial" w:hAnsi="Arial" w:cs="Arial"/>
          <w:b/>
          <w:bCs/>
          <w:color w:val="auto"/>
        </w:rPr>
        <w:t xml:space="preserve"> Presidente</w:t>
      </w:r>
    </w:p>
    <w:p w14:paraId="18E93554" w14:textId="77777777" w:rsidR="009826CC" w:rsidRPr="00294B81" w:rsidRDefault="009826CC" w:rsidP="00B750F5">
      <w:pPr>
        <w:pStyle w:val="Padro"/>
        <w:tabs>
          <w:tab w:val="left" w:pos="3831"/>
          <w:tab w:val="right" w:pos="9746"/>
        </w:tabs>
        <w:spacing w:after="0" w:line="240" w:lineRule="auto"/>
        <w:rPr>
          <w:rFonts w:ascii="Arial" w:hAnsi="Arial" w:cs="Arial"/>
          <w:b/>
          <w:bCs/>
          <w:color w:val="auto"/>
        </w:rPr>
      </w:pPr>
      <w:r w:rsidRPr="00294B81">
        <w:rPr>
          <w:rFonts w:ascii="Arial" w:hAnsi="Arial" w:cs="Arial"/>
          <w:b/>
          <w:bCs/>
          <w:color w:val="auto"/>
        </w:rPr>
        <w:t>Senhores Vereadores</w:t>
      </w:r>
    </w:p>
    <w:p w14:paraId="45AF9123" w14:textId="77777777" w:rsidR="00AB1053" w:rsidRPr="00294B81" w:rsidRDefault="00AB1053" w:rsidP="00055BF4">
      <w:pPr>
        <w:pStyle w:val="Padro"/>
        <w:tabs>
          <w:tab w:val="left" w:pos="3831"/>
          <w:tab w:val="right" w:pos="9746"/>
        </w:tabs>
        <w:spacing w:after="120" w:line="240" w:lineRule="auto"/>
        <w:rPr>
          <w:rFonts w:ascii="Arial" w:hAnsi="Arial" w:cs="Arial"/>
          <w:b/>
          <w:bCs/>
          <w:color w:val="auto"/>
        </w:rPr>
      </w:pPr>
    </w:p>
    <w:p w14:paraId="51ABA8AC" w14:textId="77777777" w:rsidR="00F86D7A" w:rsidRPr="00294B81" w:rsidRDefault="00F86D7A" w:rsidP="00326B89">
      <w:pPr>
        <w:spacing w:after="120" w:line="240" w:lineRule="auto"/>
        <w:ind w:firstLine="708"/>
        <w:jc w:val="both"/>
        <w:rPr>
          <w:rFonts w:ascii="Arial" w:hAnsi="Arial" w:cs="Arial"/>
        </w:rPr>
      </w:pPr>
      <w:r w:rsidRPr="00294B81">
        <w:rPr>
          <w:rFonts w:ascii="Arial" w:hAnsi="Arial" w:cs="Arial"/>
        </w:rPr>
        <w:t xml:space="preserve">Quero cumprimentá-los nesta oportunidade em que lhes encaminho mais um projeto de lei. </w:t>
      </w:r>
    </w:p>
    <w:p w14:paraId="4172BD4E" w14:textId="6E142714" w:rsidR="00F86D7A" w:rsidRPr="00294B81" w:rsidRDefault="00F86D7A" w:rsidP="00326B89">
      <w:pPr>
        <w:spacing w:after="120" w:line="240" w:lineRule="auto"/>
        <w:jc w:val="both"/>
        <w:rPr>
          <w:rFonts w:ascii="Arial" w:hAnsi="Arial" w:cs="Arial"/>
        </w:rPr>
      </w:pPr>
      <w:r w:rsidRPr="00294B81">
        <w:rPr>
          <w:rFonts w:ascii="Arial" w:hAnsi="Arial" w:cs="Arial"/>
        </w:rPr>
        <w:tab/>
        <w:t xml:space="preserve">Cumpre informar que o projeto de lei </w:t>
      </w:r>
      <w:r w:rsidR="00E44523">
        <w:rPr>
          <w:rFonts w:ascii="Arial" w:hAnsi="Arial" w:cs="Arial"/>
        </w:rPr>
        <w:t>113</w:t>
      </w:r>
      <w:r w:rsidRPr="00294B81">
        <w:rPr>
          <w:rFonts w:ascii="Arial" w:hAnsi="Arial" w:cs="Arial"/>
        </w:rPr>
        <w:t>/2022 tem por objetivo propor a alteração na Lei Municipal nº 961 de 30 de outubro de 2009.</w:t>
      </w:r>
    </w:p>
    <w:p w14:paraId="69D5259C" w14:textId="2D485C18" w:rsidR="00F86D7A" w:rsidRPr="00294B81" w:rsidRDefault="00F86D7A" w:rsidP="00326B89">
      <w:pPr>
        <w:spacing w:after="120" w:line="240" w:lineRule="auto"/>
        <w:jc w:val="both"/>
        <w:rPr>
          <w:rFonts w:ascii="Arial" w:hAnsi="Arial" w:cs="Arial"/>
        </w:rPr>
      </w:pPr>
      <w:r w:rsidRPr="00294B81">
        <w:rPr>
          <w:rFonts w:ascii="Arial" w:hAnsi="Arial" w:cs="Arial"/>
        </w:rPr>
        <w:tab/>
        <w:t xml:space="preserve">Convém explicar que </w:t>
      </w:r>
      <w:r w:rsidR="00CB089E">
        <w:rPr>
          <w:rFonts w:ascii="Arial" w:hAnsi="Arial" w:cs="Arial"/>
        </w:rPr>
        <w:t xml:space="preserve">o </w:t>
      </w:r>
      <w:r w:rsidRPr="00294B81">
        <w:rPr>
          <w:rFonts w:ascii="Arial" w:hAnsi="Arial" w:cs="Arial"/>
        </w:rPr>
        <w:t xml:space="preserve">presente projeto de lei coloca como cargo em extinção o atual cargo de contador que conta com 40 (quarenta) horas semanais assim que o mesmo vagar e cria no quadro de cargos e salários do município 02 (dois) cargos de contador de 24 (vinte e quatro) horas semanais. </w:t>
      </w:r>
    </w:p>
    <w:p w14:paraId="3110CE6E" w14:textId="515B7D8B" w:rsidR="00F86D7A" w:rsidRPr="00294B81" w:rsidRDefault="00F86D7A" w:rsidP="00326B89">
      <w:pPr>
        <w:spacing w:after="120" w:line="240" w:lineRule="auto"/>
        <w:jc w:val="both"/>
        <w:rPr>
          <w:rFonts w:ascii="Arial" w:hAnsi="Arial" w:cs="Arial"/>
        </w:rPr>
      </w:pPr>
      <w:r w:rsidRPr="00294B81">
        <w:rPr>
          <w:rFonts w:ascii="Arial" w:hAnsi="Arial" w:cs="Arial"/>
        </w:rPr>
        <w:tab/>
        <w:t xml:space="preserve">Embora ainda não se saiba </w:t>
      </w:r>
      <w:r w:rsidR="000B05F6" w:rsidRPr="00294B81">
        <w:rPr>
          <w:rFonts w:ascii="Arial" w:hAnsi="Arial" w:cs="Arial"/>
        </w:rPr>
        <w:t>até</w:t>
      </w:r>
      <w:r w:rsidRPr="00294B81">
        <w:rPr>
          <w:rFonts w:ascii="Arial" w:hAnsi="Arial" w:cs="Arial"/>
        </w:rPr>
        <w:t xml:space="preserve"> quando exatamente a atual ocupante d</w:t>
      </w:r>
      <w:r w:rsidR="006E30A8">
        <w:rPr>
          <w:rFonts w:ascii="Arial" w:hAnsi="Arial" w:cs="Arial"/>
        </w:rPr>
        <w:t>o</w:t>
      </w:r>
      <w:r w:rsidRPr="00294B81">
        <w:rPr>
          <w:rFonts w:ascii="Arial" w:hAnsi="Arial" w:cs="Arial"/>
        </w:rPr>
        <w:t xml:space="preserve"> cargo de contadora permaneça no cargo pois est</w:t>
      </w:r>
      <w:r w:rsidR="00013BD7">
        <w:rPr>
          <w:rFonts w:ascii="Arial" w:hAnsi="Arial" w:cs="Arial"/>
        </w:rPr>
        <w:t>á</w:t>
      </w:r>
      <w:r w:rsidRPr="00294B81">
        <w:rPr>
          <w:rFonts w:ascii="Arial" w:hAnsi="Arial" w:cs="Arial"/>
        </w:rPr>
        <w:t xml:space="preserve"> aposentada e a sua permanência no serviço público local depende de uma decisão do poder judiciário sabe-se que em algum momento a vacância vai acontecer. </w:t>
      </w:r>
    </w:p>
    <w:p w14:paraId="6CCC15FE" w14:textId="4A8CF4EC" w:rsidR="00F86D7A" w:rsidRPr="00294B81" w:rsidRDefault="00F86D7A" w:rsidP="00326B89">
      <w:pPr>
        <w:spacing w:after="120" w:line="240" w:lineRule="auto"/>
        <w:jc w:val="both"/>
        <w:rPr>
          <w:rFonts w:ascii="Arial" w:hAnsi="Arial" w:cs="Arial"/>
        </w:rPr>
      </w:pPr>
      <w:r w:rsidRPr="00294B81">
        <w:rPr>
          <w:rFonts w:ascii="Arial" w:hAnsi="Arial" w:cs="Arial"/>
        </w:rPr>
        <w:tab/>
        <w:t>Então, assim que vagar o cargo de contadora atualmente de 40 (quarenta) horas semanais, se aprovada a proposta do município apresentada no presente projeto de lei, pretende-se dispor de 02 (dois) cargos de contador de menor carga horaria semanal, o que far</w:t>
      </w:r>
      <w:r w:rsidR="00BC09BA">
        <w:rPr>
          <w:rFonts w:ascii="Arial" w:hAnsi="Arial" w:cs="Arial"/>
        </w:rPr>
        <w:t>á</w:t>
      </w:r>
      <w:r w:rsidRPr="00294B81">
        <w:rPr>
          <w:rFonts w:ascii="Arial" w:hAnsi="Arial" w:cs="Arial"/>
        </w:rPr>
        <w:t xml:space="preserve"> que não se fique vinculado a apenas 01 (um) profissional</w:t>
      </w:r>
      <w:r w:rsidR="00BC09BA">
        <w:rPr>
          <w:rFonts w:ascii="Arial" w:hAnsi="Arial" w:cs="Arial"/>
        </w:rPr>
        <w:t xml:space="preserve"> da área, o que muitas vezes tem trazido transtornos.</w:t>
      </w:r>
    </w:p>
    <w:p w14:paraId="6C74AEC7" w14:textId="77777777" w:rsidR="00F86D7A" w:rsidRPr="00294B81" w:rsidRDefault="00F86D7A" w:rsidP="00326B89">
      <w:pPr>
        <w:spacing w:after="120" w:line="240" w:lineRule="auto"/>
        <w:jc w:val="both"/>
        <w:rPr>
          <w:rFonts w:ascii="Arial" w:hAnsi="Arial" w:cs="Arial"/>
        </w:rPr>
      </w:pPr>
      <w:r w:rsidRPr="00294B81">
        <w:rPr>
          <w:rFonts w:ascii="Arial" w:hAnsi="Arial" w:cs="Arial"/>
        </w:rPr>
        <w:tab/>
        <w:t>Isto porque, se por exemplo, um sair de férias o município vai poder dispor de outro contador durante aquele período e não ficando com isso descoberto ou sem responsável a contabilidade municipal.</w:t>
      </w:r>
    </w:p>
    <w:p w14:paraId="5361EBB9" w14:textId="3E88A6EA" w:rsidR="00F86D7A" w:rsidRPr="00294B81" w:rsidRDefault="00F86D7A" w:rsidP="00326B89">
      <w:pPr>
        <w:spacing w:after="120" w:line="240" w:lineRule="auto"/>
        <w:jc w:val="both"/>
        <w:rPr>
          <w:rFonts w:ascii="Arial" w:hAnsi="Arial" w:cs="Arial"/>
        </w:rPr>
      </w:pPr>
      <w:r w:rsidRPr="00294B81">
        <w:rPr>
          <w:rFonts w:ascii="Arial" w:hAnsi="Arial" w:cs="Arial"/>
        </w:rPr>
        <w:tab/>
        <w:t xml:space="preserve">E quanto a carga horaria de 02 (dois) cargos de 24 (vinte e quatro) horas semanais, explica-se pelo seguinte motivo: O serviço de contabilidade com o passar do tempo vem crescendo </w:t>
      </w:r>
      <w:r w:rsidR="00EC28A4">
        <w:rPr>
          <w:rFonts w:ascii="Arial" w:hAnsi="Arial" w:cs="Arial"/>
        </w:rPr>
        <w:t xml:space="preserve">e </w:t>
      </w:r>
      <w:r w:rsidRPr="00294B81">
        <w:rPr>
          <w:rFonts w:ascii="Arial" w:hAnsi="Arial" w:cs="Arial"/>
        </w:rPr>
        <w:t>constantemente outros servidores têm colaborado na conclusão dos trabalhos e também por que assim os profissionais a serem nomeados completam 03 (três) dias inteiros de serviços no município, e isto vai permitir também uma melhor organização do trabalho.</w:t>
      </w:r>
    </w:p>
    <w:p w14:paraId="6E9CF38B" w14:textId="77777777" w:rsidR="00F86D7A" w:rsidRPr="00294B81" w:rsidRDefault="00F86D7A" w:rsidP="00326B89">
      <w:pPr>
        <w:spacing w:after="120" w:line="240" w:lineRule="auto"/>
        <w:jc w:val="both"/>
        <w:rPr>
          <w:rFonts w:ascii="Arial" w:hAnsi="Arial" w:cs="Arial"/>
        </w:rPr>
      </w:pPr>
      <w:r w:rsidRPr="00294B81">
        <w:rPr>
          <w:rFonts w:ascii="Arial" w:hAnsi="Arial" w:cs="Arial"/>
        </w:rPr>
        <w:tab/>
        <w:t>Ademais, com 02 (dois) profissionais da mesma área, tem-se, embora situação bem recente como no caso dos engenheiros civis, experiência positiva acerca daquela decisão.</w:t>
      </w:r>
    </w:p>
    <w:p w14:paraId="16380573" w14:textId="0B4C233F" w:rsidR="00F86D7A" w:rsidRPr="00294B81" w:rsidRDefault="00F86D7A" w:rsidP="00326B89">
      <w:pPr>
        <w:spacing w:after="120" w:line="240" w:lineRule="auto"/>
        <w:jc w:val="both"/>
        <w:rPr>
          <w:rFonts w:ascii="Arial" w:hAnsi="Arial" w:cs="Arial"/>
        </w:rPr>
      </w:pPr>
      <w:r w:rsidRPr="00294B81">
        <w:rPr>
          <w:rFonts w:ascii="Arial" w:hAnsi="Arial" w:cs="Arial"/>
        </w:rPr>
        <w:tab/>
        <w:t xml:space="preserve">Por tudo que foi exposto esperamos que a proposta seja aprovada, tendo em vista o </w:t>
      </w:r>
      <w:r w:rsidR="007B5F2E" w:rsidRPr="00294B81">
        <w:rPr>
          <w:rFonts w:ascii="Arial" w:hAnsi="Arial" w:cs="Arial"/>
        </w:rPr>
        <w:t>benefício</w:t>
      </w:r>
      <w:r w:rsidRPr="00294B81">
        <w:rPr>
          <w:rFonts w:ascii="Arial" w:hAnsi="Arial" w:cs="Arial"/>
        </w:rPr>
        <w:t xml:space="preserve"> para o município com a sua aprovação.</w:t>
      </w:r>
    </w:p>
    <w:p w14:paraId="7E35BA41" w14:textId="77777777" w:rsidR="00F86D7A" w:rsidRPr="00294B81" w:rsidRDefault="00F86D7A" w:rsidP="00326B89">
      <w:pPr>
        <w:spacing w:after="120" w:line="240" w:lineRule="auto"/>
        <w:jc w:val="both"/>
        <w:rPr>
          <w:rFonts w:ascii="Arial" w:hAnsi="Arial" w:cs="Arial"/>
        </w:rPr>
      </w:pPr>
      <w:r w:rsidRPr="00294B81">
        <w:rPr>
          <w:rFonts w:ascii="Arial" w:hAnsi="Arial" w:cs="Arial"/>
        </w:rPr>
        <w:tab/>
        <w:t>Ainda assim, nos colocamos a disposição para outros e mais esclarecimentos se necessário.</w:t>
      </w:r>
    </w:p>
    <w:p w14:paraId="40D4E046" w14:textId="41ACB133" w:rsidR="00F86D7A" w:rsidRPr="00294B81" w:rsidRDefault="00F86D7A" w:rsidP="00326B89">
      <w:pPr>
        <w:pStyle w:val="Standard"/>
        <w:spacing w:after="120"/>
        <w:ind w:firstLine="709"/>
        <w:jc w:val="both"/>
        <w:rPr>
          <w:rFonts w:ascii="Arial" w:hAnsi="Arial" w:cs="Arial"/>
          <w:sz w:val="22"/>
          <w:szCs w:val="22"/>
        </w:rPr>
      </w:pPr>
      <w:r w:rsidRPr="00294B81">
        <w:rPr>
          <w:rFonts w:ascii="Arial" w:hAnsi="Arial" w:cs="Arial"/>
          <w:sz w:val="22"/>
          <w:szCs w:val="22"/>
        </w:rPr>
        <w:t>Sendo o que havia para o momento.</w:t>
      </w:r>
    </w:p>
    <w:p w14:paraId="35EEC2B7" w14:textId="77777777" w:rsidR="00B446A9" w:rsidRPr="00294B81" w:rsidRDefault="001A1625" w:rsidP="00135B24">
      <w:pPr>
        <w:pStyle w:val="Standard"/>
        <w:ind w:firstLine="709"/>
        <w:jc w:val="both"/>
        <w:rPr>
          <w:rFonts w:ascii="Arial" w:hAnsi="Arial" w:cs="Arial"/>
          <w:sz w:val="22"/>
          <w:szCs w:val="22"/>
          <w:shd w:val="clear" w:color="auto" w:fill="FFFFFF"/>
        </w:rPr>
      </w:pPr>
      <w:r w:rsidRPr="00294B81">
        <w:rPr>
          <w:rFonts w:ascii="Arial" w:hAnsi="Arial" w:cs="Arial"/>
          <w:sz w:val="22"/>
          <w:szCs w:val="22"/>
          <w:shd w:val="clear" w:color="auto" w:fill="FFFFFF"/>
        </w:rPr>
        <w:t>Atenciosamente.</w:t>
      </w:r>
    </w:p>
    <w:p w14:paraId="7773C662" w14:textId="3A53EF61" w:rsidR="00CC32F4" w:rsidRPr="00294B81" w:rsidRDefault="00886C7A" w:rsidP="00B446A9">
      <w:pPr>
        <w:pStyle w:val="Standard"/>
        <w:spacing w:after="120"/>
        <w:ind w:firstLine="709"/>
        <w:jc w:val="right"/>
        <w:rPr>
          <w:rFonts w:ascii="Arial" w:hAnsi="Arial" w:cs="Arial"/>
          <w:sz w:val="22"/>
          <w:szCs w:val="22"/>
        </w:rPr>
      </w:pPr>
      <w:r w:rsidRPr="00294B81">
        <w:rPr>
          <w:rFonts w:ascii="Arial" w:hAnsi="Arial" w:cs="Arial"/>
          <w:sz w:val="22"/>
          <w:szCs w:val="22"/>
          <w:shd w:val="clear" w:color="auto" w:fill="FFFFFF"/>
        </w:rPr>
        <w:t xml:space="preserve">Arroio do Padre, </w:t>
      </w:r>
      <w:r w:rsidR="00045BC8">
        <w:rPr>
          <w:rFonts w:ascii="Arial" w:hAnsi="Arial" w:cs="Arial"/>
          <w:sz w:val="22"/>
          <w:szCs w:val="22"/>
          <w:shd w:val="clear" w:color="auto" w:fill="FFFFFF"/>
        </w:rPr>
        <w:t>12</w:t>
      </w:r>
      <w:r w:rsidR="0063562A" w:rsidRPr="00294B81">
        <w:rPr>
          <w:rFonts w:ascii="Arial" w:hAnsi="Arial" w:cs="Arial"/>
          <w:sz w:val="22"/>
          <w:szCs w:val="22"/>
          <w:shd w:val="clear" w:color="auto" w:fill="FFFFFF"/>
        </w:rPr>
        <w:t xml:space="preserve"> </w:t>
      </w:r>
      <w:r w:rsidRPr="00294B81">
        <w:rPr>
          <w:rFonts w:ascii="Arial" w:hAnsi="Arial" w:cs="Arial"/>
          <w:sz w:val="22"/>
          <w:szCs w:val="22"/>
          <w:shd w:val="clear" w:color="auto" w:fill="FFFFFF"/>
        </w:rPr>
        <w:t>de</w:t>
      </w:r>
      <w:r w:rsidR="00C251BD" w:rsidRPr="00294B81">
        <w:rPr>
          <w:rFonts w:ascii="Arial" w:hAnsi="Arial" w:cs="Arial"/>
          <w:sz w:val="22"/>
          <w:szCs w:val="22"/>
          <w:shd w:val="clear" w:color="auto" w:fill="FFFFFF"/>
        </w:rPr>
        <w:t xml:space="preserve"> </w:t>
      </w:r>
      <w:r w:rsidR="00553982" w:rsidRPr="00294B81">
        <w:rPr>
          <w:rFonts w:ascii="Arial" w:hAnsi="Arial" w:cs="Arial"/>
          <w:sz w:val="22"/>
          <w:szCs w:val="22"/>
          <w:shd w:val="clear" w:color="auto" w:fill="FFFFFF"/>
        </w:rPr>
        <w:t>agosto</w:t>
      </w:r>
      <w:r w:rsidR="00CC32F4" w:rsidRPr="00294B81">
        <w:rPr>
          <w:rFonts w:ascii="Arial" w:hAnsi="Arial" w:cs="Arial"/>
          <w:sz w:val="22"/>
          <w:szCs w:val="22"/>
          <w:shd w:val="clear" w:color="auto" w:fill="FFFFFF"/>
        </w:rPr>
        <w:t xml:space="preserve"> de 202</w:t>
      </w:r>
      <w:r w:rsidR="00F06D58" w:rsidRPr="00294B81">
        <w:rPr>
          <w:rFonts w:ascii="Arial" w:hAnsi="Arial" w:cs="Arial"/>
          <w:sz w:val="22"/>
          <w:szCs w:val="22"/>
          <w:shd w:val="clear" w:color="auto" w:fill="FFFFFF"/>
        </w:rPr>
        <w:t>2</w:t>
      </w:r>
    </w:p>
    <w:p w14:paraId="21E77D80" w14:textId="77777777" w:rsidR="00632BEB" w:rsidRDefault="00632BEB" w:rsidP="00326B89">
      <w:pPr>
        <w:spacing w:after="0" w:line="240" w:lineRule="auto"/>
        <w:jc w:val="center"/>
        <w:rPr>
          <w:rFonts w:ascii="Arial" w:hAnsi="Arial" w:cs="Arial"/>
          <w:highlight w:val="white"/>
        </w:rPr>
      </w:pPr>
    </w:p>
    <w:p w14:paraId="53CECAE2" w14:textId="133CE345" w:rsidR="00CC32F4" w:rsidRPr="00294B81" w:rsidRDefault="00CC32F4" w:rsidP="00326B89">
      <w:pPr>
        <w:spacing w:after="0" w:line="240" w:lineRule="auto"/>
        <w:jc w:val="center"/>
        <w:rPr>
          <w:rFonts w:ascii="Arial" w:hAnsi="Arial" w:cs="Arial"/>
          <w:highlight w:val="white"/>
        </w:rPr>
      </w:pPr>
      <w:r w:rsidRPr="00294B81">
        <w:rPr>
          <w:rFonts w:ascii="Arial" w:hAnsi="Arial" w:cs="Arial"/>
          <w:highlight w:val="white"/>
        </w:rPr>
        <w:t>_____________________</w:t>
      </w:r>
    </w:p>
    <w:p w14:paraId="562435A4" w14:textId="77777777" w:rsidR="00F12B04" w:rsidRPr="00294B81" w:rsidRDefault="00F12B04" w:rsidP="00326B89">
      <w:pPr>
        <w:spacing w:after="0" w:line="240" w:lineRule="auto"/>
        <w:jc w:val="center"/>
        <w:rPr>
          <w:rFonts w:ascii="Arial" w:hAnsi="Arial" w:cs="Arial"/>
        </w:rPr>
      </w:pPr>
      <w:r w:rsidRPr="00294B81">
        <w:rPr>
          <w:rFonts w:ascii="Arial" w:hAnsi="Arial" w:cs="Arial"/>
          <w:shd w:val="clear" w:color="auto" w:fill="FFFFFF"/>
        </w:rPr>
        <w:t>Rui Carlos Peter</w:t>
      </w:r>
    </w:p>
    <w:p w14:paraId="4637CE34" w14:textId="720E2219" w:rsidR="002233E9" w:rsidRPr="00294B81" w:rsidRDefault="00F12B04" w:rsidP="00B446A9">
      <w:pPr>
        <w:spacing w:after="0" w:line="240" w:lineRule="auto"/>
        <w:jc w:val="center"/>
        <w:rPr>
          <w:rFonts w:ascii="Arial" w:hAnsi="Arial" w:cs="Arial"/>
          <w:shd w:val="clear" w:color="auto" w:fill="FFFFFF"/>
        </w:rPr>
      </w:pPr>
      <w:r w:rsidRPr="00294B81">
        <w:rPr>
          <w:rFonts w:ascii="Arial" w:hAnsi="Arial" w:cs="Arial"/>
          <w:shd w:val="clear" w:color="auto" w:fill="FFFFFF"/>
        </w:rPr>
        <w:t>Prefeito Municipal</w:t>
      </w:r>
    </w:p>
    <w:p w14:paraId="6CF37770" w14:textId="19684386" w:rsidR="00CC32F4" w:rsidRPr="00294B81" w:rsidRDefault="00F06D58" w:rsidP="00326B89">
      <w:pPr>
        <w:spacing w:after="0" w:line="240" w:lineRule="auto"/>
        <w:rPr>
          <w:rFonts w:ascii="Arial" w:hAnsi="Arial" w:cs="Arial"/>
          <w:b/>
          <w:i/>
          <w:highlight w:val="white"/>
        </w:rPr>
      </w:pPr>
      <w:r w:rsidRPr="00294B81">
        <w:rPr>
          <w:rFonts w:ascii="Arial" w:hAnsi="Arial" w:cs="Arial"/>
          <w:b/>
          <w:i/>
          <w:shd w:val="clear" w:color="auto" w:fill="FFFFFF"/>
        </w:rPr>
        <w:t>À</w:t>
      </w:r>
      <w:r w:rsidR="00CC32F4" w:rsidRPr="00294B81">
        <w:rPr>
          <w:rFonts w:ascii="Arial" w:hAnsi="Arial" w:cs="Arial"/>
          <w:b/>
          <w:i/>
          <w:shd w:val="clear" w:color="auto" w:fill="FFFFFF"/>
        </w:rPr>
        <w:t xml:space="preserve"> Sr</w:t>
      </w:r>
      <w:r w:rsidRPr="00294B81">
        <w:rPr>
          <w:rFonts w:ascii="Arial" w:hAnsi="Arial" w:cs="Arial"/>
          <w:b/>
          <w:i/>
          <w:shd w:val="clear" w:color="auto" w:fill="FFFFFF"/>
        </w:rPr>
        <w:t>a</w:t>
      </w:r>
      <w:r w:rsidR="00CC32F4" w:rsidRPr="00294B81">
        <w:rPr>
          <w:rFonts w:ascii="Arial" w:hAnsi="Arial" w:cs="Arial"/>
          <w:b/>
          <w:i/>
          <w:shd w:val="clear" w:color="auto" w:fill="FFFFFF"/>
        </w:rPr>
        <w:t>.</w:t>
      </w:r>
    </w:p>
    <w:p w14:paraId="5339FDE5" w14:textId="7B380DB5" w:rsidR="00CC32F4" w:rsidRPr="00294B81" w:rsidRDefault="00F06D58" w:rsidP="00326B89">
      <w:pPr>
        <w:spacing w:after="0" w:line="240" w:lineRule="auto"/>
        <w:rPr>
          <w:rFonts w:ascii="Arial" w:hAnsi="Arial" w:cs="Arial"/>
          <w:b/>
          <w:i/>
        </w:rPr>
      </w:pPr>
      <w:r w:rsidRPr="00294B81">
        <w:rPr>
          <w:rFonts w:ascii="Arial" w:hAnsi="Arial" w:cs="Arial"/>
          <w:b/>
          <w:i/>
          <w:shd w:val="clear" w:color="auto" w:fill="FFFFFF"/>
        </w:rPr>
        <w:t>Jodele Vahl Schlesener</w:t>
      </w:r>
    </w:p>
    <w:p w14:paraId="72CE1DEB" w14:textId="77777777" w:rsidR="00CC32F4" w:rsidRPr="00294B81" w:rsidRDefault="00CC32F4" w:rsidP="00326B89">
      <w:pPr>
        <w:spacing w:after="0" w:line="240" w:lineRule="auto"/>
        <w:rPr>
          <w:rFonts w:ascii="Arial" w:hAnsi="Arial" w:cs="Arial"/>
          <w:b/>
          <w:i/>
          <w:highlight w:val="white"/>
        </w:rPr>
      </w:pPr>
      <w:r w:rsidRPr="00294B81">
        <w:rPr>
          <w:rFonts w:ascii="Arial" w:hAnsi="Arial" w:cs="Arial"/>
          <w:b/>
          <w:i/>
          <w:shd w:val="clear" w:color="auto" w:fill="FFFFFF"/>
        </w:rPr>
        <w:t>Presidente da Câmara Municipal de Vereadores</w:t>
      </w:r>
    </w:p>
    <w:p w14:paraId="1BA2337F" w14:textId="2101E882" w:rsidR="002233E9" w:rsidRPr="00294B81" w:rsidRDefault="00CC32F4" w:rsidP="001D24DD">
      <w:pPr>
        <w:spacing w:after="0" w:line="240" w:lineRule="auto"/>
        <w:rPr>
          <w:rFonts w:ascii="Arial" w:hAnsi="Arial" w:cs="Arial"/>
          <w:b/>
          <w:i/>
          <w:shd w:val="clear" w:color="auto" w:fill="FFFFFF"/>
        </w:rPr>
      </w:pPr>
      <w:r w:rsidRPr="00294B81">
        <w:rPr>
          <w:rFonts w:ascii="Arial" w:hAnsi="Arial" w:cs="Arial"/>
          <w:b/>
          <w:i/>
          <w:shd w:val="clear" w:color="auto" w:fill="FFFFFF"/>
        </w:rPr>
        <w:t>Arroio do Padre/RS</w:t>
      </w:r>
    </w:p>
    <w:p w14:paraId="5BE86F3F" w14:textId="2BD814C9" w:rsidR="00BF3F12" w:rsidRPr="00294B81" w:rsidRDefault="001866B0" w:rsidP="001D24DD">
      <w:pPr>
        <w:spacing w:after="0" w:line="240" w:lineRule="auto"/>
        <w:rPr>
          <w:rFonts w:ascii="Arial" w:hAnsi="Arial" w:cs="Arial"/>
        </w:rPr>
      </w:pPr>
      <w:r w:rsidRPr="00294B81">
        <w:rPr>
          <w:rFonts w:ascii="Arial" w:hAnsi="Arial" w:cs="Arial"/>
          <w:noProof/>
        </w:rPr>
        <w:lastRenderedPageBreak/>
        <w:drawing>
          <wp:anchor distT="0" distB="0" distL="0" distR="0" simplePos="0" relativeHeight="251657216" behindDoc="0" locked="0" layoutInCell="1" allowOverlap="1" wp14:anchorId="24BAD5FE" wp14:editId="44DBABA8">
            <wp:simplePos x="0" y="0"/>
            <wp:positionH relativeFrom="margin">
              <wp:posOffset>2513330</wp:posOffset>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92A76" w14:textId="77777777" w:rsidR="00991E08" w:rsidRPr="00294B81" w:rsidRDefault="00991E08" w:rsidP="001D24DD">
      <w:pPr>
        <w:spacing w:after="0" w:line="240" w:lineRule="auto"/>
        <w:rPr>
          <w:rFonts w:ascii="Arial" w:hAnsi="Arial" w:cs="Arial"/>
        </w:rPr>
      </w:pPr>
    </w:p>
    <w:p w14:paraId="44B60F39" w14:textId="77777777" w:rsidR="003F1E75" w:rsidRPr="00294B81" w:rsidRDefault="003F1E75" w:rsidP="00961CE4">
      <w:pPr>
        <w:spacing w:after="0" w:line="240" w:lineRule="auto"/>
        <w:jc w:val="center"/>
        <w:rPr>
          <w:rFonts w:ascii="Arial" w:hAnsi="Arial" w:cs="Arial"/>
          <w:b/>
        </w:rPr>
      </w:pPr>
    </w:p>
    <w:p w14:paraId="1772DA8C" w14:textId="77777777" w:rsidR="003F1E75" w:rsidRPr="00294B81" w:rsidRDefault="003F1E75" w:rsidP="00961CE4">
      <w:pPr>
        <w:spacing w:after="0" w:line="240" w:lineRule="auto"/>
        <w:jc w:val="center"/>
        <w:rPr>
          <w:rFonts w:ascii="Arial" w:hAnsi="Arial" w:cs="Arial"/>
          <w:b/>
        </w:rPr>
      </w:pPr>
    </w:p>
    <w:p w14:paraId="2C36E25C" w14:textId="77777777" w:rsidR="00285062" w:rsidRPr="00294B81" w:rsidRDefault="00285062" w:rsidP="00961CE4">
      <w:pPr>
        <w:spacing w:after="0" w:line="240" w:lineRule="auto"/>
        <w:jc w:val="center"/>
        <w:rPr>
          <w:rFonts w:ascii="Arial" w:hAnsi="Arial" w:cs="Arial"/>
          <w:b/>
        </w:rPr>
      </w:pPr>
    </w:p>
    <w:p w14:paraId="5096B16C" w14:textId="77777777" w:rsidR="00F802E0" w:rsidRPr="00294B81" w:rsidRDefault="00F802E0" w:rsidP="00961CE4">
      <w:pPr>
        <w:spacing w:after="0" w:line="240" w:lineRule="auto"/>
        <w:jc w:val="center"/>
        <w:rPr>
          <w:rFonts w:ascii="Arial" w:hAnsi="Arial" w:cs="Arial"/>
          <w:b/>
        </w:rPr>
      </w:pPr>
    </w:p>
    <w:p w14:paraId="40215972" w14:textId="77777777" w:rsidR="00C56308" w:rsidRPr="00294B81" w:rsidRDefault="00C56308" w:rsidP="00961CE4">
      <w:pPr>
        <w:spacing w:after="0" w:line="240" w:lineRule="auto"/>
        <w:jc w:val="center"/>
        <w:rPr>
          <w:rFonts w:ascii="Arial" w:hAnsi="Arial" w:cs="Arial"/>
          <w:b/>
        </w:rPr>
      </w:pPr>
    </w:p>
    <w:p w14:paraId="5A7142C1" w14:textId="77777777" w:rsidR="00D864DA" w:rsidRPr="00294B81" w:rsidRDefault="00D864DA" w:rsidP="00961CE4">
      <w:pPr>
        <w:spacing w:after="0" w:line="240" w:lineRule="auto"/>
        <w:jc w:val="center"/>
        <w:rPr>
          <w:rFonts w:ascii="Arial" w:hAnsi="Arial" w:cs="Arial"/>
          <w:b/>
        </w:rPr>
      </w:pPr>
      <w:r w:rsidRPr="00294B81">
        <w:rPr>
          <w:rFonts w:ascii="Arial" w:hAnsi="Arial" w:cs="Arial"/>
          <w:b/>
        </w:rPr>
        <w:t>ESTADO DO RIO GRANDE DO SUL</w:t>
      </w:r>
    </w:p>
    <w:p w14:paraId="461AC5DF" w14:textId="77777777" w:rsidR="00D864DA" w:rsidRPr="00294B81" w:rsidRDefault="00D864DA" w:rsidP="001D24DD">
      <w:pPr>
        <w:spacing w:after="0" w:line="240" w:lineRule="auto"/>
        <w:jc w:val="center"/>
        <w:rPr>
          <w:rFonts w:ascii="Arial" w:hAnsi="Arial" w:cs="Arial"/>
          <w:b/>
        </w:rPr>
      </w:pPr>
      <w:r w:rsidRPr="00294B81">
        <w:rPr>
          <w:rFonts w:ascii="Arial" w:hAnsi="Arial" w:cs="Arial"/>
          <w:b/>
        </w:rPr>
        <w:t>MUNICÍPIO DE ARROIO DO PADRE</w:t>
      </w:r>
    </w:p>
    <w:p w14:paraId="0C25DB19" w14:textId="77777777" w:rsidR="00D864DA" w:rsidRPr="00294B81" w:rsidRDefault="00D864DA" w:rsidP="001D24DD">
      <w:pPr>
        <w:spacing w:after="0" w:line="240" w:lineRule="auto"/>
        <w:jc w:val="center"/>
        <w:rPr>
          <w:rFonts w:ascii="Arial" w:hAnsi="Arial" w:cs="Arial"/>
          <w:b/>
        </w:rPr>
      </w:pPr>
      <w:r w:rsidRPr="00294B81">
        <w:rPr>
          <w:rFonts w:ascii="Arial" w:hAnsi="Arial" w:cs="Arial"/>
          <w:b/>
        </w:rPr>
        <w:t>GABINETE DO PREFEITO</w:t>
      </w:r>
    </w:p>
    <w:p w14:paraId="235314D1" w14:textId="1B7D3992" w:rsidR="003A2199" w:rsidRPr="00294B81" w:rsidRDefault="003A2199" w:rsidP="001D24DD">
      <w:pPr>
        <w:spacing w:after="0" w:line="240" w:lineRule="auto"/>
        <w:jc w:val="center"/>
        <w:rPr>
          <w:rFonts w:ascii="Arial" w:hAnsi="Arial" w:cs="Arial"/>
          <w:b/>
        </w:rPr>
      </w:pPr>
    </w:p>
    <w:p w14:paraId="2E164C5D" w14:textId="77777777" w:rsidR="00194212" w:rsidRPr="00294B81" w:rsidRDefault="00194212" w:rsidP="001D24DD">
      <w:pPr>
        <w:spacing w:after="0" w:line="240" w:lineRule="auto"/>
        <w:jc w:val="center"/>
        <w:rPr>
          <w:rFonts w:ascii="Arial" w:hAnsi="Arial" w:cs="Arial"/>
          <w:b/>
        </w:rPr>
      </w:pPr>
    </w:p>
    <w:p w14:paraId="45525B62" w14:textId="1F8A36CC" w:rsidR="00D864DA" w:rsidRPr="00294B81" w:rsidRDefault="00D864DA" w:rsidP="00AB3711">
      <w:pPr>
        <w:pStyle w:val="Padro"/>
        <w:tabs>
          <w:tab w:val="left" w:pos="3831"/>
          <w:tab w:val="right" w:pos="9746"/>
        </w:tabs>
        <w:spacing w:after="0" w:line="240" w:lineRule="auto"/>
        <w:jc w:val="right"/>
        <w:rPr>
          <w:rFonts w:ascii="Arial" w:hAnsi="Arial" w:cs="Arial"/>
          <w:color w:val="auto"/>
        </w:rPr>
      </w:pPr>
      <w:r w:rsidRPr="00294B81">
        <w:rPr>
          <w:rFonts w:ascii="Arial" w:hAnsi="Arial" w:cs="Arial"/>
          <w:b/>
          <w:bCs/>
          <w:color w:val="auto"/>
          <w:u w:val="single"/>
        </w:rPr>
        <w:t xml:space="preserve">PROJETO DE LEI Nº </w:t>
      </w:r>
      <w:r w:rsidR="00482ADC">
        <w:rPr>
          <w:rFonts w:ascii="Arial" w:hAnsi="Arial" w:cs="Arial"/>
          <w:b/>
          <w:bCs/>
          <w:color w:val="auto"/>
          <w:u w:val="single"/>
        </w:rPr>
        <w:t>113</w:t>
      </w:r>
      <w:r w:rsidR="00755419" w:rsidRPr="00294B81">
        <w:rPr>
          <w:rFonts w:ascii="Arial" w:hAnsi="Arial" w:cs="Arial"/>
          <w:b/>
          <w:bCs/>
          <w:color w:val="auto"/>
          <w:u w:val="single"/>
        </w:rPr>
        <w:t>,</w:t>
      </w:r>
      <w:r w:rsidR="00E15996" w:rsidRPr="00294B81">
        <w:rPr>
          <w:rFonts w:ascii="Arial" w:hAnsi="Arial" w:cs="Arial"/>
          <w:b/>
          <w:bCs/>
          <w:color w:val="auto"/>
          <w:u w:val="single"/>
        </w:rPr>
        <w:t xml:space="preserve"> DE </w:t>
      </w:r>
      <w:r w:rsidR="00482ADC">
        <w:rPr>
          <w:rFonts w:ascii="Arial" w:hAnsi="Arial" w:cs="Arial"/>
          <w:b/>
          <w:bCs/>
          <w:color w:val="auto"/>
          <w:u w:val="single"/>
        </w:rPr>
        <w:t xml:space="preserve">12 </w:t>
      </w:r>
      <w:r w:rsidR="006723E0" w:rsidRPr="00294B81">
        <w:rPr>
          <w:rFonts w:ascii="Arial" w:hAnsi="Arial" w:cs="Arial"/>
          <w:b/>
          <w:bCs/>
          <w:color w:val="auto"/>
          <w:u w:val="single"/>
        </w:rPr>
        <w:t xml:space="preserve">DE </w:t>
      </w:r>
      <w:r w:rsidR="00EE0262" w:rsidRPr="00294B81">
        <w:rPr>
          <w:rFonts w:ascii="Arial" w:hAnsi="Arial" w:cs="Arial"/>
          <w:b/>
          <w:bCs/>
          <w:color w:val="auto"/>
          <w:u w:val="single"/>
        </w:rPr>
        <w:t>AGOSTO</w:t>
      </w:r>
      <w:r w:rsidR="00D5020C" w:rsidRPr="00294B81">
        <w:rPr>
          <w:rFonts w:ascii="Arial" w:hAnsi="Arial" w:cs="Arial"/>
          <w:b/>
          <w:bCs/>
          <w:color w:val="auto"/>
          <w:u w:val="single"/>
        </w:rPr>
        <w:t xml:space="preserve"> </w:t>
      </w:r>
      <w:r w:rsidR="00AD2D89" w:rsidRPr="00294B81">
        <w:rPr>
          <w:rFonts w:ascii="Arial" w:hAnsi="Arial" w:cs="Arial"/>
          <w:b/>
          <w:bCs/>
          <w:color w:val="auto"/>
          <w:u w:val="single"/>
        </w:rPr>
        <w:t>DE 202</w:t>
      </w:r>
      <w:r w:rsidR="00114C9D" w:rsidRPr="00294B81">
        <w:rPr>
          <w:rFonts w:ascii="Arial" w:hAnsi="Arial" w:cs="Arial"/>
          <w:b/>
          <w:bCs/>
          <w:color w:val="auto"/>
          <w:u w:val="single"/>
        </w:rPr>
        <w:t>2</w:t>
      </w:r>
      <w:r w:rsidRPr="00294B81">
        <w:rPr>
          <w:rFonts w:ascii="Arial" w:hAnsi="Arial" w:cs="Arial"/>
          <w:b/>
          <w:bCs/>
          <w:color w:val="auto"/>
          <w:u w:val="single"/>
        </w:rPr>
        <w:t>.</w:t>
      </w:r>
    </w:p>
    <w:p w14:paraId="7BD78EB8" w14:textId="7DA5BD3D" w:rsidR="00B625ED" w:rsidRPr="00294B81" w:rsidRDefault="00B625ED" w:rsidP="00AB3711">
      <w:pPr>
        <w:spacing w:after="0" w:line="240" w:lineRule="auto"/>
        <w:ind w:left="4111" w:firstLine="708"/>
        <w:jc w:val="both"/>
        <w:rPr>
          <w:rFonts w:ascii="Arial" w:hAnsi="Arial" w:cs="Arial"/>
        </w:rPr>
      </w:pPr>
      <w:bookmarkStart w:id="0" w:name="__DdeLink__412_2654786557"/>
      <w:r w:rsidRPr="00294B81">
        <w:rPr>
          <w:rFonts w:ascii="Arial" w:hAnsi="Arial" w:cs="Arial"/>
        </w:rPr>
        <w:t>A</w:t>
      </w:r>
      <w:bookmarkEnd w:id="0"/>
      <w:r w:rsidRPr="00294B81">
        <w:rPr>
          <w:rFonts w:ascii="Arial" w:hAnsi="Arial" w:cs="Arial"/>
        </w:rPr>
        <w:t xml:space="preserve">ltera a Lei Municipal nº 961, de 30 de outubro de 2009 e alterações posteriores, </w:t>
      </w:r>
      <w:r w:rsidR="00733B14" w:rsidRPr="00294B81">
        <w:rPr>
          <w:rFonts w:ascii="Arial" w:hAnsi="Arial" w:cs="Arial"/>
          <w:bCs/>
        </w:rPr>
        <w:t>tornando em extinção o cargo de Contador de 40 (quarenta) horas semanais e criando 02 (dois) cargos de Contador de 24 (vinte e quatro) horas semanais</w:t>
      </w:r>
      <w:r w:rsidRPr="00294B81">
        <w:rPr>
          <w:rFonts w:ascii="Arial" w:hAnsi="Arial" w:cs="Arial"/>
        </w:rPr>
        <w:t>.</w:t>
      </w:r>
    </w:p>
    <w:p w14:paraId="56F4DBF6" w14:textId="0AA75917" w:rsidR="00290BEE" w:rsidRPr="00294B81" w:rsidRDefault="00290BEE" w:rsidP="00AB3711">
      <w:pPr>
        <w:tabs>
          <w:tab w:val="left" w:pos="0"/>
        </w:tabs>
        <w:spacing w:after="0" w:line="240" w:lineRule="auto"/>
        <w:ind w:right="-1"/>
        <w:jc w:val="right"/>
        <w:rPr>
          <w:rFonts w:ascii="Arial" w:hAnsi="Arial" w:cs="Arial"/>
          <w:bCs/>
        </w:rPr>
      </w:pPr>
    </w:p>
    <w:p w14:paraId="2854B148" w14:textId="77777777" w:rsidR="00326B89" w:rsidRPr="00294B81" w:rsidRDefault="00326B89" w:rsidP="00AB3711">
      <w:pPr>
        <w:pStyle w:val="Padro"/>
        <w:tabs>
          <w:tab w:val="left" w:pos="3831"/>
          <w:tab w:val="right" w:pos="9746"/>
        </w:tabs>
        <w:spacing w:after="0" w:line="240" w:lineRule="auto"/>
        <w:jc w:val="both"/>
        <w:rPr>
          <w:rFonts w:ascii="Arial" w:hAnsi="Arial" w:cs="Arial"/>
          <w:b/>
          <w:bCs/>
        </w:rPr>
      </w:pPr>
    </w:p>
    <w:p w14:paraId="24DB9347" w14:textId="24B9950A" w:rsidR="00B852D5" w:rsidRPr="00294B81" w:rsidRDefault="00B852D5" w:rsidP="00835A32">
      <w:pPr>
        <w:pStyle w:val="Padro"/>
        <w:tabs>
          <w:tab w:val="left" w:pos="3831"/>
          <w:tab w:val="right" w:pos="9746"/>
        </w:tabs>
        <w:spacing w:after="160" w:line="240" w:lineRule="auto"/>
        <w:jc w:val="both"/>
        <w:rPr>
          <w:rFonts w:ascii="Arial" w:hAnsi="Arial" w:cs="Arial"/>
          <w:bCs/>
        </w:rPr>
      </w:pPr>
      <w:r w:rsidRPr="00294B81">
        <w:rPr>
          <w:rFonts w:ascii="Arial" w:hAnsi="Arial" w:cs="Arial"/>
          <w:b/>
          <w:bCs/>
        </w:rPr>
        <w:t xml:space="preserve">Art. 1º </w:t>
      </w:r>
      <w:r w:rsidRPr="00294B81">
        <w:rPr>
          <w:rFonts w:ascii="Arial" w:hAnsi="Arial" w:cs="Arial"/>
          <w:bCs/>
        </w:rPr>
        <w:t>A presente Lei altera o artigo 3º da Lei da Municipal nº 981, de 30 de outubro de 2009 e alterações posteriores, to</w:t>
      </w:r>
      <w:r w:rsidR="00B625ED" w:rsidRPr="00294B81">
        <w:rPr>
          <w:rFonts w:ascii="Arial" w:hAnsi="Arial" w:cs="Arial"/>
          <w:bCs/>
        </w:rPr>
        <w:t>rn</w:t>
      </w:r>
      <w:r w:rsidRPr="00294B81">
        <w:rPr>
          <w:rFonts w:ascii="Arial" w:hAnsi="Arial" w:cs="Arial"/>
          <w:bCs/>
        </w:rPr>
        <w:t xml:space="preserve">ando em extinção </w:t>
      </w:r>
      <w:r w:rsidR="00B625ED" w:rsidRPr="00294B81">
        <w:rPr>
          <w:rFonts w:ascii="Arial" w:hAnsi="Arial" w:cs="Arial"/>
          <w:bCs/>
        </w:rPr>
        <w:t>o cargo</w:t>
      </w:r>
      <w:r w:rsidRPr="00294B81">
        <w:rPr>
          <w:rFonts w:ascii="Arial" w:hAnsi="Arial" w:cs="Arial"/>
          <w:bCs/>
        </w:rPr>
        <w:t xml:space="preserve"> de Contador de 40 (quarenta) horas semanais e criando 02 (dois) cargos de Contador de 24 (vinte e quatro) horas semanais.</w:t>
      </w:r>
    </w:p>
    <w:p w14:paraId="16ADD400" w14:textId="782639E3" w:rsidR="00B852D5" w:rsidRPr="00294B81" w:rsidRDefault="00B852D5" w:rsidP="00835A32">
      <w:pPr>
        <w:pStyle w:val="Padro"/>
        <w:tabs>
          <w:tab w:val="left" w:pos="3831"/>
          <w:tab w:val="right" w:pos="9746"/>
        </w:tabs>
        <w:spacing w:after="160" w:line="240" w:lineRule="auto"/>
        <w:jc w:val="both"/>
        <w:rPr>
          <w:rFonts w:ascii="Arial" w:hAnsi="Arial" w:cs="Arial"/>
          <w:bCs/>
        </w:rPr>
      </w:pPr>
      <w:r w:rsidRPr="00294B81">
        <w:rPr>
          <w:rFonts w:ascii="Arial" w:hAnsi="Arial" w:cs="Arial"/>
          <w:b/>
          <w:bCs/>
        </w:rPr>
        <w:t xml:space="preserve">Art. 2º </w:t>
      </w:r>
      <w:r w:rsidRPr="00294B81">
        <w:rPr>
          <w:rFonts w:ascii="Arial" w:hAnsi="Arial" w:cs="Arial"/>
          <w:bCs/>
        </w:rPr>
        <w:t>O art. 3º da Lei Municipal nº 961, de 30 de outubro de 2009 passará a vigorar com a seguinte redação:</w:t>
      </w:r>
    </w:p>
    <w:p w14:paraId="31023081" w14:textId="77777777" w:rsidR="00B2404D" w:rsidRPr="00304F22" w:rsidRDefault="00B2404D" w:rsidP="00835A32">
      <w:pPr>
        <w:spacing w:after="160" w:line="240" w:lineRule="auto"/>
        <w:ind w:left="1134"/>
        <w:jc w:val="both"/>
        <w:rPr>
          <w:rFonts w:ascii="Arial" w:eastAsia="Calibri" w:hAnsi="Arial" w:cs="Arial"/>
          <w:b/>
          <w:i/>
          <w:iCs/>
          <w:lang w:eastAsia="en-US"/>
        </w:rPr>
      </w:pPr>
      <w:r w:rsidRPr="00304F22">
        <w:rPr>
          <w:rFonts w:ascii="Arial" w:hAnsi="Arial" w:cs="Arial"/>
          <w:b/>
          <w:i/>
          <w:iCs/>
        </w:rPr>
        <w:t xml:space="preserve">Art. 3º </w:t>
      </w:r>
      <w:r w:rsidRPr="00304F22">
        <w:rPr>
          <w:rFonts w:ascii="Arial" w:hAnsi="Arial" w:cs="Arial"/>
          <w:i/>
          <w:iCs/>
        </w:rPr>
        <w:t>O quadro de cargos de provimento efetivo é integrado pelas seguintes categorias funcionais, com o respectivo número de cargos, carga horaria de acordo com o abaixo especificado e os padrões de vencimento que são fixados conforme anexo II desta Lei:</w:t>
      </w:r>
    </w:p>
    <w:tbl>
      <w:tblPr>
        <w:tblW w:w="0" w:type="auto"/>
        <w:jc w:val="right"/>
        <w:tblLayout w:type="fixed"/>
        <w:tblCellMar>
          <w:left w:w="113" w:type="dxa"/>
        </w:tblCellMar>
        <w:tblLook w:val="04A0" w:firstRow="1" w:lastRow="0" w:firstColumn="1" w:lastColumn="0" w:noHBand="0" w:noVBand="1"/>
      </w:tblPr>
      <w:tblGrid>
        <w:gridCol w:w="3564"/>
        <w:gridCol w:w="1725"/>
        <w:gridCol w:w="3311"/>
      </w:tblGrid>
      <w:tr w:rsidR="00A441F5" w:rsidRPr="00294B81" w14:paraId="15DDF74B" w14:textId="77777777" w:rsidTr="00EE0262">
        <w:trPr>
          <w:trHeight w:val="437"/>
          <w:jc w:val="right"/>
        </w:trPr>
        <w:tc>
          <w:tcPr>
            <w:tcW w:w="3564" w:type="dxa"/>
            <w:tcBorders>
              <w:top w:val="single" w:sz="4" w:space="0" w:color="000000"/>
              <w:left w:val="single" w:sz="4" w:space="0" w:color="000000"/>
              <w:bottom w:val="single" w:sz="4" w:space="0" w:color="000000"/>
              <w:right w:val="nil"/>
            </w:tcBorders>
            <w:vAlign w:val="center"/>
            <w:hideMark/>
          </w:tcPr>
          <w:p w14:paraId="62D725C8" w14:textId="77777777" w:rsidR="00A441F5" w:rsidRPr="00294B81" w:rsidRDefault="00A441F5" w:rsidP="00AB3711">
            <w:pPr>
              <w:spacing w:after="0" w:line="240" w:lineRule="auto"/>
              <w:jc w:val="center"/>
              <w:rPr>
                <w:rFonts w:ascii="Arial" w:eastAsia="Calibri" w:hAnsi="Arial" w:cs="Arial"/>
                <w:b/>
                <w:i/>
                <w:iCs/>
              </w:rPr>
            </w:pPr>
            <w:r w:rsidRPr="00294B81">
              <w:rPr>
                <w:rFonts w:ascii="Arial" w:eastAsia="Calibri" w:hAnsi="Arial" w:cs="Arial"/>
                <w:b/>
                <w:i/>
                <w:iCs/>
              </w:rPr>
              <w:t>Denominação da categoria funcional</w:t>
            </w:r>
          </w:p>
        </w:tc>
        <w:tc>
          <w:tcPr>
            <w:tcW w:w="1725" w:type="dxa"/>
            <w:tcBorders>
              <w:top w:val="single" w:sz="4" w:space="0" w:color="000000"/>
              <w:left w:val="single" w:sz="4" w:space="0" w:color="000000"/>
              <w:bottom w:val="single" w:sz="4" w:space="0" w:color="000000"/>
              <w:right w:val="nil"/>
            </w:tcBorders>
            <w:vAlign w:val="center"/>
            <w:hideMark/>
          </w:tcPr>
          <w:p w14:paraId="72D16296" w14:textId="77777777" w:rsidR="00A441F5" w:rsidRPr="00294B81" w:rsidRDefault="00A441F5" w:rsidP="00AB3711">
            <w:pPr>
              <w:spacing w:after="0" w:line="240" w:lineRule="auto"/>
              <w:jc w:val="center"/>
              <w:rPr>
                <w:rFonts w:ascii="Arial" w:eastAsia="Calibri" w:hAnsi="Arial" w:cs="Arial"/>
                <w:b/>
                <w:i/>
                <w:iCs/>
              </w:rPr>
            </w:pPr>
            <w:r w:rsidRPr="00294B81">
              <w:rPr>
                <w:rFonts w:ascii="Arial" w:eastAsia="Calibri" w:hAnsi="Arial" w:cs="Arial"/>
                <w:b/>
                <w:i/>
                <w:iCs/>
              </w:rPr>
              <w:t>Nº de cargos</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5C01B23"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b/>
                <w:i/>
                <w:iCs/>
              </w:rPr>
              <w:t>Código/Carga Horária</w:t>
            </w:r>
          </w:p>
        </w:tc>
      </w:tr>
      <w:tr w:rsidR="00A441F5" w:rsidRPr="00294B81" w14:paraId="3B5C06FD"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7F64A919" w14:textId="77777777" w:rsidR="00A441F5" w:rsidRPr="00294B81" w:rsidRDefault="00A441F5" w:rsidP="00AB3711">
            <w:pPr>
              <w:spacing w:after="0" w:line="240" w:lineRule="auto"/>
              <w:rPr>
                <w:rFonts w:ascii="Arial" w:eastAsia="Calibri" w:hAnsi="Arial" w:cs="Arial"/>
                <w:i/>
                <w:iCs/>
              </w:rPr>
            </w:pPr>
            <w:r w:rsidRPr="00294B81">
              <w:rPr>
                <w:rFonts w:ascii="Arial" w:eastAsia="Calibri" w:hAnsi="Arial" w:cs="Arial"/>
                <w:i/>
                <w:iCs/>
              </w:rPr>
              <w:t xml:space="preserve">Procurador </w:t>
            </w:r>
          </w:p>
        </w:tc>
        <w:tc>
          <w:tcPr>
            <w:tcW w:w="1725" w:type="dxa"/>
            <w:tcBorders>
              <w:top w:val="single" w:sz="4" w:space="0" w:color="000000"/>
              <w:left w:val="single" w:sz="4" w:space="0" w:color="000000"/>
              <w:bottom w:val="single" w:sz="4" w:space="0" w:color="000000"/>
              <w:right w:val="nil"/>
            </w:tcBorders>
            <w:vAlign w:val="center"/>
            <w:hideMark/>
          </w:tcPr>
          <w:p w14:paraId="53B80E68"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570D7C07"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 – 40</w:t>
            </w:r>
          </w:p>
        </w:tc>
      </w:tr>
      <w:tr w:rsidR="00A441F5" w:rsidRPr="00294B81" w14:paraId="60F1F92E" w14:textId="77777777" w:rsidTr="00EE0262">
        <w:trPr>
          <w:trHeight w:val="277"/>
          <w:jc w:val="right"/>
        </w:trPr>
        <w:tc>
          <w:tcPr>
            <w:tcW w:w="3564" w:type="dxa"/>
            <w:tcBorders>
              <w:top w:val="single" w:sz="4" w:space="0" w:color="000000"/>
              <w:left w:val="single" w:sz="4" w:space="0" w:color="000000"/>
              <w:bottom w:val="single" w:sz="4" w:space="0" w:color="000000"/>
              <w:right w:val="nil"/>
            </w:tcBorders>
            <w:vAlign w:val="center"/>
            <w:hideMark/>
          </w:tcPr>
          <w:p w14:paraId="5484E7B5"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Assistente Social </w:t>
            </w:r>
          </w:p>
        </w:tc>
        <w:tc>
          <w:tcPr>
            <w:tcW w:w="1725" w:type="dxa"/>
            <w:tcBorders>
              <w:top w:val="single" w:sz="4" w:space="0" w:color="000000"/>
              <w:left w:val="single" w:sz="4" w:space="0" w:color="000000"/>
              <w:bottom w:val="single" w:sz="4" w:space="0" w:color="000000"/>
              <w:right w:val="nil"/>
            </w:tcBorders>
            <w:vAlign w:val="center"/>
            <w:hideMark/>
          </w:tcPr>
          <w:p w14:paraId="09B9F5C1"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3E15AF47"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 – 40</w:t>
            </w:r>
          </w:p>
        </w:tc>
      </w:tr>
      <w:tr w:rsidR="00A441F5" w:rsidRPr="00294B81" w14:paraId="253DBE76"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3DF13101"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Contador </w:t>
            </w:r>
          </w:p>
        </w:tc>
        <w:tc>
          <w:tcPr>
            <w:tcW w:w="1725" w:type="dxa"/>
            <w:tcBorders>
              <w:top w:val="single" w:sz="4" w:space="0" w:color="000000"/>
              <w:left w:val="single" w:sz="4" w:space="0" w:color="000000"/>
              <w:bottom w:val="single" w:sz="4" w:space="0" w:color="000000"/>
              <w:right w:val="nil"/>
            </w:tcBorders>
            <w:vAlign w:val="center"/>
            <w:hideMark/>
          </w:tcPr>
          <w:p w14:paraId="68F1BE4A"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1D1E0F4D"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 – 40</w:t>
            </w:r>
          </w:p>
        </w:tc>
      </w:tr>
      <w:tr w:rsidR="00A441F5" w:rsidRPr="00294B81" w14:paraId="410CF396"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4CC08544"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Dentista </w:t>
            </w:r>
          </w:p>
        </w:tc>
        <w:tc>
          <w:tcPr>
            <w:tcW w:w="1725" w:type="dxa"/>
            <w:tcBorders>
              <w:top w:val="single" w:sz="4" w:space="0" w:color="000000"/>
              <w:left w:val="single" w:sz="4" w:space="0" w:color="000000"/>
              <w:bottom w:val="single" w:sz="4" w:space="0" w:color="000000"/>
              <w:right w:val="nil"/>
            </w:tcBorders>
            <w:vAlign w:val="center"/>
            <w:hideMark/>
          </w:tcPr>
          <w:p w14:paraId="10C557B9"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02</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7DC31BC3"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4 – 20</w:t>
            </w:r>
          </w:p>
        </w:tc>
      </w:tr>
      <w:tr w:rsidR="00A441F5" w:rsidRPr="00294B81" w14:paraId="7E274158"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28E9A320"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Enfermeiro </w:t>
            </w:r>
          </w:p>
        </w:tc>
        <w:tc>
          <w:tcPr>
            <w:tcW w:w="1725" w:type="dxa"/>
            <w:tcBorders>
              <w:top w:val="single" w:sz="4" w:space="0" w:color="000000"/>
              <w:left w:val="single" w:sz="4" w:space="0" w:color="000000"/>
              <w:bottom w:val="single" w:sz="4" w:space="0" w:color="000000"/>
              <w:right w:val="nil"/>
            </w:tcBorders>
            <w:vAlign w:val="center"/>
            <w:hideMark/>
          </w:tcPr>
          <w:p w14:paraId="2623D01A"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02</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46F3483E"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5 – 40</w:t>
            </w:r>
          </w:p>
        </w:tc>
      </w:tr>
      <w:tr w:rsidR="00A441F5" w:rsidRPr="00294B81" w14:paraId="002DD047"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4302D078"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Engenheiro Civil </w:t>
            </w:r>
          </w:p>
        </w:tc>
        <w:tc>
          <w:tcPr>
            <w:tcW w:w="1725" w:type="dxa"/>
            <w:tcBorders>
              <w:top w:val="single" w:sz="4" w:space="0" w:color="000000"/>
              <w:left w:val="single" w:sz="4" w:space="0" w:color="000000"/>
              <w:bottom w:val="single" w:sz="4" w:space="0" w:color="000000"/>
              <w:right w:val="nil"/>
            </w:tcBorders>
            <w:vAlign w:val="center"/>
            <w:hideMark/>
          </w:tcPr>
          <w:p w14:paraId="5E045D0A"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02</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872337A"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6 – 30</w:t>
            </w:r>
          </w:p>
        </w:tc>
      </w:tr>
      <w:tr w:rsidR="00A441F5" w:rsidRPr="00294B81" w14:paraId="3C6CD5D4"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789BD80E"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Médico  </w:t>
            </w:r>
          </w:p>
        </w:tc>
        <w:tc>
          <w:tcPr>
            <w:tcW w:w="1725" w:type="dxa"/>
            <w:tcBorders>
              <w:top w:val="single" w:sz="4" w:space="0" w:color="000000"/>
              <w:left w:val="single" w:sz="4" w:space="0" w:color="000000"/>
              <w:bottom w:val="single" w:sz="4" w:space="0" w:color="000000"/>
              <w:right w:val="nil"/>
            </w:tcBorders>
            <w:vAlign w:val="center"/>
            <w:hideMark/>
          </w:tcPr>
          <w:p w14:paraId="0DBC8DFF"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02</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15A029B6"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7 – 20</w:t>
            </w:r>
          </w:p>
        </w:tc>
      </w:tr>
      <w:tr w:rsidR="00A441F5" w:rsidRPr="00294B81" w14:paraId="1A42C29F" w14:textId="77777777" w:rsidTr="00EE0262">
        <w:trPr>
          <w:trHeight w:val="277"/>
          <w:jc w:val="right"/>
        </w:trPr>
        <w:tc>
          <w:tcPr>
            <w:tcW w:w="3564" w:type="dxa"/>
            <w:tcBorders>
              <w:top w:val="single" w:sz="4" w:space="0" w:color="000000"/>
              <w:left w:val="single" w:sz="4" w:space="0" w:color="000000"/>
              <w:bottom w:val="single" w:sz="4" w:space="0" w:color="000000"/>
              <w:right w:val="nil"/>
            </w:tcBorders>
            <w:vAlign w:val="center"/>
            <w:hideMark/>
          </w:tcPr>
          <w:p w14:paraId="3653EE06"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Médico Veterinário </w:t>
            </w:r>
          </w:p>
        </w:tc>
        <w:tc>
          <w:tcPr>
            <w:tcW w:w="1725" w:type="dxa"/>
            <w:tcBorders>
              <w:top w:val="single" w:sz="4" w:space="0" w:color="000000"/>
              <w:left w:val="single" w:sz="4" w:space="0" w:color="000000"/>
              <w:bottom w:val="single" w:sz="4" w:space="0" w:color="000000"/>
              <w:right w:val="nil"/>
            </w:tcBorders>
            <w:vAlign w:val="center"/>
            <w:hideMark/>
          </w:tcPr>
          <w:p w14:paraId="4CDF2502"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79BACD9"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8 – 20</w:t>
            </w:r>
          </w:p>
        </w:tc>
      </w:tr>
      <w:tr w:rsidR="00A441F5" w:rsidRPr="00294B81" w14:paraId="72B5FBAB"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0E3113AC"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Nutricionista </w:t>
            </w:r>
          </w:p>
        </w:tc>
        <w:tc>
          <w:tcPr>
            <w:tcW w:w="1725" w:type="dxa"/>
            <w:tcBorders>
              <w:top w:val="single" w:sz="4" w:space="0" w:color="000000"/>
              <w:left w:val="single" w:sz="4" w:space="0" w:color="000000"/>
              <w:bottom w:val="single" w:sz="4" w:space="0" w:color="000000"/>
              <w:right w:val="nil"/>
            </w:tcBorders>
            <w:vAlign w:val="center"/>
            <w:hideMark/>
          </w:tcPr>
          <w:p w14:paraId="0BCC7305"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3D654FDF"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9 – 40</w:t>
            </w:r>
          </w:p>
        </w:tc>
      </w:tr>
      <w:tr w:rsidR="00A441F5" w:rsidRPr="00294B81" w14:paraId="162DAF63" w14:textId="77777777" w:rsidTr="00EE0262">
        <w:trPr>
          <w:trHeight w:val="263"/>
          <w:jc w:val="right"/>
        </w:trPr>
        <w:tc>
          <w:tcPr>
            <w:tcW w:w="3564" w:type="dxa"/>
            <w:tcBorders>
              <w:top w:val="single" w:sz="4" w:space="0" w:color="000000"/>
              <w:left w:val="single" w:sz="4" w:space="0" w:color="000000"/>
              <w:bottom w:val="single" w:sz="4" w:space="0" w:color="000000"/>
              <w:right w:val="nil"/>
            </w:tcBorders>
            <w:vAlign w:val="center"/>
            <w:hideMark/>
          </w:tcPr>
          <w:p w14:paraId="4A84D145"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Engenheiro Agrônomo </w:t>
            </w:r>
          </w:p>
        </w:tc>
        <w:tc>
          <w:tcPr>
            <w:tcW w:w="1725" w:type="dxa"/>
            <w:tcBorders>
              <w:top w:val="single" w:sz="4" w:space="0" w:color="000000"/>
              <w:left w:val="single" w:sz="4" w:space="0" w:color="000000"/>
              <w:bottom w:val="single" w:sz="4" w:space="0" w:color="000000"/>
              <w:right w:val="nil"/>
            </w:tcBorders>
            <w:vAlign w:val="center"/>
            <w:hideMark/>
          </w:tcPr>
          <w:p w14:paraId="645D3189"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6423D11"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10 – 20</w:t>
            </w:r>
          </w:p>
        </w:tc>
      </w:tr>
      <w:tr w:rsidR="00A441F5" w:rsidRPr="00294B81" w14:paraId="01FEFC3F"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71AE2641"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Psicólogo </w:t>
            </w:r>
          </w:p>
        </w:tc>
        <w:tc>
          <w:tcPr>
            <w:tcW w:w="1725" w:type="dxa"/>
            <w:tcBorders>
              <w:top w:val="single" w:sz="4" w:space="0" w:color="000000"/>
              <w:left w:val="single" w:sz="4" w:space="0" w:color="000000"/>
              <w:bottom w:val="single" w:sz="4" w:space="0" w:color="000000"/>
              <w:right w:val="nil"/>
            </w:tcBorders>
            <w:vAlign w:val="center"/>
            <w:hideMark/>
          </w:tcPr>
          <w:p w14:paraId="40FE7BC8"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7DDF7E58"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11 – 30</w:t>
            </w:r>
          </w:p>
        </w:tc>
      </w:tr>
      <w:tr w:rsidR="00A441F5" w:rsidRPr="00294B81" w14:paraId="6E5D99CE"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2E1F9D2F"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Farmacêutico </w:t>
            </w:r>
          </w:p>
        </w:tc>
        <w:tc>
          <w:tcPr>
            <w:tcW w:w="1725" w:type="dxa"/>
            <w:tcBorders>
              <w:top w:val="single" w:sz="4" w:space="0" w:color="000000"/>
              <w:left w:val="single" w:sz="4" w:space="0" w:color="000000"/>
              <w:bottom w:val="single" w:sz="4" w:space="0" w:color="000000"/>
              <w:right w:val="nil"/>
            </w:tcBorders>
            <w:vAlign w:val="center"/>
            <w:hideMark/>
          </w:tcPr>
          <w:p w14:paraId="0DDDD292"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11E3E1E4"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12 – 40</w:t>
            </w:r>
          </w:p>
        </w:tc>
      </w:tr>
      <w:tr w:rsidR="00A441F5" w:rsidRPr="00294B81" w14:paraId="1CF87BC8"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17E25399"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Fisioterapeuta </w:t>
            </w:r>
          </w:p>
        </w:tc>
        <w:tc>
          <w:tcPr>
            <w:tcW w:w="1725" w:type="dxa"/>
            <w:tcBorders>
              <w:top w:val="single" w:sz="4" w:space="0" w:color="000000"/>
              <w:left w:val="single" w:sz="4" w:space="0" w:color="000000"/>
              <w:bottom w:val="single" w:sz="4" w:space="0" w:color="000000"/>
              <w:right w:val="nil"/>
            </w:tcBorders>
            <w:vAlign w:val="center"/>
            <w:hideMark/>
          </w:tcPr>
          <w:p w14:paraId="60ADCD73"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06AFAFD0"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13 – 40</w:t>
            </w:r>
          </w:p>
        </w:tc>
      </w:tr>
      <w:tr w:rsidR="00A441F5" w:rsidRPr="00294B81" w14:paraId="50F8CCD5" w14:textId="77777777" w:rsidTr="00EE0262">
        <w:trPr>
          <w:trHeight w:val="277"/>
          <w:jc w:val="right"/>
        </w:trPr>
        <w:tc>
          <w:tcPr>
            <w:tcW w:w="3564" w:type="dxa"/>
            <w:tcBorders>
              <w:top w:val="single" w:sz="4" w:space="0" w:color="000000"/>
              <w:left w:val="single" w:sz="4" w:space="0" w:color="000000"/>
              <w:bottom w:val="single" w:sz="4" w:space="0" w:color="000000"/>
              <w:right w:val="nil"/>
            </w:tcBorders>
            <w:vAlign w:val="center"/>
            <w:hideMark/>
          </w:tcPr>
          <w:p w14:paraId="03B16A7F"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Dentista – ESF</w:t>
            </w:r>
          </w:p>
        </w:tc>
        <w:tc>
          <w:tcPr>
            <w:tcW w:w="1725" w:type="dxa"/>
            <w:tcBorders>
              <w:top w:val="single" w:sz="4" w:space="0" w:color="000000"/>
              <w:left w:val="single" w:sz="4" w:space="0" w:color="000000"/>
              <w:bottom w:val="single" w:sz="4" w:space="0" w:color="000000"/>
              <w:right w:val="nil"/>
            </w:tcBorders>
            <w:vAlign w:val="center"/>
            <w:hideMark/>
          </w:tcPr>
          <w:p w14:paraId="484F3E83"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31E0028"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14 – 40</w:t>
            </w:r>
          </w:p>
        </w:tc>
      </w:tr>
      <w:tr w:rsidR="00A441F5" w:rsidRPr="00294B81" w14:paraId="012C7E4E"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73D6DA19"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Médico – ESF </w:t>
            </w:r>
          </w:p>
        </w:tc>
        <w:tc>
          <w:tcPr>
            <w:tcW w:w="1725" w:type="dxa"/>
            <w:tcBorders>
              <w:top w:val="single" w:sz="4" w:space="0" w:color="000000"/>
              <w:left w:val="single" w:sz="4" w:space="0" w:color="000000"/>
              <w:bottom w:val="single" w:sz="4" w:space="0" w:color="000000"/>
              <w:right w:val="nil"/>
            </w:tcBorders>
            <w:vAlign w:val="center"/>
            <w:hideMark/>
          </w:tcPr>
          <w:p w14:paraId="1479DF4E"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2786E4E"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15 – 40</w:t>
            </w:r>
          </w:p>
        </w:tc>
      </w:tr>
      <w:tr w:rsidR="00A441F5" w:rsidRPr="00294B81" w14:paraId="2D5F4266"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22F63341"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Agente Administrativo </w:t>
            </w:r>
          </w:p>
        </w:tc>
        <w:tc>
          <w:tcPr>
            <w:tcW w:w="1725" w:type="dxa"/>
            <w:tcBorders>
              <w:top w:val="single" w:sz="4" w:space="0" w:color="000000"/>
              <w:left w:val="single" w:sz="4" w:space="0" w:color="000000"/>
              <w:bottom w:val="single" w:sz="4" w:space="0" w:color="000000"/>
              <w:right w:val="nil"/>
            </w:tcBorders>
            <w:vAlign w:val="center"/>
            <w:hideMark/>
          </w:tcPr>
          <w:p w14:paraId="5A1911F0"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09</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0ED21AEA"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16 – 40</w:t>
            </w:r>
          </w:p>
        </w:tc>
      </w:tr>
      <w:tr w:rsidR="00A441F5" w:rsidRPr="00294B81" w14:paraId="4561719A"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3A831028"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Agente de Tributos </w:t>
            </w:r>
          </w:p>
        </w:tc>
        <w:tc>
          <w:tcPr>
            <w:tcW w:w="1725" w:type="dxa"/>
            <w:tcBorders>
              <w:top w:val="single" w:sz="4" w:space="0" w:color="000000"/>
              <w:left w:val="single" w:sz="4" w:space="0" w:color="000000"/>
              <w:bottom w:val="single" w:sz="4" w:space="0" w:color="000000"/>
              <w:right w:val="nil"/>
            </w:tcBorders>
            <w:vAlign w:val="center"/>
            <w:hideMark/>
          </w:tcPr>
          <w:p w14:paraId="510FA4D9"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033FC43"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17 – 40</w:t>
            </w:r>
          </w:p>
        </w:tc>
      </w:tr>
      <w:tr w:rsidR="00A441F5" w:rsidRPr="00294B81" w14:paraId="63B36243"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465003ED"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Agente Comunitário de Saúde </w:t>
            </w:r>
          </w:p>
        </w:tc>
        <w:tc>
          <w:tcPr>
            <w:tcW w:w="1725" w:type="dxa"/>
            <w:tcBorders>
              <w:top w:val="single" w:sz="4" w:space="0" w:color="000000"/>
              <w:left w:val="single" w:sz="4" w:space="0" w:color="000000"/>
              <w:bottom w:val="single" w:sz="4" w:space="0" w:color="000000"/>
              <w:right w:val="nil"/>
            </w:tcBorders>
            <w:vAlign w:val="center"/>
            <w:hideMark/>
          </w:tcPr>
          <w:p w14:paraId="06B372EB"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06</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D4C505A"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18 – 40</w:t>
            </w:r>
          </w:p>
        </w:tc>
      </w:tr>
      <w:tr w:rsidR="00A441F5" w:rsidRPr="00294B81" w14:paraId="27DC2F84"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73CD8ECF"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Auxiliar Administrativo</w:t>
            </w:r>
          </w:p>
        </w:tc>
        <w:tc>
          <w:tcPr>
            <w:tcW w:w="1725" w:type="dxa"/>
            <w:tcBorders>
              <w:top w:val="single" w:sz="4" w:space="0" w:color="000000"/>
              <w:left w:val="single" w:sz="4" w:space="0" w:color="000000"/>
              <w:bottom w:val="single" w:sz="4" w:space="0" w:color="000000"/>
              <w:right w:val="nil"/>
            </w:tcBorders>
            <w:vAlign w:val="center"/>
            <w:hideMark/>
          </w:tcPr>
          <w:p w14:paraId="2FEC9FAC"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08</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3B668B8"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19 – 40</w:t>
            </w:r>
          </w:p>
        </w:tc>
      </w:tr>
      <w:tr w:rsidR="00A441F5" w:rsidRPr="00294B81" w14:paraId="5053AE1C"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4517982B"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Tesoureiro </w:t>
            </w:r>
          </w:p>
        </w:tc>
        <w:tc>
          <w:tcPr>
            <w:tcW w:w="1725" w:type="dxa"/>
            <w:tcBorders>
              <w:top w:val="single" w:sz="4" w:space="0" w:color="000000"/>
              <w:left w:val="single" w:sz="4" w:space="0" w:color="000000"/>
              <w:bottom w:val="single" w:sz="4" w:space="0" w:color="000000"/>
              <w:right w:val="nil"/>
            </w:tcBorders>
            <w:vAlign w:val="center"/>
            <w:hideMark/>
          </w:tcPr>
          <w:p w14:paraId="353592D2"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34E5D07"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20 – 40</w:t>
            </w:r>
          </w:p>
        </w:tc>
      </w:tr>
      <w:tr w:rsidR="00A441F5" w:rsidRPr="00294B81" w14:paraId="3CC89E6F" w14:textId="77777777" w:rsidTr="00EE0262">
        <w:trPr>
          <w:trHeight w:val="277"/>
          <w:jc w:val="right"/>
        </w:trPr>
        <w:tc>
          <w:tcPr>
            <w:tcW w:w="3564" w:type="dxa"/>
            <w:tcBorders>
              <w:top w:val="single" w:sz="4" w:space="0" w:color="000000"/>
              <w:left w:val="single" w:sz="4" w:space="0" w:color="000000"/>
              <w:bottom w:val="single" w:sz="4" w:space="0" w:color="000000"/>
              <w:right w:val="nil"/>
            </w:tcBorders>
            <w:vAlign w:val="center"/>
            <w:hideMark/>
          </w:tcPr>
          <w:p w14:paraId="354B3679"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Fiscal</w:t>
            </w:r>
          </w:p>
        </w:tc>
        <w:tc>
          <w:tcPr>
            <w:tcW w:w="1725" w:type="dxa"/>
            <w:tcBorders>
              <w:top w:val="single" w:sz="4" w:space="0" w:color="000000"/>
              <w:left w:val="single" w:sz="4" w:space="0" w:color="000000"/>
              <w:bottom w:val="single" w:sz="4" w:space="0" w:color="000000"/>
              <w:right w:val="nil"/>
            </w:tcBorders>
            <w:vAlign w:val="center"/>
            <w:hideMark/>
          </w:tcPr>
          <w:p w14:paraId="217592AE"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3688E511"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21 – 40</w:t>
            </w:r>
          </w:p>
        </w:tc>
      </w:tr>
      <w:tr w:rsidR="00A441F5" w:rsidRPr="00294B81" w14:paraId="478D7E7E"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7772D952"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Técnico em Contabilidade </w:t>
            </w:r>
          </w:p>
        </w:tc>
        <w:tc>
          <w:tcPr>
            <w:tcW w:w="1725" w:type="dxa"/>
            <w:tcBorders>
              <w:top w:val="single" w:sz="4" w:space="0" w:color="000000"/>
              <w:left w:val="single" w:sz="4" w:space="0" w:color="000000"/>
              <w:bottom w:val="single" w:sz="4" w:space="0" w:color="000000"/>
              <w:right w:val="nil"/>
            </w:tcBorders>
            <w:vAlign w:val="center"/>
            <w:hideMark/>
          </w:tcPr>
          <w:p w14:paraId="0C080632"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AE252C1"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22 – 40</w:t>
            </w:r>
          </w:p>
        </w:tc>
      </w:tr>
      <w:tr w:rsidR="00A441F5" w:rsidRPr="00294B81" w14:paraId="4FEDFBED"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1A3A9373" w14:textId="7AD8CB59" w:rsidR="00A441F5" w:rsidRPr="00B104C6" w:rsidRDefault="00A65422" w:rsidP="00AB3711">
            <w:pPr>
              <w:spacing w:after="0" w:line="240" w:lineRule="auto"/>
              <w:jc w:val="both"/>
              <w:rPr>
                <w:rFonts w:ascii="Arial" w:eastAsia="Calibri" w:hAnsi="Arial" w:cs="Arial"/>
                <w:i/>
                <w:iCs/>
              </w:rPr>
            </w:pPr>
            <w:r w:rsidRPr="00B104C6">
              <w:rPr>
                <w:rFonts w:ascii="Arial" w:hAnsi="Arial" w:cs="Arial"/>
                <w:i/>
                <w:iCs/>
              </w:rPr>
              <w:t>Fiscal Sanitário e Ambiental</w:t>
            </w:r>
          </w:p>
        </w:tc>
        <w:tc>
          <w:tcPr>
            <w:tcW w:w="1725" w:type="dxa"/>
            <w:tcBorders>
              <w:top w:val="single" w:sz="4" w:space="0" w:color="000000"/>
              <w:left w:val="single" w:sz="4" w:space="0" w:color="000000"/>
              <w:bottom w:val="single" w:sz="4" w:space="0" w:color="000000"/>
              <w:right w:val="nil"/>
            </w:tcBorders>
            <w:vAlign w:val="center"/>
            <w:hideMark/>
          </w:tcPr>
          <w:p w14:paraId="543756ED"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A0EAC1E"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23 – 40</w:t>
            </w:r>
          </w:p>
        </w:tc>
      </w:tr>
      <w:tr w:rsidR="00A441F5" w:rsidRPr="00294B81" w14:paraId="4ACF05FC" w14:textId="77777777" w:rsidTr="00EE0262">
        <w:trPr>
          <w:trHeight w:val="277"/>
          <w:jc w:val="right"/>
        </w:trPr>
        <w:tc>
          <w:tcPr>
            <w:tcW w:w="3564" w:type="dxa"/>
            <w:tcBorders>
              <w:top w:val="single" w:sz="4" w:space="0" w:color="000000"/>
              <w:left w:val="single" w:sz="4" w:space="0" w:color="000000"/>
              <w:bottom w:val="single" w:sz="4" w:space="0" w:color="000000"/>
              <w:right w:val="nil"/>
            </w:tcBorders>
            <w:vAlign w:val="center"/>
            <w:hideMark/>
          </w:tcPr>
          <w:p w14:paraId="77E684B1" w14:textId="52726DBB" w:rsidR="00A441F5" w:rsidRPr="00294B81" w:rsidRDefault="00B104C6" w:rsidP="00AB3711">
            <w:pPr>
              <w:spacing w:after="0" w:line="240" w:lineRule="auto"/>
              <w:jc w:val="both"/>
              <w:rPr>
                <w:rFonts w:ascii="Arial" w:eastAsia="Calibri" w:hAnsi="Arial" w:cs="Arial"/>
                <w:i/>
                <w:iCs/>
              </w:rPr>
            </w:pPr>
            <w:r w:rsidRPr="00294B81">
              <w:rPr>
                <w:rFonts w:ascii="Arial" w:eastAsia="Calibri" w:hAnsi="Arial" w:cs="Arial"/>
                <w:i/>
                <w:iCs/>
              </w:rPr>
              <w:t xml:space="preserve">Técnico </w:t>
            </w:r>
            <w:r w:rsidR="00A441F5" w:rsidRPr="00294B81">
              <w:rPr>
                <w:rFonts w:ascii="Arial" w:eastAsia="Calibri" w:hAnsi="Arial" w:cs="Arial"/>
                <w:i/>
                <w:iCs/>
              </w:rPr>
              <w:t>de Informática</w:t>
            </w:r>
          </w:p>
        </w:tc>
        <w:tc>
          <w:tcPr>
            <w:tcW w:w="1725" w:type="dxa"/>
            <w:tcBorders>
              <w:top w:val="single" w:sz="4" w:space="0" w:color="000000"/>
              <w:left w:val="single" w:sz="4" w:space="0" w:color="000000"/>
              <w:bottom w:val="single" w:sz="4" w:space="0" w:color="000000"/>
              <w:right w:val="nil"/>
            </w:tcBorders>
            <w:vAlign w:val="center"/>
            <w:hideMark/>
          </w:tcPr>
          <w:p w14:paraId="617D7315"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4B4E557"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24 – 40</w:t>
            </w:r>
          </w:p>
        </w:tc>
      </w:tr>
      <w:tr w:rsidR="00A441F5" w:rsidRPr="00294B81" w14:paraId="7C9B968D"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0325640D"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Auxiliar de Consultório Dentário</w:t>
            </w:r>
          </w:p>
        </w:tc>
        <w:tc>
          <w:tcPr>
            <w:tcW w:w="1725" w:type="dxa"/>
            <w:tcBorders>
              <w:top w:val="single" w:sz="4" w:space="0" w:color="000000"/>
              <w:left w:val="single" w:sz="4" w:space="0" w:color="000000"/>
              <w:bottom w:val="single" w:sz="4" w:space="0" w:color="000000"/>
              <w:right w:val="nil"/>
            </w:tcBorders>
            <w:vAlign w:val="center"/>
            <w:hideMark/>
          </w:tcPr>
          <w:p w14:paraId="4C7BEF7C"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499F3AB2"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25 – 40</w:t>
            </w:r>
          </w:p>
        </w:tc>
      </w:tr>
      <w:tr w:rsidR="00A441F5" w:rsidRPr="00294B81" w14:paraId="3204B74B"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77EBA1E5"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Técnico em Enfermagem</w:t>
            </w:r>
          </w:p>
        </w:tc>
        <w:tc>
          <w:tcPr>
            <w:tcW w:w="1725" w:type="dxa"/>
            <w:tcBorders>
              <w:top w:val="single" w:sz="4" w:space="0" w:color="000000"/>
              <w:left w:val="single" w:sz="4" w:space="0" w:color="000000"/>
              <w:bottom w:val="single" w:sz="4" w:space="0" w:color="000000"/>
              <w:right w:val="nil"/>
            </w:tcBorders>
            <w:vAlign w:val="center"/>
            <w:hideMark/>
          </w:tcPr>
          <w:p w14:paraId="25AEC601"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07</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3CEED8EC"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26 – 40</w:t>
            </w:r>
          </w:p>
        </w:tc>
      </w:tr>
      <w:tr w:rsidR="00A441F5" w:rsidRPr="00294B81" w14:paraId="076271B8" w14:textId="77777777" w:rsidTr="00EE0262">
        <w:trPr>
          <w:trHeight w:val="285"/>
          <w:jc w:val="right"/>
        </w:trPr>
        <w:tc>
          <w:tcPr>
            <w:tcW w:w="3564" w:type="dxa"/>
            <w:tcBorders>
              <w:top w:val="single" w:sz="4" w:space="0" w:color="000000"/>
              <w:left w:val="single" w:sz="4" w:space="0" w:color="000000"/>
              <w:bottom w:val="single" w:sz="4" w:space="0" w:color="000000"/>
              <w:right w:val="nil"/>
            </w:tcBorders>
            <w:vAlign w:val="center"/>
            <w:hideMark/>
          </w:tcPr>
          <w:p w14:paraId="79F87EC0"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lastRenderedPageBreak/>
              <w:t xml:space="preserve">Auxiliar de Obras e Serviços Públicos </w:t>
            </w:r>
          </w:p>
        </w:tc>
        <w:tc>
          <w:tcPr>
            <w:tcW w:w="1725" w:type="dxa"/>
            <w:tcBorders>
              <w:top w:val="single" w:sz="4" w:space="0" w:color="000000"/>
              <w:left w:val="single" w:sz="4" w:space="0" w:color="000000"/>
              <w:bottom w:val="single" w:sz="4" w:space="0" w:color="000000"/>
              <w:right w:val="nil"/>
            </w:tcBorders>
            <w:vAlign w:val="center"/>
            <w:hideMark/>
          </w:tcPr>
          <w:p w14:paraId="4D238908"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12</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74CC65B"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27 – 40</w:t>
            </w:r>
          </w:p>
        </w:tc>
      </w:tr>
      <w:tr w:rsidR="00A441F5" w:rsidRPr="00294B81" w14:paraId="7B9CAD0C"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66B15F75"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Pedreiro</w:t>
            </w:r>
          </w:p>
        </w:tc>
        <w:tc>
          <w:tcPr>
            <w:tcW w:w="1725" w:type="dxa"/>
            <w:tcBorders>
              <w:top w:val="single" w:sz="4" w:space="0" w:color="000000"/>
              <w:left w:val="single" w:sz="4" w:space="0" w:color="000000"/>
              <w:bottom w:val="single" w:sz="4" w:space="0" w:color="000000"/>
              <w:right w:val="nil"/>
            </w:tcBorders>
            <w:vAlign w:val="center"/>
            <w:hideMark/>
          </w:tcPr>
          <w:p w14:paraId="3DA7ED83"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E4F848B"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28 – 40</w:t>
            </w:r>
          </w:p>
        </w:tc>
      </w:tr>
      <w:tr w:rsidR="00A441F5" w:rsidRPr="00294B81" w14:paraId="3EFCC91F" w14:textId="77777777" w:rsidTr="00EE0262">
        <w:trPr>
          <w:trHeight w:val="255"/>
          <w:jc w:val="right"/>
        </w:trPr>
        <w:tc>
          <w:tcPr>
            <w:tcW w:w="3564" w:type="dxa"/>
            <w:tcBorders>
              <w:top w:val="single" w:sz="4" w:space="0" w:color="000000"/>
              <w:left w:val="single" w:sz="4" w:space="0" w:color="000000"/>
              <w:bottom w:val="single" w:sz="4" w:space="0" w:color="000000"/>
              <w:right w:val="nil"/>
            </w:tcBorders>
            <w:vAlign w:val="center"/>
            <w:hideMark/>
          </w:tcPr>
          <w:p w14:paraId="44A79C92"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Condutor de Máquinas e/ou Veículos</w:t>
            </w:r>
          </w:p>
        </w:tc>
        <w:tc>
          <w:tcPr>
            <w:tcW w:w="1725" w:type="dxa"/>
            <w:tcBorders>
              <w:top w:val="single" w:sz="4" w:space="0" w:color="000000"/>
              <w:left w:val="single" w:sz="4" w:space="0" w:color="000000"/>
              <w:bottom w:val="single" w:sz="4" w:space="0" w:color="000000"/>
              <w:right w:val="nil"/>
            </w:tcBorders>
            <w:vAlign w:val="center"/>
            <w:hideMark/>
          </w:tcPr>
          <w:p w14:paraId="6D2E6693"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23</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82217EE"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29 – 40</w:t>
            </w:r>
          </w:p>
        </w:tc>
      </w:tr>
      <w:tr w:rsidR="00A441F5" w:rsidRPr="00294B81" w14:paraId="68C5A957"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02BC84EE"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Agente de Serviços Gerais </w:t>
            </w:r>
          </w:p>
        </w:tc>
        <w:tc>
          <w:tcPr>
            <w:tcW w:w="1725" w:type="dxa"/>
            <w:tcBorders>
              <w:top w:val="single" w:sz="4" w:space="0" w:color="000000"/>
              <w:left w:val="single" w:sz="4" w:space="0" w:color="000000"/>
              <w:bottom w:val="single" w:sz="4" w:space="0" w:color="000000"/>
              <w:right w:val="nil"/>
            </w:tcBorders>
            <w:vAlign w:val="center"/>
            <w:hideMark/>
          </w:tcPr>
          <w:p w14:paraId="154449B3"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20</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77CC0416"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30 – 40</w:t>
            </w:r>
          </w:p>
        </w:tc>
      </w:tr>
      <w:tr w:rsidR="00A441F5" w:rsidRPr="00294B81" w14:paraId="2A527562"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01FE576F"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Vigia </w:t>
            </w:r>
          </w:p>
        </w:tc>
        <w:tc>
          <w:tcPr>
            <w:tcW w:w="1725" w:type="dxa"/>
            <w:tcBorders>
              <w:top w:val="single" w:sz="4" w:space="0" w:color="000000"/>
              <w:left w:val="single" w:sz="4" w:space="0" w:color="000000"/>
              <w:bottom w:val="single" w:sz="4" w:space="0" w:color="000000"/>
              <w:right w:val="nil"/>
            </w:tcBorders>
            <w:vAlign w:val="center"/>
            <w:hideMark/>
          </w:tcPr>
          <w:p w14:paraId="156CF539"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10085285"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31 – 40</w:t>
            </w:r>
          </w:p>
        </w:tc>
      </w:tr>
      <w:tr w:rsidR="00A441F5" w:rsidRPr="00294B81" w14:paraId="0E48ABAA" w14:textId="77777777" w:rsidTr="00EE0262">
        <w:trPr>
          <w:trHeight w:val="277"/>
          <w:jc w:val="right"/>
        </w:trPr>
        <w:tc>
          <w:tcPr>
            <w:tcW w:w="3564" w:type="dxa"/>
            <w:tcBorders>
              <w:top w:val="single" w:sz="4" w:space="0" w:color="000000"/>
              <w:left w:val="single" w:sz="4" w:space="0" w:color="000000"/>
              <w:bottom w:val="single" w:sz="4" w:space="0" w:color="000000"/>
              <w:right w:val="nil"/>
            </w:tcBorders>
            <w:vAlign w:val="center"/>
            <w:hideMark/>
          </w:tcPr>
          <w:p w14:paraId="386E0BDD"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Secretario de Escola  </w:t>
            </w:r>
          </w:p>
        </w:tc>
        <w:tc>
          <w:tcPr>
            <w:tcW w:w="1725" w:type="dxa"/>
            <w:tcBorders>
              <w:top w:val="single" w:sz="4" w:space="0" w:color="000000"/>
              <w:left w:val="single" w:sz="4" w:space="0" w:color="000000"/>
              <w:bottom w:val="single" w:sz="4" w:space="0" w:color="000000"/>
              <w:right w:val="nil"/>
            </w:tcBorders>
            <w:vAlign w:val="center"/>
            <w:hideMark/>
          </w:tcPr>
          <w:p w14:paraId="70CA0043"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10790886"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32 – 40</w:t>
            </w:r>
          </w:p>
        </w:tc>
      </w:tr>
      <w:tr w:rsidR="00A441F5" w:rsidRPr="00294B81" w14:paraId="53D9BD37"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14EE47F7"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Auxiliar de Disciplina</w:t>
            </w:r>
          </w:p>
        </w:tc>
        <w:tc>
          <w:tcPr>
            <w:tcW w:w="1725" w:type="dxa"/>
            <w:tcBorders>
              <w:top w:val="single" w:sz="4" w:space="0" w:color="000000"/>
              <w:left w:val="single" w:sz="4" w:space="0" w:color="000000"/>
              <w:bottom w:val="single" w:sz="4" w:space="0" w:color="000000"/>
              <w:right w:val="nil"/>
            </w:tcBorders>
            <w:vAlign w:val="center"/>
            <w:hideMark/>
          </w:tcPr>
          <w:p w14:paraId="144B92D8"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03</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324D2037"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33 – 40</w:t>
            </w:r>
          </w:p>
        </w:tc>
      </w:tr>
      <w:tr w:rsidR="00A441F5" w:rsidRPr="00294B81" w14:paraId="1E8571B7"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633CBBA6"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Atendente de Educação Infantil</w:t>
            </w:r>
          </w:p>
        </w:tc>
        <w:tc>
          <w:tcPr>
            <w:tcW w:w="1725" w:type="dxa"/>
            <w:tcBorders>
              <w:top w:val="single" w:sz="4" w:space="0" w:color="000000"/>
              <w:left w:val="single" w:sz="4" w:space="0" w:color="000000"/>
              <w:bottom w:val="single" w:sz="4" w:space="0" w:color="000000"/>
              <w:right w:val="nil"/>
            </w:tcBorders>
            <w:vAlign w:val="center"/>
            <w:hideMark/>
          </w:tcPr>
          <w:p w14:paraId="2BF7B2E3"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07</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5896714D"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34 – 40</w:t>
            </w:r>
          </w:p>
        </w:tc>
      </w:tr>
      <w:tr w:rsidR="00A441F5" w:rsidRPr="00294B81" w14:paraId="0D333F54"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00682BB0"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Médico – ESF </w:t>
            </w:r>
          </w:p>
        </w:tc>
        <w:tc>
          <w:tcPr>
            <w:tcW w:w="1725" w:type="dxa"/>
            <w:tcBorders>
              <w:top w:val="single" w:sz="4" w:space="0" w:color="000000"/>
              <w:left w:val="single" w:sz="4" w:space="0" w:color="000000"/>
              <w:bottom w:val="single" w:sz="4" w:space="0" w:color="000000"/>
              <w:right w:val="nil"/>
            </w:tcBorders>
            <w:vAlign w:val="center"/>
            <w:hideMark/>
          </w:tcPr>
          <w:p w14:paraId="3760A6E0"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02</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11EEB21A"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35 – 20</w:t>
            </w:r>
          </w:p>
        </w:tc>
      </w:tr>
      <w:tr w:rsidR="00A441F5" w:rsidRPr="00294B81" w14:paraId="3C729AA9"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02112F9E"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Médico</w:t>
            </w:r>
          </w:p>
        </w:tc>
        <w:tc>
          <w:tcPr>
            <w:tcW w:w="1725" w:type="dxa"/>
            <w:tcBorders>
              <w:top w:val="single" w:sz="4" w:space="0" w:color="000000"/>
              <w:left w:val="single" w:sz="4" w:space="0" w:color="000000"/>
              <w:bottom w:val="single" w:sz="4" w:space="0" w:color="000000"/>
              <w:right w:val="nil"/>
            </w:tcBorders>
            <w:vAlign w:val="center"/>
            <w:hideMark/>
          </w:tcPr>
          <w:p w14:paraId="685C796B"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02</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3EAAE07B"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36 – 15</w:t>
            </w:r>
          </w:p>
        </w:tc>
      </w:tr>
      <w:tr w:rsidR="00A441F5" w:rsidRPr="00294B81" w14:paraId="35422AD5"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13A42648"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Médico</w:t>
            </w:r>
          </w:p>
        </w:tc>
        <w:tc>
          <w:tcPr>
            <w:tcW w:w="1725" w:type="dxa"/>
            <w:tcBorders>
              <w:top w:val="single" w:sz="4" w:space="0" w:color="000000"/>
              <w:left w:val="single" w:sz="4" w:space="0" w:color="000000"/>
              <w:bottom w:val="single" w:sz="4" w:space="0" w:color="000000"/>
              <w:right w:val="nil"/>
            </w:tcBorders>
            <w:vAlign w:val="center"/>
            <w:hideMark/>
          </w:tcPr>
          <w:p w14:paraId="1B5D4651"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05</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645F40B4"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37 – 12</w:t>
            </w:r>
          </w:p>
        </w:tc>
      </w:tr>
      <w:tr w:rsidR="00A441F5" w:rsidRPr="00294B81" w14:paraId="65CBC019" w14:textId="77777777" w:rsidTr="00EE0262">
        <w:trPr>
          <w:trHeight w:val="277"/>
          <w:jc w:val="right"/>
        </w:trPr>
        <w:tc>
          <w:tcPr>
            <w:tcW w:w="3564" w:type="dxa"/>
            <w:tcBorders>
              <w:top w:val="single" w:sz="4" w:space="0" w:color="000000"/>
              <w:left w:val="single" w:sz="4" w:space="0" w:color="000000"/>
              <w:bottom w:val="single" w:sz="4" w:space="0" w:color="000000"/>
              <w:right w:val="nil"/>
            </w:tcBorders>
            <w:vAlign w:val="center"/>
            <w:hideMark/>
          </w:tcPr>
          <w:p w14:paraId="4672075E"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Enfermeiro</w:t>
            </w:r>
          </w:p>
        </w:tc>
        <w:tc>
          <w:tcPr>
            <w:tcW w:w="1725" w:type="dxa"/>
            <w:tcBorders>
              <w:top w:val="single" w:sz="4" w:space="0" w:color="000000"/>
              <w:left w:val="single" w:sz="4" w:space="0" w:color="000000"/>
              <w:bottom w:val="single" w:sz="4" w:space="0" w:color="000000"/>
              <w:right w:val="nil"/>
            </w:tcBorders>
            <w:vAlign w:val="center"/>
            <w:hideMark/>
          </w:tcPr>
          <w:p w14:paraId="1F9180C2"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C0563A0"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38 – 20</w:t>
            </w:r>
          </w:p>
        </w:tc>
      </w:tr>
      <w:tr w:rsidR="00A441F5" w:rsidRPr="00294B81" w14:paraId="7BA466D8" w14:textId="77777777" w:rsidTr="00EE0262">
        <w:trPr>
          <w:trHeight w:val="437"/>
          <w:jc w:val="right"/>
        </w:trPr>
        <w:tc>
          <w:tcPr>
            <w:tcW w:w="3564" w:type="dxa"/>
            <w:tcBorders>
              <w:top w:val="single" w:sz="4" w:space="0" w:color="000000"/>
              <w:left w:val="single" w:sz="4" w:space="0" w:color="000000"/>
              <w:bottom w:val="single" w:sz="4" w:space="0" w:color="000000"/>
              <w:right w:val="nil"/>
            </w:tcBorders>
            <w:vAlign w:val="center"/>
            <w:hideMark/>
          </w:tcPr>
          <w:p w14:paraId="54956A27"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Médico especializado em Ginecologista e Obstetrícia</w:t>
            </w:r>
          </w:p>
        </w:tc>
        <w:tc>
          <w:tcPr>
            <w:tcW w:w="1725" w:type="dxa"/>
            <w:tcBorders>
              <w:top w:val="single" w:sz="4" w:space="0" w:color="000000"/>
              <w:left w:val="single" w:sz="4" w:space="0" w:color="000000"/>
              <w:bottom w:val="single" w:sz="4" w:space="0" w:color="000000"/>
              <w:right w:val="nil"/>
            </w:tcBorders>
            <w:vAlign w:val="center"/>
            <w:hideMark/>
          </w:tcPr>
          <w:p w14:paraId="031649AA"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0914BD07"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39 – 04</w:t>
            </w:r>
          </w:p>
        </w:tc>
      </w:tr>
      <w:tr w:rsidR="00A441F5" w:rsidRPr="00294B81" w14:paraId="6A06993E"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6D0A713B"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 xml:space="preserve">Médico especializado em Pediatria </w:t>
            </w:r>
          </w:p>
        </w:tc>
        <w:tc>
          <w:tcPr>
            <w:tcW w:w="1725" w:type="dxa"/>
            <w:tcBorders>
              <w:top w:val="single" w:sz="4" w:space="0" w:color="000000"/>
              <w:left w:val="single" w:sz="4" w:space="0" w:color="000000"/>
              <w:bottom w:val="single" w:sz="4" w:space="0" w:color="000000"/>
              <w:right w:val="nil"/>
            </w:tcBorders>
            <w:vAlign w:val="center"/>
            <w:hideMark/>
          </w:tcPr>
          <w:p w14:paraId="44A6D068"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4E95F5E1"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40 – 04</w:t>
            </w:r>
          </w:p>
        </w:tc>
      </w:tr>
      <w:tr w:rsidR="00A441F5" w:rsidRPr="00294B81" w14:paraId="1F16655E"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1A31DDEE"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Agente de Controle Interno</w:t>
            </w:r>
          </w:p>
        </w:tc>
        <w:tc>
          <w:tcPr>
            <w:tcW w:w="1725" w:type="dxa"/>
            <w:tcBorders>
              <w:top w:val="single" w:sz="4" w:space="0" w:color="000000"/>
              <w:left w:val="single" w:sz="4" w:space="0" w:color="000000"/>
              <w:bottom w:val="single" w:sz="4" w:space="0" w:color="000000"/>
              <w:right w:val="nil"/>
            </w:tcBorders>
            <w:vAlign w:val="center"/>
            <w:hideMark/>
          </w:tcPr>
          <w:p w14:paraId="061BB75A"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70559A89"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41 – 15</w:t>
            </w:r>
          </w:p>
        </w:tc>
      </w:tr>
      <w:tr w:rsidR="00A441F5" w:rsidRPr="00294B81" w14:paraId="0199B783"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393B9AB2"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Médico Cardiologista</w:t>
            </w:r>
          </w:p>
        </w:tc>
        <w:tc>
          <w:tcPr>
            <w:tcW w:w="1725" w:type="dxa"/>
            <w:tcBorders>
              <w:top w:val="single" w:sz="4" w:space="0" w:color="000000"/>
              <w:left w:val="single" w:sz="4" w:space="0" w:color="000000"/>
              <w:bottom w:val="single" w:sz="4" w:space="0" w:color="000000"/>
              <w:right w:val="nil"/>
            </w:tcBorders>
            <w:vAlign w:val="center"/>
            <w:hideMark/>
          </w:tcPr>
          <w:p w14:paraId="3EAA6672"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2A28FDB4"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42 – 04</w:t>
            </w:r>
          </w:p>
        </w:tc>
      </w:tr>
      <w:tr w:rsidR="00A441F5" w:rsidRPr="00294B81" w14:paraId="5696DCC6"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0121DD42"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Gari</w:t>
            </w:r>
          </w:p>
        </w:tc>
        <w:tc>
          <w:tcPr>
            <w:tcW w:w="1725" w:type="dxa"/>
            <w:tcBorders>
              <w:top w:val="single" w:sz="4" w:space="0" w:color="000000"/>
              <w:left w:val="single" w:sz="4" w:space="0" w:color="000000"/>
              <w:bottom w:val="single" w:sz="4" w:space="0" w:color="000000"/>
              <w:right w:val="nil"/>
            </w:tcBorders>
            <w:vAlign w:val="center"/>
            <w:hideMark/>
          </w:tcPr>
          <w:p w14:paraId="0B31D717"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02</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12154F7B"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43 – 40</w:t>
            </w:r>
          </w:p>
        </w:tc>
      </w:tr>
      <w:tr w:rsidR="00A441F5" w:rsidRPr="00294B81" w14:paraId="440BC905"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hideMark/>
          </w:tcPr>
          <w:p w14:paraId="74A07669" w14:textId="77777777" w:rsidR="00A441F5" w:rsidRPr="00294B81" w:rsidRDefault="00A441F5" w:rsidP="00AB3711">
            <w:pPr>
              <w:spacing w:after="0" w:line="240" w:lineRule="auto"/>
              <w:jc w:val="both"/>
              <w:rPr>
                <w:rFonts w:ascii="Arial" w:eastAsia="Calibri" w:hAnsi="Arial" w:cs="Arial"/>
                <w:i/>
                <w:iCs/>
              </w:rPr>
            </w:pPr>
            <w:r w:rsidRPr="00294B81">
              <w:rPr>
                <w:rFonts w:ascii="Arial" w:eastAsia="Calibri" w:hAnsi="Arial" w:cs="Arial"/>
                <w:i/>
                <w:iCs/>
              </w:rPr>
              <w:t>Almoxarife</w:t>
            </w:r>
          </w:p>
        </w:tc>
        <w:tc>
          <w:tcPr>
            <w:tcW w:w="1725" w:type="dxa"/>
            <w:tcBorders>
              <w:top w:val="single" w:sz="4" w:space="0" w:color="000000"/>
              <w:left w:val="single" w:sz="4" w:space="0" w:color="000000"/>
              <w:bottom w:val="single" w:sz="4" w:space="0" w:color="000000"/>
              <w:right w:val="nil"/>
            </w:tcBorders>
            <w:vAlign w:val="center"/>
            <w:hideMark/>
          </w:tcPr>
          <w:p w14:paraId="4AEB9C38" w14:textId="77777777" w:rsidR="00A441F5" w:rsidRPr="00294B81" w:rsidRDefault="00A441F5" w:rsidP="00AB3711">
            <w:pPr>
              <w:spacing w:after="0" w:line="240" w:lineRule="auto"/>
              <w:jc w:val="center"/>
              <w:rPr>
                <w:rFonts w:ascii="Arial" w:eastAsia="Calibri" w:hAnsi="Arial" w:cs="Arial"/>
                <w:i/>
                <w:iCs/>
              </w:rPr>
            </w:pPr>
            <w:r w:rsidRPr="00294B81">
              <w:rPr>
                <w:rFonts w:ascii="Arial" w:eastAsia="Calibri" w:hAnsi="Arial" w:cs="Arial"/>
                <w:i/>
                <w:iCs/>
              </w:rPr>
              <w:t>01</w:t>
            </w:r>
          </w:p>
        </w:tc>
        <w:tc>
          <w:tcPr>
            <w:tcW w:w="3311" w:type="dxa"/>
            <w:tcBorders>
              <w:top w:val="single" w:sz="4" w:space="0" w:color="000000"/>
              <w:left w:val="single" w:sz="4" w:space="0" w:color="000000"/>
              <w:bottom w:val="single" w:sz="4" w:space="0" w:color="000000"/>
              <w:right w:val="single" w:sz="4" w:space="0" w:color="000000"/>
            </w:tcBorders>
            <w:vAlign w:val="center"/>
            <w:hideMark/>
          </w:tcPr>
          <w:p w14:paraId="4BD4F6C5" w14:textId="77777777" w:rsidR="00A441F5" w:rsidRPr="00294B81" w:rsidRDefault="00A441F5" w:rsidP="00AB3711">
            <w:pPr>
              <w:spacing w:after="0" w:line="240" w:lineRule="auto"/>
              <w:jc w:val="center"/>
              <w:rPr>
                <w:rFonts w:ascii="Arial" w:eastAsia="SimSun" w:hAnsi="Arial" w:cs="Arial"/>
              </w:rPr>
            </w:pPr>
            <w:r w:rsidRPr="00294B81">
              <w:rPr>
                <w:rFonts w:ascii="Arial" w:eastAsia="Calibri" w:hAnsi="Arial" w:cs="Arial"/>
                <w:i/>
                <w:iCs/>
              </w:rPr>
              <w:t>SE 44 - 40</w:t>
            </w:r>
          </w:p>
        </w:tc>
      </w:tr>
      <w:tr w:rsidR="00074E22" w:rsidRPr="00294B81" w14:paraId="544800B5" w14:textId="77777777" w:rsidTr="00EE0262">
        <w:trPr>
          <w:trHeight w:val="270"/>
          <w:jc w:val="right"/>
        </w:trPr>
        <w:tc>
          <w:tcPr>
            <w:tcW w:w="3564" w:type="dxa"/>
            <w:tcBorders>
              <w:top w:val="single" w:sz="4" w:space="0" w:color="000000"/>
              <w:left w:val="single" w:sz="4" w:space="0" w:color="000000"/>
              <w:bottom w:val="single" w:sz="4" w:space="0" w:color="000000"/>
              <w:right w:val="nil"/>
            </w:tcBorders>
            <w:vAlign w:val="center"/>
          </w:tcPr>
          <w:p w14:paraId="3513A8E2" w14:textId="414CBD38" w:rsidR="00074E22" w:rsidRPr="00294B81" w:rsidRDefault="00074E22" w:rsidP="00AB3711">
            <w:pPr>
              <w:spacing w:after="0" w:line="240" w:lineRule="auto"/>
              <w:jc w:val="both"/>
              <w:rPr>
                <w:rFonts w:ascii="Arial" w:eastAsia="Calibri" w:hAnsi="Arial" w:cs="Arial"/>
                <w:i/>
                <w:iCs/>
              </w:rPr>
            </w:pPr>
            <w:r w:rsidRPr="00294B81">
              <w:rPr>
                <w:rFonts w:ascii="Arial" w:hAnsi="Arial" w:cs="Arial"/>
                <w:bCs/>
                <w:i/>
                <w:iCs/>
                <w:lang w:bidi="hi-IN"/>
              </w:rPr>
              <w:t>Contador</w:t>
            </w:r>
          </w:p>
        </w:tc>
        <w:tc>
          <w:tcPr>
            <w:tcW w:w="1725" w:type="dxa"/>
            <w:tcBorders>
              <w:top w:val="single" w:sz="4" w:space="0" w:color="000000"/>
              <w:left w:val="single" w:sz="4" w:space="0" w:color="000000"/>
              <w:bottom w:val="single" w:sz="4" w:space="0" w:color="000000"/>
              <w:right w:val="nil"/>
            </w:tcBorders>
            <w:vAlign w:val="center"/>
          </w:tcPr>
          <w:p w14:paraId="4E42C243" w14:textId="070B3BCC" w:rsidR="00074E22" w:rsidRPr="00294B81" w:rsidRDefault="00074E22" w:rsidP="00AB3711">
            <w:pPr>
              <w:spacing w:after="0" w:line="240" w:lineRule="auto"/>
              <w:jc w:val="center"/>
              <w:rPr>
                <w:rFonts w:ascii="Arial" w:eastAsia="Calibri" w:hAnsi="Arial" w:cs="Arial"/>
                <w:i/>
                <w:iCs/>
              </w:rPr>
            </w:pPr>
            <w:r w:rsidRPr="00294B81">
              <w:rPr>
                <w:rFonts w:ascii="Arial" w:eastAsia="Calibri" w:hAnsi="Arial" w:cs="Arial"/>
                <w:i/>
                <w:iCs/>
              </w:rPr>
              <w:t>02</w:t>
            </w:r>
          </w:p>
        </w:tc>
        <w:tc>
          <w:tcPr>
            <w:tcW w:w="3311" w:type="dxa"/>
            <w:tcBorders>
              <w:top w:val="single" w:sz="4" w:space="0" w:color="000000"/>
              <w:left w:val="single" w:sz="4" w:space="0" w:color="000000"/>
              <w:bottom w:val="single" w:sz="4" w:space="0" w:color="000000"/>
              <w:right w:val="single" w:sz="4" w:space="0" w:color="000000"/>
            </w:tcBorders>
            <w:vAlign w:val="center"/>
          </w:tcPr>
          <w:p w14:paraId="72236E36" w14:textId="77BB2BF6" w:rsidR="00074E22" w:rsidRPr="00294B81" w:rsidRDefault="00074E22" w:rsidP="00AB3711">
            <w:pPr>
              <w:spacing w:after="0" w:line="240" w:lineRule="auto"/>
              <w:jc w:val="center"/>
              <w:rPr>
                <w:rFonts w:ascii="Arial" w:eastAsia="Calibri" w:hAnsi="Arial" w:cs="Arial"/>
                <w:i/>
                <w:iCs/>
              </w:rPr>
            </w:pPr>
            <w:r w:rsidRPr="00294B81">
              <w:rPr>
                <w:rFonts w:ascii="Arial" w:eastAsia="Calibri" w:hAnsi="Arial" w:cs="Arial"/>
                <w:i/>
                <w:iCs/>
              </w:rPr>
              <w:t>SE 45 - 24</w:t>
            </w:r>
          </w:p>
        </w:tc>
      </w:tr>
    </w:tbl>
    <w:p w14:paraId="6D87A06A" w14:textId="77777777" w:rsidR="00B2404D" w:rsidRPr="00294B81" w:rsidRDefault="00B2404D" w:rsidP="00AB3711">
      <w:pPr>
        <w:pStyle w:val="Padro"/>
        <w:tabs>
          <w:tab w:val="left" w:pos="3831"/>
          <w:tab w:val="right" w:pos="9746"/>
        </w:tabs>
        <w:spacing w:after="0" w:line="240" w:lineRule="auto"/>
        <w:jc w:val="both"/>
        <w:rPr>
          <w:rFonts w:ascii="Arial" w:hAnsi="Arial" w:cs="Arial"/>
          <w:bCs/>
        </w:rPr>
      </w:pPr>
    </w:p>
    <w:p w14:paraId="1E8BB608" w14:textId="1B2679A1" w:rsidR="00405968" w:rsidRDefault="00B852D5" w:rsidP="00AB3711">
      <w:pPr>
        <w:pStyle w:val="Padro"/>
        <w:tabs>
          <w:tab w:val="left" w:pos="3831"/>
          <w:tab w:val="right" w:pos="9746"/>
        </w:tabs>
        <w:spacing w:after="160" w:line="240" w:lineRule="auto"/>
        <w:jc w:val="both"/>
        <w:rPr>
          <w:rFonts w:ascii="Arial" w:hAnsi="Arial" w:cs="Arial"/>
          <w:b/>
          <w:bCs/>
        </w:rPr>
      </w:pPr>
      <w:r w:rsidRPr="00294B81">
        <w:rPr>
          <w:rFonts w:ascii="Arial" w:hAnsi="Arial" w:cs="Arial"/>
          <w:b/>
          <w:bCs/>
        </w:rPr>
        <w:t>Art. 3º</w:t>
      </w:r>
      <w:r w:rsidRPr="00405968">
        <w:rPr>
          <w:rFonts w:ascii="Arial" w:hAnsi="Arial" w:cs="Arial"/>
        </w:rPr>
        <w:t xml:space="preserve"> </w:t>
      </w:r>
      <w:r w:rsidR="00405968" w:rsidRPr="00405968">
        <w:rPr>
          <w:rFonts w:ascii="Arial" w:hAnsi="Arial" w:cs="Arial"/>
        </w:rPr>
        <w:t>A</w:t>
      </w:r>
      <w:r w:rsidR="00405968">
        <w:rPr>
          <w:rFonts w:ascii="Arial" w:hAnsi="Arial" w:cs="Arial"/>
        </w:rPr>
        <w:t xml:space="preserve">s atribuições do cargo de Contador criado por esta Lei, bem como os requisitos a serem observados para o seu provimento estão fixados no anexo I </w:t>
      </w:r>
      <w:r w:rsidR="00405968" w:rsidRPr="00294B81">
        <w:rPr>
          <w:rFonts w:ascii="Arial" w:hAnsi="Arial" w:cs="Arial"/>
          <w:bCs/>
        </w:rPr>
        <w:t>desta Lei</w:t>
      </w:r>
      <w:r w:rsidR="00405968">
        <w:rPr>
          <w:rFonts w:ascii="Arial" w:hAnsi="Arial" w:cs="Arial"/>
        </w:rPr>
        <w:t>.</w:t>
      </w:r>
    </w:p>
    <w:p w14:paraId="4F89B5C0" w14:textId="57670F0A" w:rsidR="00B852D5" w:rsidRPr="00294B81" w:rsidRDefault="00670EB9" w:rsidP="00AB3711">
      <w:pPr>
        <w:pStyle w:val="Padro"/>
        <w:tabs>
          <w:tab w:val="left" w:pos="3831"/>
          <w:tab w:val="right" w:pos="9746"/>
        </w:tabs>
        <w:spacing w:after="160" w:line="240" w:lineRule="auto"/>
        <w:jc w:val="both"/>
        <w:rPr>
          <w:rFonts w:ascii="Arial" w:hAnsi="Arial" w:cs="Arial"/>
          <w:bCs/>
        </w:rPr>
      </w:pPr>
      <w:r w:rsidRPr="00294B81">
        <w:rPr>
          <w:rFonts w:ascii="Arial" w:hAnsi="Arial" w:cs="Arial"/>
          <w:b/>
          <w:bCs/>
        </w:rPr>
        <w:t xml:space="preserve">Art. </w:t>
      </w:r>
      <w:r>
        <w:rPr>
          <w:rFonts w:ascii="Arial" w:hAnsi="Arial" w:cs="Arial"/>
          <w:b/>
          <w:bCs/>
        </w:rPr>
        <w:t>4</w:t>
      </w:r>
      <w:r w:rsidRPr="00294B81">
        <w:rPr>
          <w:rFonts w:ascii="Arial" w:hAnsi="Arial" w:cs="Arial"/>
          <w:b/>
          <w:bCs/>
        </w:rPr>
        <w:t>º</w:t>
      </w:r>
      <w:r w:rsidRPr="00294B81">
        <w:rPr>
          <w:rFonts w:ascii="Arial" w:hAnsi="Arial" w:cs="Arial"/>
          <w:bCs/>
        </w:rPr>
        <w:t xml:space="preserve"> </w:t>
      </w:r>
      <w:r w:rsidR="00B852D5" w:rsidRPr="00294B81">
        <w:rPr>
          <w:rFonts w:ascii="Arial" w:hAnsi="Arial" w:cs="Arial"/>
          <w:bCs/>
        </w:rPr>
        <w:t xml:space="preserve">O quadro de cargos de provimento efetivo é integrado pelas seguintes categorias funcionais, com o respectivo número de cargos, carga horária, de acordo com o abaixo especificado e padrões de vencimento que são fixados conforme o anexo II desta Lei. </w:t>
      </w:r>
    </w:p>
    <w:p w14:paraId="50BD59C7" w14:textId="39BF984E" w:rsidR="00B852D5" w:rsidRPr="00294B81" w:rsidRDefault="00B852D5" w:rsidP="00AB3711">
      <w:pPr>
        <w:pStyle w:val="Padro"/>
        <w:tabs>
          <w:tab w:val="left" w:pos="3831"/>
          <w:tab w:val="right" w:pos="9746"/>
        </w:tabs>
        <w:spacing w:after="160" w:line="240" w:lineRule="auto"/>
        <w:jc w:val="both"/>
        <w:rPr>
          <w:rFonts w:ascii="Arial" w:hAnsi="Arial" w:cs="Arial"/>
          <w:bCs/>
        </w:rPr>
      </w:pPr>
      <w:r w:rsidRPr="00294B81">
        <w:rPr>
          <w:rFonts w:ascii="Arial" w:hAnsi="Arial" w:cs="Arial"/>
          <w:b/>
          <w:bCs/>
        </w:rPr>
        <w:t xml:space="preserve">Art. </w:t>
      </w:r>
      <w:r w:rsidR="00670EB9">
        <w:rPr>
          <w:rFonts w:ascii="Arial" w:hAnsi="Arial" w:cs="Arial"/>
          <w:b/>
          <w:bCs/>
        </w:rPr>
        <w:t>5</w:t>
      </w:r>
      <w:r w:rsidRPr="00294B81">
        <w:rPr>
          <w:rFonts w:ascii="Arial" w:hAnsi="Arial" w:cs="Arial"/>
          <w:b/>
          <w:bCs/>
        </w:rPr>
        <w:t>º</w:t>
      </w:r>
      <w:r w:rsidRPr="00294B81">
        <w:rPr>
          <w:rFonts w:ascii="Arial" w:hAnsi="Arial" w:cs="Arial"/>
          <w:bCs/>
        </w:rPr>
        <w:t xml:space="preserve"> O </w:t>
      </w:r>
      <w:r w:rsidR="00FC1E0C">
        <w:rPr>
          <w:rFonts w:ascii="Arial" w:hAnsi="Arial" w:cs="Arial"/>
          <w:bCs/>
        </w:rPr>
        <w:t>A</w:t>
      </w:r>
      <w:r w:rsidRPr="00294B81">
        <w:rPr>
          <w:rFonts w:ascii="Arial" w:hAnsi="Arial" w:cs="Arial"/>
          <w:bCs/>
        </w:rPr>
        <w:t>rt.</w:t>
      </w:r>
      <w:r w:rsidR="00FC1E0C">
        <w:rPr>
          <w:rFonts w:ascii="Arial" w:hAnsi="Arial" w:cs="Arial"/>
          <w:bCs/>
        </w:rPr>
        <w:t xml:space="preserve"> </w:t>
      </w:r>
      <w:r w:rsidRPr="00294B81">
        <w:rPr>
          <w:rFonts w:ascii="Arial" w:hAnsi="Arial" w:cs="Arial"/>
          <w:bCs/>
        </w:rPr>
        <w:t>27 A da Lei Municipal nº 961</w:t>
      </w:r>
      <w:r w:rsidR="00EE0262" w:rsidRPr="00294B81">
        <w:rPr>
          <w:rFonts w:ascii="Arial" w:hAnsi="Arial" w:cs="Arial"/>
          <w:bCs/>
        </w:rPr>
        <w:t>,</w:t>
      </w:r>
      <w:r w:rsidRPr="00294B81">
        <w:rPr>
          <w:rFonts w:ascii="Arial" w:hAnsi="Arial" w:cs="Arial"/>
          <w:bCs/>
        </w:rPr>
        <w:t xml:space="preserve"> de 30 de outubro de 2009, passará a ter vigência acrescido do cargo de Contador, 40 (quarenta) horas semanais, conforme a seguinte redação:</w:t>
      </w:r>
    </w:p>
    <w:p w14:paraId="6412F730" w14:textId="2CAD448A" w:rsidR="00B852D5" w:rsidRPr="00294B81" w:rsidRDefault="00B852D5" w:rsidP="00AB3711">
      <w:pPr>
        <w:pStyle w:val="Padro"/>
        <w:tabs>
          <w:tab w:val="left" w:pos="3831"/>
          <w:tab w:val="right" w:pos="9746"/>
        </w:tabs>
        <w:spacing w:after="160" w:line="240" w:lineRule="auto"/>
        <w:ind w:left="567"/>
        <w:jc w:val="both"/>
        <w:rPr>
          <w:rFonts w:ascii="Arial" w:hAnsi="Arial" w:cs="Arial"/>
          <w:bCs/>
          <w:i/>
          <w:iCs/>
        </w:rPr>
      </w:pPr>
      <w:r w:rsidRPr="00294B81">
        <w:rPr>
          <w:rFonts w:ascii="Arial" w:hAnsi="Arial" w:cs="Arial"/>
          <w:b/>
          <w:bCs/>
          <w:i/>
          <w:iCs/>
        </w:rPr>
        <w:t xml:space="preserve">Art. 27 A </w:t>
      </w:r>
      <w:r w:rsidRPr="00294B81">
        <w:rPr>
          <w:rFonts w:ascii="Arial" w:hAnsi="Arial" w:cs="Arial"/>
          <w:bCs/>
          <w:i/>
          <w:iCs/>
        </w:rPr>
        <w:t xml:space="preserve">Ficarão automaticamente extintos no momento em que </w:t>
      </w:r>
      <w:r w:rsidR="00B625ED" w:rsidRPr="00294B81">
        <w:rPr>
          <w:rFonts w:ascii="Arial" w:hAnsi="Arial" w:cs="Arial"/>
          <w:bCs/>
          <w:i/>
          <w:iCs/>
        </w:rPr>
        <w:t>va</w:t>
      </w:r>
      <w:r w:rsidRPr="00294B81">
        <w:rPr>
          <w:rFonts w:ascii="Arial" w:hAnsi="Arial" w:cs="Arial"/>
          <w:bCs/>
          <w:i/>
          <w:iCs/>
        </w:rPr>
        <w:t>garem os seguintes cargos:</w:t>
      </w:r>
    </w:p>
    <w:tbl>
      <w:tblPr>
        <w:tblStyle w:val="Tabelacomgrade"/>
        <w:tblW w:w="0" w:type="auto"/>
        <w:tblInd w:w="562" w:type="dxa"/>
        <w:tblLook w:val="04A0" w:firstRow="1" w:lastRow="0" w:firstColumn="1" w:lastColumn="0" w:noHBand="0" w:noVBand="1"/>
      </w:tblPr>
      <w:tblGrid>
        <w:gridCol w:w="2127"/>
        <w:gridCol w:w="4394"/>
        <w:gridCol w:w="2653"/>
      </w:tblGrid>
      <w:tr w:rsidR="00B852D5" w:rsidRPr="00294B81" w14:paraId="7960F141" w14:textId="77777777" w:rsidTr="00B852D5">
        <w:trPr>
          <w:trHeight w:val="359"/>
        </w:trPr>
        <w:tc>
          <w:tcPr>
            <w:tcW w:w="2127" w:type="dxa"/>
            <w:tcBorders>
              <w:top w:val="single" w:sz="4" w:space="0" w:color="auto"/>
              <w:left w:val="single" w:sz="4" w:space="0" w:color="auto"/>
              <w:bottom w:val="single" w:sz="4" w:space="0" w:color="auto"/>
              <w:right w:val="single" w:sz="4" w:space="0" w:color="auto"/>
            </w:tcBorders>
            <w:hideMark/>
          </w:tcPr>
          <w:p w14:paraId="49A4A7EB" w14:textId="06FAD976" w:rsidR="00B852D5" w:rsidRPr="00294B81" w:rsidRDefault="00B852D5" w:rsidP="00AB3711">
            <w:pPr>
              <w:pStyle w:val="Padro"/>
              <w:tabs>
                <w:tab w:val="left" w:pos="3831"/>
                <w:tab w:val="right" w:pos="9746"/>
              </w:tabs>
              <w:spacing w:after="0" w:line="240" w:lineRule="auto"/>
              <w:ind w:left="31"/>
              <w:jc w:val="both"/>
              <w:rPr>
                <w:rFonts w:ascii="Arial" w:hAnsi="Arial" w:cs="Arial"/>
                <w:bCs/>
                <w:i/>
                <w:iCs/>
                <w:lang w:bidi="hi-IN"/>
              </w:rPr>
            </w:pPr>
            <w:r w:rsidRPr="00294B81">
              <w:rPr>
                <w:rFonts w:ascii="Arial" w:hAnsi="Arial" w:cs="Arial"/>
                <w:bCs/>
                <w:i/>
                <w:iCs/>
                <w:lang w:bidi="hi-IN"/>
              </w:rPr>
              <w:t>Número de cargo</w:t>
            </w:r>
          </w:p>
        </w:tc>
        <w:tc>
          <w:tcPr>
            <w:tcW w:w="4394" w:type="dxa"/>
            <w:tcBorders>
              <w:top w:val="single" w:sz="4" w:space="0" w:color="auto"/>
              <w:left w:val="single" w:sz="4" w:space="0" w:color="auto"/>
              <w:bottom w:val="single" w:sz="4" w:space="0" w:color="auto"/>
              <w:right w:val="single" w:sz="4" w:space="0" w:color="auto"/>
            </w:tcBorders>
            <w:hideMark/>
          </w:tcPr>
          <w:p w14:paraId="4CCAC055" w14:textId="77777777" w:rsidR="00B852D5" w:rsidRPr="00294B81" w:rsidRDefault="00B852D5" w:rsidP="00AB3711">
            <w:pPr>
              <w:pStyle w:val="Padro"/>
              <w:tabs>
                <w:tab w:val="left" w:pos="3831"/>
                <w:tab w:val="right" w:pos="9746"/>
              </w:tabs>
              <w:spacing w:after="0" w:line="240" w:lineRule="auto"/>
              <w:ind w:left="31"/>
              <w:jc w:val="both"/>
              <w:rPr>
                <w:rFonts w:ascii="Arial" w:hAnsi="Arial" w:cs="Arial"/>
                <w:bCs/>
                <w:i/>
                <w:iCs/>
                <w:lang w:bidi="hi-IN"/>
              </w:rPr>
            </w:pPr>
            <w:r w:rsidRPr="00294B81">
              <w:rPr>
                <w:rFonts w:ascii="Arial" w:hAnsi="Arial" w:cs="Arial"/>
                <w:bCs/>
                <w:i/>
                <w:iCs/>
                <w:lang w:bidi="hi-IN"/>
              </w:rPr>
              <w:t>Denominação da Categoria Funcional</w:t>
            </w:r>
          </w:p>
        </w:tc>
        <w:tc>
          <w:tcPr>
            <w:tcW w:w="2653" w:type="dxa"/>
            <w:tcBorders>
              <w:top w:val="single" w:sz="4" w:space="0" w:color="auto"/>
              <w:left w:val="single" w:sz="4" w:space="0" w:color="auto"/>
              <w:bottom w:val="single" w:sz="4" w:space="0" w:color="auto"/>
              <w:right w:val="single" w:sz="4" w:space="0" w:color="auto"/>
            </w:tcBorders>
            <w:hideMark/>
          </w:tcPr>
          <w:p w14:paraId="19414E2E" w14:textId="77777777" w:rsidR="00B852D5" w:rsidRPr="00294B81" w:rsidRDefault="00B852D5" w:rsidP="00AB3711">
            <w:pPr>
              <w:pStyle w:val="Padro"/>
              <w:tabs>
                <w:tab w:val="left" w:pos="3831"/>
                <w:tab w:val="right" w:pos="9746"/>
              </w:tabs>
              <w:spacing w:after="0" w:line="240" w:lineRule="auto"/>
              <w:ind w:left="31"/>
              <w:jc w:val="both"/>
              <w:rPr>
                <w:rFonts w:ascii="Arial" w:hAnsi="Arial" w:cs="Arial"/>
                <w:bCs/>
                <w:i/>
                <w:iCs/>
                <w:lang w:bidi="hi-IN"/>
              </w:rPr>
            </w:pPr>
            <w:r w:rsidRPr="00294B81">
              <w:rPr>
                <w:rFonts w:ascii="Arial" w:hAnsi="Arial" w:cs="Arial"/>
                <w:bCs/>
                <w:i/>
                <w:iCs/>
                <w:lang w:bidi="hi-IN"/>
              </w:rPr>
              <w:t>Código/Carga horária</w:t>
            </w:r>
          </w:p>
        </w:tc>
      </w:tr>
      <w:tr w:rsidR="00B852D5" w:rsidRPr="00294B81" w14:paraId="1454FBE9" w14:textId="77777777" w:rsidTr="00B852D5">
        <w:trPr>
          <w:trHeight w:val="266"/>
        </w:trPr>
        <w:tc>
          <w:tcPr>
            <w:tcW w:w="2127" w:type="dxa"/>
            <w:tcBorders>
              <w:top w:val="single" w:sz="4" w:space="0" w:color="auto"/>
              <w:left w:val="single" w:sz="4" w:space="0" w:color="auto"/>
              <w:bottom w:val="single" w:sz="4" w:space="0" w:color="auto"/>
              <w:right w:val="single" w:sz="4" w:space="0" w:color="auto"/>
            </w:tcBorders>
            <w:hideMark/>
          </w:tcPr>
          <w:p w14:paraId="171453CF" w14:textId="77777777" w:rsidR="00B852D5" w:rsidRPr="00294B81" w:rsidRDefault="00B852D5" w:rsidP="00AB3711">
            <w:pPr>
              <w:pStyle w:val="Padro"/>
              <w:tabs>
                <w:tab w:val="left" w:pos="3831"/>
                <w:tab w:val="right" w:pos="9746"/>
              </w:tabs>
              <w:spacing w:after="0" w:line="240" w:lineRule="auto"/>
              <w:ind w:left="31"/>
              <w:jc w:val="both"/>
              <w:rPr>
                <w:rFonts w:ascii="Arial" w:hAnsi="Arial" w:cs="Arial"/>
                <w:bCs/>
                <w:i/>
                <w:iCs/>
                <w:lang w:bidi="hi-IN"/>
              </w:rPr>
            </w:pPr>
            <w:r w:rsidRPr="00294B81">
              <w:rPr>
                <w:rFonts w:ascii="Arial" w:hAnsi="Arial" w:cs="Arial"/>
                <w:bCs/>
                <w:i/>
                <w:iCs/>
                <w:lang w:bidi="hi-IN"/>
              </w:rPr>
              <w:t>01</w:t>
            </w:r>
          </w:p>
        </w:tc>
        <w:tc>
          <w:tcPr>
            <w:tcW w:w="4394" w:type="dxa"/>
            <w:tcBorders>
              <w:top w:val="single" w:sz="4" w:space="0" w:color="auto"/>
              <w:left w:val="single" w:sz="4" w:space="0" w:color="auto"/>
              <w:bottom w:val="single" w:sz="4" w:space="0" w:color="auto"/>
              <w:right w:val="single" w:sz="4" w:space="0" w:color="auto"/>
            </w:tcBorders>
            <w:hideMark/>
          </w:tcPr>
          <w:p w14:paraId="01DFF628" w14:textId="77777777" w:rsidR="00B852D5" w:rsidRPr="00294B81" w:rsidRDefault="00B852D5" w:rsidP="00AB3711">
            <w:pPr>
              <w:pStyle w:val="Padro"/>
              <w:tabs>
                <w:tab w:val="left" w:pos="3831"/>
                <w:tab w:val="right" w:pos="9746"/>
              </w:tabs>
              <w:spacing w:after="0" w:line="240" w:lineRule="auto"/>
              <w:ind w:left="31"/>
              <w:jc w:val="both"/>
              <w:rPr>
                <w:rFonts w:ascii="Arial" w:hAnsi="Arial" w:cs="Arial"/>
                <w:bCs/>
                <w:i/>
                <w:iCs/>
                <w:lang w:bidi="hi-IN"/>
              </w:rPr>
            </w:pPr>
            <w:r w:rsidRPr="00294B81">
              <w:rPr>
                <w:rFonts w:ascii="Arial" w:hAnsi="Arial" w:cs="Arial"/>
                <w:bCs/>
                <w:i/>
                <w:iCs/>
                <w:lang w:bidi="hi-IN"/>
              </w:rPr>
              <w:t>Fisioterapeuta</w:t>
            </w:r>
          </w:p>
        </w:tc>
        <w:tc>
          <w:tcPr>
            <w:tcW w:w="2653" w:type="dxa"/>
            <w:tcBorders>
              <w:top w:val="single" w:sz="4" w:space="0" w:color="auto"/>
              <w:left w:val="single" w:sz="4" w:space="0" w:color="auto"/>
              <w:bottom w:val="single" w:sz="4" w:space="0" w:color="auto"/>
              <w:right w:val="single" w:sz="4" w:space="0" w:color="auto"/>
            </w:tcBorders>
            <w:hideMark/>
          </w:tcPr>
          <w:p w14:paraId="07F31ABA" w14:textId="77777777" w:rsidR="00B852D5" w:rsidRPr="00294B81" w:rsidRDefault="00B852D5" w:rsidP="00AB3711">
            <w:pPr>
              <w:pStyle w:val="Padro"/>
              <w:tabs>
                <w:tab w:val="left" w:pos="3831"/>
                <w:tab w:val="right" w:pos="9746"/>
              </w:tabs>
              <w:spacing w:after="0" w:line="240" w:lineRule="auto"/>
              <w:ind w:left="31"/>
              <w:jc w:val="center"/>
              <w:rPr>
                <w:rFonts w:ascii="Arial" w:hAnsi="Arial" w:cs="Arial"/>
                <w:bCs/>
                <w:i/>
                <w:iCs/>
                <w:lang w:bidi="hi-IN"/>
              </w:rPr>
            </w:pPr>
            <w:r w:rsidRPr="00294B81">
              <w:rPr>
                <w:rFonts w:ascii="Arial" w:hAnsi="Arial" w:cs="Arial"/>
                <w:bCs/>
                <w:i/>
                <w:iCs/>
                <w:lang w:bidi="hi-IN"/>
              </w:rPr>
              <w:t>SE 13-40</w:t>
            </w:r>
          </w:p>
        </w:tc>
      </w:tr>
      <w:tr w:rsidR="00B852D5" w:rsidRPr="00294B81" w14:paraId="3F820FF0" w14:textId="77777777" w:rsidTr="00B852D5">
        <w:trPr>
          <w:trHeight w:val="269"/>
        </w:trPr>
        <w:tc>
          <w:tcPr>
            <w:tcW w:w="2127" w:type="dxa"/>
            <w:tcBorders>
              <w:top w:val="single" w:sz="4" w:space="0" w:color="auto"/>
              <w:left w:val="single" w:sz="4" w:space="0" w:color="auto"/>
              <w:bottom w:val="single" w:sz="4" w:space="0" w:color="auto"/>
              <w:right w:val="single" w:sz="4" w:space="0" w:color="auto"/>
            </w:tcBorders>
            <w:hideMark/>
          </w:tcPr>
          <w:p w14:paraId="1B50D5CE" w14:textId="77777777" w:rsidR="00B852D5" w:rsidRPr="00294B81" w:rsidRDefault="00B852D5" w:rsidP="00AB3711">
            <w:pPr>
              <w:pStyle w:val="Padro"/>
              <w:tabs>
                <w:tab w:val="left" w:pos="3831"/>
                <w:tab w:val="right" w:pos="9746"/>
              </w:tabs>
              <w:spacing w:after="0" w:line="240" w:lineRule="auto"/>
              <w:ind w:left="31"/>
              <w:jc w:val="both"/>
              <w:rPr>
                <w:rFonts w:ascii="Arial" w:hAnsi="Arial" w:cs="Arial"/>
                <w:bCs/>
                <w:i/>
                <w:iCs/>
                <w:lang w:bidi="hi-IN"/>
              </w:rPr>
            </w:pPr>
            <w:r w:rsidRPr="00294B81">
              <w:rPr>
                <w:rFonts w:ascii="Arial" w:hAnsi="Arial" w:cs="Arial"/>
                <w:bCs/>
                <w:i/>
                <w:iCs/>
                <w:lang w:bidi="hi-IN"/>
              </w:rPr>
              <w:t>01</w:t>
            </w:r>
          </w:p>
        </w:tc>
        <w:tc>
          <w:tcPr>
            <w:tcW w:w="4394" w:type="dxa"/>
            <w:tcBorders>
              <w:top w:val="single" w:sz="4" w:space="0" w:color="auto"/>
              <w:left w:val="single" w:sz="4" w:space="0" w:color="auto"/>
              <w:bottom w:val="single" w:sz="4" w:space="0" w:color="auto"/>
              <w:right w:val="single" w:sz="4" w:space="0" w:color="auto"/>
            </w:tcBorders>
            <w:hideMark/>
          </w:tcPr>
          <w:p w14:paraId="072704F6" w14:textId="77777777" w:rsidR="00B852D5" w:rsidRPr="00294B81" w:rsidRDefault="00B852D5" w:rsidP="00AB3711">
            <w:pPr>
              <w:pStyle w:val="Padro"/>
              <w:tabs>
                <w:tab w:val="left" w:pos="3831"/>
                <w:tab w:val="right" w:pos="9746"/>
              </w:tabs>
              <w:spacing w:after="0" w:line="240" w:lineRule="auto"/>
              <w:ind w:left="31"/>
              <w:jc w:val="both"/>
              <w:rPr>
                <w:rFonts w:ascii="Arial" w:hAnsi="Arial" w:cs="Arial"/>
                <w:bCs/>
                <w:i/>
                <w:iCs/>
                <w:lang w:bidi="hi-IN"/>
              </w:rPr>
            </w:pPr>
            <w:r w:rsidRPr="00294B81">
              <w:rPr>
                <w:rFonts w:ascii="Arial" w:hAnsi="Arial" w:cs="Arial"/>
                <w:bCs/>
                <w:i/>
                <w:iCs/>
                <w:lang w:bidi="hi-IN"/>
              </w:rPr>
              <w:t>Contador</w:t>
            </w:r>
          </w:p>
        </w:tc>
        <w:tc>
          <w:tcPr>
            <w:tcW w:w="2653" w:type="dxa"/>
            <w:tcBorders>
              <w:top w:val="single" w:sz="4" w:space="0" w:color="auto"/>
              <w:left w:val="single" w:sz="4" w:space="0" w:color="auto"/>
              <w:bottom w:val="single" w:sz="4" w:space="0" w:color="auto"/>
              <w:right w:val="single" w:sz="4" w:space="0" w:color="auto"/>
            </w:tcBorders>
            <w:hideMark/>
          </w:tcPr>
          <w:p w14:paraId="7EF60746" w14:textId="77777777" w:rsidR="00B852D5" w:rsidRPr="00294B81" w:rsidRDefault="00B852D5" w:rsidP="00AB3711">
            <w:pPr>
              <w:pStyle w:val="Padro"/>
              <w:tabs>
                <w:tab w:val="left" w:pos="3831"/>
                <w:tab w:val="right" w:pos="9746"/>
              </w:tabs>
              <w:spacing w:after="0" w:line="240" w:lineRule="auto"/>
              <w:ind w:left="31"/>
              <w:jc w:val="center"/>
              <w:rPr>
                <w:rFonts w:ascii="Arial" w:hAnsi="Arial" w:cs="Arial"/>
                <w:bCs/>
                <w:i/>
                <w:iCs/>
                <w:lang w:bidi="hi-IN"/>
              </w:rPr>
            </w:pPr>
            <w:r w:rsidRPr="00294B81">
              <w:rPr>
                <w:rFonts w:ascii="Arial" w:hAnsi="Arial" w:cs="Arial"/>
                <w:bCs/>
                <w:i/>
                <w:iCs/>
                <w:lang w:bidi="hi-IN"/>
              </w:rPr>
              <w:t>SE 3-40</w:t>
            </w:r>
          </w:p>
        </w:tc>
      </w:tr>
    </w:tbl>
    <w:p w14:paraId="7BAA4406" w14:textId="77777777" w:rsidR="00B852D5" w:rsidRPr="00294B81" w:rsidRDefault="00B852D5" w:rsidP="00AB3711">
      <w:pPr>
        <w:pStyle w:val="Padro"/>
        <w:tabs>
          <w:tab w:val="left" w:pos="3831"/>
          <w:tab w:val="right" w:pos="9746"/>
        </w:tabs>
        <w:spacing w:after="0" w:line="240" w:lineRule="auto"/>
        <w:jc w:val="both"/>
        <w:rPr>
          <w:rFonts w:ascii="Arial" w:eastAsia="SimSun;宋体" w:hAnsi="Arial" w:cs="Arial"/>
          <w:bCs/>
          <w:kern w:val="2"/>
          <w:lang w:eastAsia="zh-CN"/>
        </w:rPr>
      </w:pPr>
    </w:p>
    <w:p w14:paraId="06F62186" w14:textId="032B965B" w:rsidR="00B852D5" w:rsidRPr="00294B81" w:rsidRDefault="00B852D5" w:rsidP="00AB3711">
      <w:pPr>
        <w:pStyle w:val="Padro"/>
        <w:tabs>
          <w:tab w:val="left" w:pos="3831"/>
          <w:tab w:val="right" w:pos="9746"/>
        </w:tabs>
        <w:spacing w:after="160" w:line="240" w:lineRule="auto"/>
        <w:jc w:val="both"/>
        <w:rPr>
          <w:rFonts w:ascii="Arial" w:hAnsi="Arial" w:cs="Arial"/>
          <w:bCs/>
        </w:rPr>
      </w:pPr>
      <w:r w:rsidRPr="00294B81">
        <w:rPr>
          <w:rFonts w:ascii="Arial" w:hAnsi="Arial" w:cs="Arial"/>
          <w:b/>
          <w:bCs/>
        </w:rPr>
        <w:t xml:space="preserve">Art. </w:t>
      </w:r>
      <w:r w:rsidR="00670EB9">
        <w:rPr>
          <w:rFonts w:ascii="Arial" w:hAnsi="Arial" w:cs="Arial"/>
          <w:b/>
          <w:bCs/>
        </w:rPr>
        <w:t>6</w:t>
      </w:r>
      <w:r w:rsidRPr="00294B81">
        <w:rPr>
          <w:rFonts w:ascii="Arial" w:hAnsi="Arial" w:cs="Arial"/>
          <w:b/>
          <w:bCs/>
        </w:rPr>
        <w:t xml:space="preserve">º </w:t>
      </w:r>
      <w:r w:rsidRPr="00294B81">
        <w:rPr>
          <w:rFonts w:ascii="Arial" w:hAnsi="Arial" w:cs="Arial"/>
          <w:bCs/>
        </w:rPr>
        <w:t>As despesas decorrentes da aplicação desta Lei correrão a conta de dotações orçamentárias próprias a serem consignadas ao orçamento municipal vigente.</w:t>
      </w:r>
    </w:p>
    <w:p w14:paraId="20A17D32" w14:textId="6B869267" w:rsidR="00B852D5" w:rsidRPr="00294B81" w:rsidRDefault="00B852D5" w:rsidP="00AB3711">
      <w:pPr>
        <w:pStyle w:val="Padro"/>
        <w:tabs>
          <w:tab w:val="left" w:pos="3831"/>
          <w:tab w:val="right" w:pos="9746"/>
        </w:tabs>
        <w:spacing w:after="160" w:line="240" w:lineRule="auto"/>
        <w:jc w:val="both"/>
        <w:rPr>
          <w:rFonts w:ascii="Arial" w:hAnsi="Arial" w:cs="Arial"/>
          <w:bCs/>
        </w:rPr>
      </w:pPr>
      <w:r w:rsidRPr="00294B81">
        <w:rPr>
          <w:rFonts w:ascii="Arial" w:hAnsi="Arial" w:cs="Arial"/>
          <w:b/>
          <w:bCs/>
        </w:rPr>
        <w:t xml:space="preserve">Art. </w:t>
      </w:r>
      <w:r w:rsidR="00670EB9">
        <w:rPr>
          <w:rFonts w:ascii="Arial" w:hAnsi="Arial" w:cs="Arial"/>
          <w:b/>
          <w:bCs/>
        </w:rPr>
        <w:t>7</w:t>
      </w:r>
      <w:r w:rsidRPr="00294B81">
        <w:rPr>
          <w:rFonts w:ascii="Arial" w:hAnsi="Arial" w:cs="Arial"/>
          <w:b/>
          <w:bCs/>
        </w:rPr>
        <w:t>º</w:t>
      </w:r>
      <w:r w:rsidRPr="00294B81">
        <w:rPr>
          <w:rFonts w:ascii="Arial" w:hAnsi="Arial" w:cs="Arial"/>
          <w:bCs/>
        </w:rPr>
        <w:t xml:space="preserve"> Mantêm-se inalteradas as demais disposições legais consignadas ao orçamento municipal vigente.</w:t>
      </w:r>
    </w:p>
    <w:p w14:paraId="6E4CB3E3" w14:textId="60856498" w:rsidR="00B852D5" w:rsidRPr="00294B81" w:rsidRDefault="00B852D5" w:rsidP="00AB3711">
      <w:pPr>
        <w:pStyle w:val="Padro"/>
        <w:tabs>
          <w:tab w:val="left" w:pos="3831"/>
          <w:tab w:val="right" w:pos="9746"/>
        </w:tabs>
        <w:spacing w:after="160" w:line="240" w:lineRule="auto"/>
        <w:jc w:val="both"/>
        <w:rPr>
          <w:rFonts w:ascii="Arial" w:hAnsi="Arial" w:cs="Arial"/>
          <w:bCs/>
        </w:rPr>
      </w:pPr>
      <w:r w:rsidRPr="00294B81">
        <w:rPr>
          <w:rFonts w:ascii="Arial" w:hAnsi="Arial" w:cs="Arial"/>
          <w:b/>
          <w:bCs/>
        </w:rPr>
        <w:t xml:space="preserve">Art. </w:t>
      </w:r>
      <w:r w:rsidR="00670EB9">
        <w:rPr>
          <w:rFonts w:ascii="Arial" w:hAnsi="Arial" w:cs="Arial"/>
          <w:b/>
          <w:bCs/>
        </w:rPr>
        <w:t>8</w:t>
      </w:r>
      <w:r w:rsidRPr="00294B81">
        <w:rPr>
          <w:rFonts w:ascii="Arial" w:hAnsi="Arial" w:cs="Arial"/>
          <w:b/>
          <w:bCs/>
        </w:rPr>
        <w:t>º</w:t>
      </w:r>
      <w:r w:rsidRPr="00294B81">
        <w:rPr>
          <w:rFonts w:ascii="Arial" w:hAnsi="Arial" w:cs="Arial"/>
          <w:bCs/>
        </w:rPr>
        <w:t xml:space="preserve"> Esta lei entra em vigor na data de sua publicação.</w:t>
      </w:r>
    </w:p>
    <w:p w14:paraId="357D80C5" w14:textId="06BD5F8C" w:rsidR="003D7480" w:rsidRPr="00294B81" w:rsidRDefault="00285062" w:rsidP="00AB3711">
      <w:pPr>
        <w:tabs>
          <w:tab w:val="left" w:pos="0"/>
        </w:tabs>
        <w:spacing w:after="0" w:line="240" w:lineRule="auto"/>
        <w:ind w:right="-1"/>
        <w:jc w:val="right"/>
        <w:rPr>
          <w:rFonts w:ascii="Arial" w:hAnsi="Arial" w:cs="Arial"/>
        </w:rPr>
      </w:pPr>
      <w:r w:rsidRPr="00294B81">
        <w:rPr>
          <w:rFonts w:ascii="Arial" w:hAnsi="Arial" w:cs="Arial"/>
        </w:rPr>
        <w:t xml:space="preserve">Arroio do Padre, </w:t>
      </w:r>
      <w:r w:rsidR="00905571">
        <w:rPr>
          <w:rFonts w:ascii="Arial" w:hAnsi="Arial" w:cs="Arial"/>
        </w:rPr>
        <w:t>12</w:t>
      </w:r>
      <w:r w:rsidR="00500C41" w:rsidRPr="00294B81">
        <w:rPr>
          <w:rFonts w:ascii="Arial" w:hAnsi="Arial" w:cs="Arial"/>
        </w:rPr>
        <w:t xml:space="preserve"> de</w:t>
      </w:r>
      <w:r w:rsidR="009C3BE1" w:rsidRPr="00294B81">
        <w:rPr>
          <w:rFonts w:ascii="Arial" w:hAnsi="Arial" w:cs="Arial"/>
        </w:rPr>
        <w:t xml:space="preserve"> </w:t>
      </w:r>
      <w:r w:rsidR="00326B89" w:rsidRPr="00294B81">
        <w:rPr>
          <w:rFonts w:ascii="Arial" w:hAnsi="Arial" w:cs="Arial"/>
        </w:rPr>
        <w:t>agosto</w:t>
      </w:r>
      <w:r w:rsidR="003D7480" w:rsidRPr="00294B81">
        <w:rPr>
          <w:rFonts w:ascii="Arial" w:hAnsi="Arial" w:cs="Arial"/>
        </w:rPr>
        <w:t xml:space="preserve"> de 202</w:t>
      </w:r>
      <w:r w:rsidR="00114C9D" w:rsidRPr="00294B81">
        <w:rPr>
          <w:rFonts w:ascii="Arial" w:hAnsi="Arial" w:cs="Arial"/>
        </w:rPr>
        <w:t>2</w:t>
      </w:r>
      <w:r w:rsidR="003D7480" w:rsidRPr="00294B81">
        <w:rPr>
          <w:rFonts w:ascii="Arial" w:hAnsi="Arial" w:cs="Arial"/>
        </w:rPr>
        <w:t>.</w:t>
      </w:r>
    </w:p>
    <w:p w14:paraId="2AC1D2BF" w14:textId="1367B1FB" w:rsidR="003D7480" w:rsidRPr="00294B81" w:rsidRDefault="003D7480" w:rsidP="00AB3711">
      <w:pPr>
        <w:tabs>
          <w:tab w:val="left" w:pos="0"/>
        </w:tabs>
        <w:spacing w:after="0" w:line="240" w:lineRule="auto"/>
        <w:rPr>
          <w:rFonts w:ascii="Arial" w:hAnsi="Arial" w:cs="Arial"/>
        </w:rPr>
      </w:pPr>
      <w:r w:rsidRPr="00294B81">
        <w:rPr>
          <w:rFonts w:ascii="Arial" w:hAnsi="Arial" w:cs="Arial"/>
        </w:rPr>
        <w:t>Visto técnico:</w:t>
      </w:r>
    </w:p>
    <w:p w14:paraId="0C23A90D" w14:textId="77777777" w:rsidR="001D1D39" w:rsidRPr="00294B81" w:rsidRDefault="001D1D39" w:rsidP="00AB3711">
      <w:pPr>
        <w:tabs>
          <w:tab w:val="left" w:pos="0"/>
        </w:tabs>
        <w:spacing w:after="0" w:line="240" w:lineRule="auto"/>
        <w:rPr>
          <w:rFonts w:ascii="Arial" w:hAnsi="Arial" w:cs="Arial"/>
        </w:rPr>
      </w:pPr>
    </w:p>
    <w:p w14:paraId="68BEA04F" w14:textId="77777777" w:rsidR="003D7480" w:rsidRPr="00294B81" w:rsidRDefault="003D7480" w:rsidP="00AB3711">
      <w:pPr>
        <w:tabs>
          <w:tab w:val="left" w:pos="0"/>
        </w:tabs>
        <w:spacing w:after="0" w:line="240" w:lineRule="auto"/>
        <w:rPr>
          <w:rFonts w:ascii="Arial" w:hAnsi="Arial" w:cs="Arial"/>
        </w:rPr>
      </w:pPr>
      <w:r w:rsidRPr="00294B81">
        <w:rPr>
          <w:rFonts w:ascii="Arial" w:hAnsi="Arial" w:cs="Arial"/>
        </w:rPr>
        <w:t>Loutar Prieb</w:t>
      </w:r>
    </w:p>
    <w:p w14:paraId="7418D601" w14:textId="77777777" w:rsidR="003D7480" w:rsidRPr="00294B81" w:rsidRDefault="003D7480" w:rsidP="00AB3711">
      <w:pPr>
        <w:tabs>
          <w:tab w:val="left" w:pos="0"/>
        </w:tabs>
        <w:spacing w:after="0" w:line="240" w:lineRule="auto"/>
        <w:rPr>
          <w:rFonts w:ascii="Arial" w:hAnsi="Arial" w:cs="Arial"/>
        </w:rPr>
      </w:pPr>
      <w:r w:rsidRPr="00294B81">
        <w:rPr>
          <w:rFonts w:ascii="Arial" w:hAnsi="Arial" w:cs="Arial"/>
        </w:rPr>
        <w:t xml:space="preserve">Secretário de Administração, Planejamento, </w:t>
      </w:r>
    </w:p>
    <w:p w14:paraId="610C891C" w14:textId="77777777" w:rsidR="00AB3711" w:rsidRDefault="003D7480" w:rsidP="00AB3711">
      <w:pPr>
        <w:tabs>
          <w:tab w:val="left" w:pos="0"/>
        </w:tabs>
        <w:spacing w:after="0" w:line="240" w:lineRule="auto"/>
        <w:rPr>
          <w:rFonts w:ascii="Arial" w:hAnsi="Arial" w:cs="Arial"/>
        </w:rPr>
      </w:pPr>
      <w:r w:rsidRPr="00294B81">
        <w:rPr>
          <w:rFonts w:ascii="Arial" w:hAnsi="Arial" w:cs="Arial"/>
        </w:rPr>
        <w:t xml:space="preserve">Finanças, Gestão e Tributos.                                          </w:t>
      </w:r>
    </w:p>
    <w:p w14:paraId="26618AF7" w14:textId="77777777" w:rsidR="00AB3711" w:rsidRDefault="00AB3711" w:rsidP="00AB3711">
      <w:pPr>
        <w:tabs>
          <w:tab w:val="left" w:pos="0"/>
        </w:tabs>
        <w:spacing w:after="0" w:line="240" w:lineRule="auto"/>
        <w:rPr>
          <w:rFonts w:ascii="Arial" w:hAnsi="Arial" w:cs="Arial"/>
        </w:rPr>
      </w:pPr>
    </w:p>
    <w:p w14:paraId="77D6E65C" w14:textId="38F4E77D" w:rsidR="00A55546" w:rsidRPr="00294B81" w:rsidRDefault="003D7480" w:rsidP="00AB3711">
      <w:pPr>
        <w:tabs>
          <w:tab w:val="left" w:pos="0"/>
        </w:tabs>
        <w:spacing w:after="0" w:line="240" w:lineRule="auto"/>
        <w:rPr>
          <w:rFonts w:ascii="Arial" w:hAnsi="Arial" w:cs="Arial"/>
        </w:rPr>
      </w:pPr>
      <w:r w:rsidRPr="00294B81">
        <w:rPr>
          <w:rFonts w:ascii="Arial" w:hAnsi="Arial" w:cs="Arial"/>
        </w:rPr>
        <w:t xml:space="preserve"> </w:t>
      </w:r>
    </w:p>
    <w:p w14:paraId="3C0A9918" w14:textId="77777777" w:rsidR="00F12B04" w:rsidRPr="00294B81" w:rsidRDefault="00F12B04" w:rsidP="00AB3711">
      <w:pPr>
        <w:spacing w:after="0" w:line="240" w:lineRule="auto"/>
        <w:jc w:val="center"/>
        <w:rPr>
          <w:rFonts w:ascii="Arial" w:hAnsi="Arial" w:cs="Arial"/>
        </w:rPr>
      </w:pPr>
      <w:r w:rsidRPr="00294B81">
        <w:rPr>
          <w:rFonts w:ascii="Arial" w:hAnsi="Arial" w:cs="Arial"/>
          <w:shd w:val="clear" w:color="auto" w:fill="FFFFFF"/>
        </w:rPr>
        <w:t>Rui Carlos Peter</w:t>
      </w:r>
    </w:p>
    <w:p w14:paraId="686B66AB" w14:textId="77777777" w:rsidR="00AB3711" w:rsidRDefault="00F12B04" w:rsidP="00AB3711">
      <w:pPr>
        <w:spacing w:after="0" w:line="240" w:lineRule="auto"/>
        <w:jc w:val="center"/>
        <w:rPr>
          <w:rFonts w:ascii="Arial" w:hAnsi="Arial" w:cs="Arial"/>
          <w:shd w:val="clear" w:color="auto" w:fill="FFFFFF"/>
        </w:rPr>
      </w:pPr>
      <w:r w:rsidRPr="00294B81">
        <w:rPr>
          <w:rFonts w:ascii="Arial" w:hAnsi="Arial" w:cs="Arial"/>
          <w:shd w:val="clear" w:color="auto" w:fill="FFFFFF"/>
        </w:rPr>
        <w:t>Prefeito Municipal</w:t>
      </w:r>
    </w:p>
    <w:p w14:paraId="0F5DF30F" w14:textId="77777777" w:rsidR="00AB3711" w:rsidRDefault="00AB3711" w:rsidP="00AB3711">
      <w:pPr>
        <w:spacing w:after="0" w:line="240" w:lineRule="auto"/>
        <w:jc w:val="center"/>
        <w:rPr>
          <w:rFonts w:ascii="Arial" w:hAnsi="Arial" w:cs="Arial"/>
          <w:shd w:val="clear" w:color="auto" w:fill="FFFFFF"/>
        </w:rPr>
      </w:pPr>
    </w:p>
    <w:p w14:paraId="62C8FE5A" w14:textId="77777777" w:rsidR="00AB3711" w:rsidRDefault="00AB3711" w:rsidP="00AB3711">
      <w:pPr>
        <w:spacing w:after="0" w:line="240" w:lineRule="auto"/>
        <w:jc w:val="center"/>
        <w:rPr>
          <w:rFonts w:ascii="Arial" w:hAnsi="Arial" w:cs="Arial"/>
          <w:shd w:val="clear" w:color="auto" w:fill="FFFFFF"/>
        </w:rPr>
      </w:pPr>
    </w:p>
    <w:p w14:paraId="55AE98B2" w14:textId="77777777" w:rsidR="00AB3711" w:rsidRDefault="00AB3711" w:rsidP="00AB3711">
      <w:pPr>
        <w:spacing w:after="0" w:line="240" w:lineRule="auto"/>
        <w:jc w:val="center"/>
        <w:rPr>
          <w:rFonts w:ascii="Arial" w:hAnsi="Arial" w:cs="Arial"/>
          <w:shd w:val="clear" w:color="auto" w:fill="FFFFFF"/>
        </w:rPr>
      </w:pPr>
    </w:p>
    <w:p w14:paraId="69A4B86E" w14:textId="77777777" w:rsidR="00AB3711" w:rsidRDefault="00AB3711" w:rsidP="00AB3711">
      <w:pPr>
        <w:spacing w:after="0" w:line="240" w:lineRule="auto"/>
        <w:jc w:val="center"/>
        <w:rPr>
          <w:rFonts w:ascii="Arial" w:hAnsi="Arial" w:cs="Arial"/>
          <w:shd w:val="clear" w:color="auto" w:fill="FFFFFF"/>
        </w:rPr>
      </w:pPr>
    </w:p>
    <w:p w14:paraId="5C8E69BB" w14:textId="2624B79D" w:rsidR="00B2404D" w:rsidRPr="00294B81" w:rsidRDefault="00EE0262" w:rsidP="00AB3711">
      <w:pPr>
        <w:spacing w:after="0" w:line="240" w:lineRule="auto"/>
        <w:jc w:val="center"/>
        <w:rPr>
          <w:rFonts w:ascii="Arial" w:hAnsi="Arial" w:cs="Arial"/>
          <w:b/>
        </w:rPr>
      </w:pPr>
      <w:r w:rsidRPr="00294B81">
        <w:rPr>
          <w:rFonts w:ascii="Arial" w:hAnsi="Arial" w:cs="Arial"/>
          <w:noProof/>
          <w:lang w:eastAsia="zh-CN"/>
        </w:rPr>
        <w:lastRenderedPageBreak/>
        <w:drawing>
          <wp:anchor distT="0" distB="0" distL="0" distR="0" simplePos="0" relativeHeight="251658240" behindDoc="0" locked="0" layoutInCell="1" allowOverlap="1" wp14:anchorId="2EBB5DFB" wp14:editId="5AC3E867">
            <wp:simplePos x="0" y="0"/>
            <wp:positionH relativeFrom="column">
              <wp:posOffset>2571750</wp:posOffset>
            </wp:positionH>
            <wp:positionV relativeFrom="paragraph">
              <wp:posOffset>0</wp:posOffset>
            </wp:positionV>
            <wp:extent cx="989330" cy="1047750"/>
            <wp:effectExtent l="0" t="0" r="127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330" cy="10477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3D5C29B" w14:textId="77777777" w:rsidR="00EE0262" w:rsidRPr="00294B81" w:rsidRDefault="00EE0262" w:rsidP="00B2404D">
      <w:pPr>
        <w:pStyle w:val="Standard"/>
        <w:jc w:val="center"/>
        <w:rPr>
          <w:rFonts w:ascii="Arial" w:hAnsi="Arial" w:cs="Arial"/>
          <w:b/>
          <w:bCs/>
          <w:sz w:val="22"/>
          <w:szCs w:val="22"/>
        </w:rPr>
      </w:pPr>
    </w:p>
    <w:p w14:paraId="12684E89" w14:textId="77777777" w:rsidR="00AB3711" w:rsidRDefault="00AB3711" w:rsidP="00B2404D">
      <w:pPr>
        <w:pStyle w:val="Standard"/>
        <w:jc w:val="center"/>
        <w:rPr>
          <w:rFonts w:ascii="Arial" w:hAnsi="Arial" w:cs="Arial"/>
          <w:b/>
          <w:bCs/>
          <w:sz w:val="22"/>
          <w:szCs w:val="22"/>
        </w:rPr>
      </w:pPr>
    </w:p>
    <w:p w14:paraId="0FE9A715" w14:textId="77777777" w:rsidR="00AB3711" w:rsidRDefault="00AB3711" w:rsidP="00B2404D">
      <w:pPr>
        <w:pStyle w:val="Standard"/>
        <w:jc w:val="center"/>
        <w:rPr>
          <w:rFonts w:ascii="Arial" w:hAnsi="Arial" w:cs="Arial"/>
          <w:b/>
          <w:bCs/>
          <w:sz w:val="22"/>
          <w:szCs w:val="22"/>
        </w:rPr>
      </w:pPr>
    </w:p>
    <w:p w14:paraId="63E1594B" w14:textId="77777777" w:rsidR="00AB3711" w:rsidRDefault="00AB3711" w:rsidP="00B2404D">
      <w:pPr>
        <w:pStyle w:val="Standard"/>
        <w:jc w:val="center"/>
        <w:rPr>
          <w:rFonts w:ascii="Arial" w:hAnsi="Arial" w:cs="Arial"/>
          <w:b/>
          <w:bCs/>
          <w:sz w:val="22"/>
          <w:szCs w:val="22"/>
        </w:rPr>
      </w:pPr>
    </w:p>
    <w:p w14:paraId="3D0B7E0C" w14:textId="77777777" w:rsidR="00AB3711" w:rsidRDefault="00AB3711" w:rsidP="00B2404D">
      <w:pPr>
        <w:pStyle w:val="Standard"/>
        <w:jc w:val="center"/>
        <w:rPr>
          <w:rFonts w:ascii="Arial" w:hAnsi="Arial" w:cs="Arial"/>
          <w:b/>
          <w:bCs/>
          <w:sz w:val="22"/>
          <w:szCs w:val="22"/>
        </w:rPr>
      </w:pPr>
    </w:p>
    <w:p w14:paraId="0505F582" w14:textId="77777777" w:rsidR="00AB3711" w:rsidRDefault="00AB3711" w:rsidP="00B2404D">
      <w:pPr>
        <w:pStyle w:val="Standard"/>
        <w:jc w:val="center"/>
        <w:rPr>
          <w:rFonts w:ascii="Arial" w:hAnsi="Arial" w:cs="Arial"/>
          <w:b/>
          <w:bCs/>
          <w:sz w:val="22"/>
          <w:szCs w:val="22"/>
        </w:rPr>
      </w:pPr>
    </w:p>
    <w:p w14:paraId="5E7B2344" w14:textId="7CEF57BD" w:rsidR="00B2404D" w:rsidRPr="00294B81" w:rsidRDefault="00B2404D" w:rsidP="00B2404D">
      <w:pPr>
        <w:pStyle w:val="Standard"/>
        <w:jc w:val="center"/>
        <w:rPr>
          <w:rFonts w:ascii="Arial" w:hAnsi="Arial" w:cs="Arial"/>
          <w:b/>
          <w:bCs/>
          <w:sz w:val="22"/>
          <w:szCs w:val="22"/>
        </w:rPr>
      </w:pPr>
      <w:r w:rsidRPr="00294B81">
        <w:rPr>
          <w:rFonts w:ascii="Arial" w:hAnsi="Arial" w:cs="Arial"/>
          <w:b/>
          <w:bCs/>
          <w:sz w:val="22"/>
          <w:szCs w:val="22"/>
        </w:rPr>
        <w:t>ESTADO DO RIO GRANDE DO SUL</w:t>
      </w:r>
    </w:p>
    <w:p w14:paraId="3504DCF8" w14:textId="77777777" w:rsidR="00B2404D" w:rsidRPr="00294B81" w:rsidRDefault="00B2404D" w:rsidP="00B2404D">
      <w:pPr>
        <w:pStyle w:val="Standard"/>
        <w:jc w:val="center"/>
        <w:rPr>
          <w:rFonts w:ascii="Arial" w:hAnsi="Arial" w:cs="Arial"/>
          <w:b/>
          <w:bCs/>
          <w:sz w:val="22"/>
          <w:szCs w:val="22"/>
        </w:rPr>
      </w:pPr>
      <w:r w:rsidRPr="00294B81">
        <w:rPr>
          <w:rFonts w:ascii="Arial" w:hAnsi="Arial" w:cs="Arial"/>
          <w:b/>
          <w:bCs/>
          <w:sz w:val="22"/>
          <w:szCs w:val="22"/>
        </w:rPr>
        <w:t>MUNICÍPIO DE ARROIO DO PADRE</w:t>
      </w:r>
    </w:p>
    <w:p w14:paraId="169DD3D6" w14:textId="77777777" w:rsidR="00B2404D" w:rsidRPr="00294B81" w:rsidRDefault="00B2404D" w:rsidP="00B2404D">
      <w:pPr>
        <w:pStyle w:val="Standard"/>
        <w:jc w:val="center"/>
        <w:rPr>
          <w:rFonts w:ascii="Arial" w:hAnsi="Arial" w:cs="Arial"/>
          <w:b/>
          <w:bCs/>
          <w:sz w:val="22"/>
          <w:szCs w:val="22"/>
        </w:rPr>
      </w:pPr>
      <w:r w:rsidRPr="00294B81">
        <w:rPr>
          <w:rFonts w:ascii="Arial" w:hAnsi="Arial" w:cs="Arial"/>
          <w:b/>
          <w:bCs/>
          <w:sz w:val="22"/>
          <w:szCs w:val="22"/>
        </w:rPr>
        <w:t>GABINETE DO PREFEITO</w:t>
      </w:r>
    </w:p>
    <w:p w14:paraId="3FD485FE" w14:textId="77777777" w:rsidR="00B2404D" w:rsidRPr="00294B81" w:rsidRDefault="00B2404D" w:rsidP="00B2404D">
      <w:pPr>
        <w:spacing w:after="0" w:line="240" w:lineRule="auto"/>
        <w:jc w:val="center"/>
        <w:rPr>
          <w:rFonts w:ascii="Arial" w:eastAsia="Calibri" w:hAnsi="Arial" w:cs="Arial"/>
          <w:b/>
          <w:lang w:eastAsia="en-US"/>
        </w:rPr>
      </w:pPr>
    </w:p>
    <w:p w14:paraId="57254587" w14:textId="04B5B787" w:rsidR="00B2404D" w:rsidRPr="00294B81" w:rsidRDefault="00B2404D" w:rsidP="00B2404D">
      <w:pPr>
        <w:spacing w:after="0" w:line="240" w:lineRule="auto"/>
        <w:jc w:val="center"/>
        <w:rPr>
          <w:rFonts w:ascii="Arial" w:eastAsia="Calibri" w:hAnsi="Arial" w:cs="Arial"/>
          <w:b/>
          <w:lang w:eastAsia="en-US"/>
        </w:rPr>
      </w:pPr>
      <w:r w:rsidRPr="00294B81">
        <w:rPr>
          <w:rFonts w:ascii="Arial" w:eastAsia="Calibri" w:hAnsi="Arial" w:cs="Arial"/>
          <w:b/>
          <w:lang w:eastAsia="en-US"/>
        </w:rPr>
        <w:t xml:space="preserve">ANEXO I - </w:t>
      </w:r>
      <w:r w:rsidR="000D319F" w:rsidRPr="00294B81">
        <w:rPr>
          <w:rFonts w:ascii="Arial" w:eastAsia="Calibri" w:hAnsi="Arial" w:cs="Arial"/>
          <w:b/>
          <w:lang w:eastAsia="en-US"/>
        </w:rPr>
        <w:t xml:space="preserve">PROJETO DE LEI </w:t>
      </w:r>
      <w:r w:rsidR="000D319F">
        <w:rPr>
          <w:rFonts w:ascii="Arial" w:eastAsia="Calibri" w:hAnsi="Arial" w:cs="Arial"/>
          <w:b/>
          <w:lang w:eastAsia="en-US"/>
        </w:rPr>
        <w:t>113/</w:t>
      </w:r>
      <w:r w:rsidR="000D319F" w:rsidRPr="00294B81">
        <w:rPr>
          <w:rFonts w:ascii="Arial" w:eastAsia="Calibri" w:hAnsi="Arial" w:cs="Arial"/>
          <w:b/>
          <w:lang w:eastAsia="en-US"/>
        </w:rPr>
        <w:t>2022</w:t>
      </w:r>
    </w:p>
    <w:p w14:paraId="52E81EC4" w14:textId="77777777" w:rsidR="00A71FC4" w:rsidRPr="00294B81" w:rsidRDefault="00A71FC4" w:rsidP="00294B81">
      <w:pPr>
        <w:spacing w:after="0" w:line="240" w:lineRule="auto"/>
        <w:jc w:val="center"/>
        <w:rPr>
          <w:rFonts w:ascii="Arial" w:eastAsia="SimSun" w:hAnsi="Arial" w:cs="Arial"/>
          <w:b/>
          <w:lang w:eastAsia="zh-CN"/>
        </w:rPr>
      </w:pPr>
    </w:p>
    <w:p w14:paraId="4D487C06" w14:textId="77777777" w:rsidR="00A71FC4" w:rsidRPr="00294B81" w:rsidRDefault="00A71FC4" w:rsidP="00294B81">
      <w:pPr>
        <w:pStyle w:val="Ttulo1"/>
        <w:spacing w:before="0" w:line="240" w:lineRule="auto"/>
        <w:ind w:left="0"/>
        <w:jc w:val="center"/>
        <w:rPr>
          <w:sz w:val="22"/>
          <w:szCs w:val="22"/>
        </w:rPr>
      </w:pPr>
      <w:r w:rsidRPr="00294B81">
        <w:rPr>
          <w:sz w:val="22"/>
          <w:szCs w:val="22"/>
        </w:rPr>
        <w:t>Cargo: CONTADOR</w:t>
      </w:r>
    </w:p>
    <w:p w14:paraId="70CAD7F8" w14:textId="3A2DA266" w:rsidR="00A71FC4" w:rsidRPr="00294B81" w:rsidRDefault="00A71FC4" w:rsidP="00294B81">
      <w:pPr>
        <w:pStyle w:val="Ttulo1"/>
        <w:spacing w:before="0" w:line="240" w:lineRule="auto"/>
        <w:ind w:left="0"/>
        <w:jc w:val="center"/>
        <w:rPr>
          <w:sz w:val="22"/>
          <w:szCs w:val="22"/>
        </w:rPr>
      </w:pPr>
      <w:r w:rsidRPr="00294B81">
        <w:rPr>
          <w:sz w:val="22"/>
          <w:szCs w:val="22"/>
        </w:rPr>
        <w:t xml:space="preserve">Padrão: SE </w:t>
      </w:r>
      <w:r w:rsidR="00294B81" w:rsidRPr="00294B81">
        <w:rPr>
          <w:sz w:val="22"/>
          <w:szCs w:val="22"/>
        </w:rPr>
        <w:t>45</w:t>
      </w:r>
    </w:p>
    <w:p w14:paraId="30CC28E6" w14:textId="77777777" w:rsidR="00A71FC4" w:rsidRPr="00294B81" w:rsidRDefault="00A71FC4" w:rsidP="00294B81">
      <w:pPr>
        <w:tabs>
          <w:tab w:val="left" w:pos="1134"/>
          <w:tab w:val="left" w:pos="4253"/>
        </w:tabs>
        <w:spacing w:after="0" w:line="240" w:lineRule="auto"/>
        <w:jc w:val="center"/>
        <w:rPr>
          <w:rFonts w:ascii="Arial" w:hAnsi="Arial" w:cs="Arial"/>
          <w:b/>
        </w:rPr>
      </w:pPr>
    </w:p>
    <w:p w14:paraId="62D54CFC" w14:textId="77777777" w:rsidR="00A71FC4" w:rsidRPr="00294B81" w:rsidRDefault="00A71FC4" w:rsidP="00294B81">
      <w:pPr>
        <w:tabs>
          <w:tab w:val="left" w:pos="1134"/>
          <w:tab w:val="left" w:pos="4253"/>
        </w:tabs>
        <w:spacing w:after="0" w:line="240" w:lineRule="auto"/>
        <w:jc w:val="center"/>
        <w:rPr>
          <w:rFonts w:ascii="Arial" w:hAnsi="Arial" w:cs="Arial"/>
          <w:b/>
        </w:rPr>
      </w:pPr>
      <w:r w:rsidRPr="00294B81">
        <w:rPr>
          <w:rFonts w:ascii="Arial" w:hAnsi="Arial" w:cs="Arial"/>
          <w:b/>
        </w:rPr>
        <w:t>ATRIBUIÇÕES</w:t>
      </w:r>
    </w:p>
    <w:p w14:paraId="465B9CE5" w14:textId="77777777" w:rsidR="00A71FC4" w:rsidRPr="00294B81" w:rsidRDefault="00A71FC4" w:rsidP="00A71FC4">
      <w:pPr>
        <w:tabs>
          <w:tab w:val="left" w:pos="1134"/>
          <w:tab w:val="left" w:pos="4253"/>
        </w:tabs>
        <w:spacing w:after="0" w:line="240" w:lineRule="auto"/>
        <w:jc w:val="both"/>
        <w:rPr>
          <w:rFonts w:ascii="Arial" w:hAnsi="Arial" w:cs="Arial"/>
        </w:rPr>
      </w:pPr>
      <w:r w:rsidRPr="00294B81">
        <w:rPr>
          <w:rFonts w:ascii="Arial" w:hAnsi="Arial" w:cs="Arial"/>
          <w:b/>
        </w:rPr>
        <w:t xml:space="preserve">Síntese dos Deveres: </w:t>
      </w:r>
      <w:r w:rsidRPr="00294B81">
        <w:rPr>
          <w:rFonts w:ascii="Arial" w:hAnsi="Arial" w:cs="Arial"/>
        </w:rPr>
        <w:t>execução de atividades de ordem técnica no campo contábil, financeiro, orçamentário e tributário, escrituração de livros contábeis, de registro em geral e de controle de tributos; operação de sistemas, tanto manuais como informatizados; controle de resultados dos serviços contábeis.</w:t>
      </w:r>
    </w:p>
    <w:p w14:paraId="439EDED3" w14:textId="77777777" w:rsidR="00A71FC4" w:rsidRPr="00294B81" w:rsidRDefault="00A71FC4" w:rsidP="00A71FC4">
      <w:pPr>
        <w:tabs>
          <w:tab w:val="left" w:pos="1134"/>
          <w:tab w:val="left" w:pos="4253"/>
        </w:tabs>
        <w:spacing w:after="0" w:line="240" w:lineRule="auto"/>
        <w:jc w:val="both"/>
        <w:rPr>
          <w:rFonts w:ascii="Arial" w:hAnsi="Arial" w:cs="Arial"/>
        </w:rPr>
      </w:pPr>
    </w:p>
    <w:p w14:paraId="40D71221" w14:textId="77777777" w:rsidR="00A71FC4" w:rsidRPr="00294B81" w:rsidRDefault="00A71FC4" w:rsidP="00A71FC4">
      <w:pPr>
        <w:tabs>
          <w:tab w:val="left" w:pos="1134"/>
          <w:tab w:val="left" w:pos="4253"/>
        </w:tabs>
        <w:spacing w:after="0" w:line="240" w:lineRule="auto"/>
        <w:jc w:val="both"/>
        <w:rPr>
          <w:rFonts w:ascii="Arial" w:hAnsi="Arial" w:cs="Arial"/>
        </w:rPr>
      </w:pPr>
      <w:r w:rsidRPr="00294B81">
        <w:rPr>
          <w:rFonts w:ascii="Arial" w:hAnsi="Arial" w:cs="Arial"/>
        </w:rPr>
        <w:tab/>
      </w:r>
      <w:r w:rsidRPr="00294B81">
        <w:rPr>
          <w:rFonts w:ascii="Arial" w:hAnsi="Arial" w:cs="Arial"/>
          <w:b/>
        </w:rPr>
        <w:t>Exemplos de Atribuições:</w:t>
      </w:r>
      <w:r w:rsidRPr="00294B81">
        <w:rPr>
          <w:rFonts w:ascii="Arial" w:hAnsi="Arial" w:cs="Arial"/>
        </w:rPr>
        <w:t xml:space="preserve"> assessorar, orientar, planejar, controlar, efetuar, revisar e/ou responsabilizar-se pelas seguintes tarefas: abertura e encerramento da escrita contábil; análise das demonstrações contábeis, inclusive dos balanços públicos; apuração, cálculo e registro de custos públicos; avaliação do acervo patrimonial; avaliação e atualização dos haveres e obrigações do Município; avaliação da capacidade econômica e financeira das empresas em processos de licitação; classificação da receita e da despesa orçamentária e extra-orçamentária para registro contábil, por qualquer processo, inclusive informatizado e respectiva validação dos registros e demonstrações; conciliação de contas; controle de formalização, guarda, manutenção ou destruição de livros e outros meios de registro contábil, bem como dos documentos relativos à vida patrimonial; cumprimento de obrigações acessórias em matéria contábil, orçamentária e tributária, tais como: retenções previdenciárias, retenções de imposto de renda na fonte, certidões negativas de débitos, envio de informações ao Tribunal de Contas do Estado, Secretaria do Tesouro Nacional, Ministério da Previdência Social, Ministério da Saúde, Ministério da Educação e outros órgãos federais e/ou estaduais; elaboração de balancetes contábeis, orçamentários, financeiros ou patrimoniais, bem como quaisquer outras demonstrações contábeis exigidas pela legislação vigente sobre o movimento contábil, orçamentário, financeiro e patrimonial, de forma analítica ou sintética; elaboração do plano plurianual, lei de diretrizes orçamentárias e lei orçamentária anual; escrituração regular de todos os fatos relativos ao patrimônio e às variações patrimoniais dos órgãos da administração direta e indireta, por quaisquer métodos, técnicas ou processos; levantamento de balanços da administração pública municipal, na forma exigida pela legislação vigente, bem como a integração e/ou consolidação, quando exigível; operação e funcionamento do sistema de controle interno; operação e funcionamento do sistema de controle patrimonial e de almoxarifado, inclusive quanto à existência e localização física dos bens; organização dos processos de prestação de contas das entidades e órgãos da administração pública municipal direta e indireta, a serem julgadas pelos Tribunais, Conselhos de Contas ou órgãos similares; organização dos serviços contábeis quanto à concepção, planejamento e estrutura material, bem como o estabelecimento de fluxogramas de processamento, cronogramas, organogramas, modelos de formulários e similares; planificação das contas, com a descrição das suas funções e do funcionamento dos serviços contábeis, obedecida a padronização contábil vigente; programação orçamentária e financeira, e acompanhamento da execução de orçamentos-programa, tanto na parte física quanto na monetária; tomada de contas dos responsáveis por bens ou dinheiros públicos; execução de tarefas afins correlatas ao exercício da profissão.      </w:t>
      </w:r>
    </w:p>
    <w:p w14:paraId="32DE43D8" w14:textId="77777777" w:rsidR="00A71FC4" w:rsidRPr="00294B81" w:rsidRDefault="00A71FC4" w:rsidP="00A71FC4">
      <w:pPr>
        <w:tabs>
          <w:tab w:val="left" w:pos="1134"/>
          <w:tab w:val="left" w:pos="4253"/>
        </w:tabs>
        <w:spacing w:after="0" w:line="240" w:lineRule="auto"/>
        <w:ind w:left="1134"/>
        <w:jc w:val="both"/>
        <w:rPr>
          <w:rFonts w:ascii="Arial" w:hAnsi="Arial" w:cs="Arial"/>
          <w:b/>
        </w:rPr>
      </w:pPr>
      <w:r w:rsidRPr="00294B81">
        <w:rPr>
          <w:rFonts w:ascii="Arial" w:hAnsi="Arial" w:cs="Arial"/>
          <w:b/>
        </w:rPr>
        <w:t>Condições de Trabalho:</w:t>
      </w:r>
    </w:p>
    <w:p w14:paraId="13DD929C" w14:textId="153FCEA1" w:rsidR="00A71FC4" w:rsidRPr="00294B81" w:rsidRDefault="00A71FC4" w:rsidP="00B7260C">
      <w:pPr>
        <w:tabs>
          <w:tab w:val="left" w:pos="1134"/>
          <w:tab w:val="left" w:pos="4253"/>
        </w:tabs>
        <w:spacing w:after="120" w:line="240" w:lineRule="auto"/>
        <w:jc w:val="both"/>
        <w:rPr>
          <w:rFonts w:ascii="Arial" w:hAnsi="Arial" w:cs="Arial"/>
        </w:rPr>
      </w:pPr>
      <w:r w:rsidRPr="00294B81">
        <w:rPr>
          <w:rFonts w:ascii="Arial" w:hAnsi="Arial" w:cs="Arial"/>
          <w:b/>
        </w:rPr>
        <w:tab/>
        <w:t xml:space="preserve">a) </w:t>
      </w:r>
      <w:r w:rsidRPr="00294B81">
        <w:rPr>
          <w:rFonts w:ascii="Arial" w:hAnsi="Arial" w:cs="Arial"/>
        </w:rPr>
        <w:t xml:space="preserve">Carga horária: </w:t>
      </w:r>
      <w:r w:rsidR="00865CAF">
        <w:rPr>
          <w:rFonts w:ascii="Arial" w:hAnsi="Arial" w:cs="Arial"/>
        </w:rPr>
        <w:t>24</w:t>
      </w:r>
      <w:r w:rsidRPr="00294B81">
        <w:rPr>
          <w:rFonts w:ascii="Arial" w:hAnsi="Arial" w:cs="Arial"/>
        </w:rPr>
        <w:t xml:space="preserve"> horas semanais.</w:t>
      </w:r>
    </w:p>
    <w:p w14:paraId="6CA29817" w14:textId="5E8E271A" w:rsidR="00A71FC4" w:rsidRPr="00294B81" w:rsidRDefault="00A71FC4" w:rsidP="00A71FC4">
      <w:pPr>
        <w:tabs>
          <w:tab w:val="left" w:pos="1134"/>
          <w:tab w:val="left" w:pos="4253"/>
        </w:tabs>
        <w:spacing w:after="0" w:line="240" w:lineRule="auto"/>
        <w:jc w:val="both"/>
        <w:rPr>
          <w:rFonts w:ascii="Arial" w:hAnsi="Arial" w:cs="Arial"/>
          <w:b/>
        </w:rPr>
      </w:pPr>
      <w:r w:rsidRPr="00294B81">
        <w:rPr>
          <w:rFonts w:ascii="Arial" w:hAnsi="Arial" w:cs="Arial"/>
        </w:rPr>
        <w:tab/>
      </w:r>
      <w:r w:rsidRPr="00294B81">
        <w:rPr>
          <w:rFonts w:ascii="Arial" w:hAnsi="Arial" w:cs="Arial"/>
          <w:b/>
        </w:rPr>
        <w:t>Requisitos para preenchimento do cargo:</w:t>
      </w:r>
    </w:p>
    <w:p w14:paraId="34B18911" w14:textId="77777777" w:rsidR="00A71FC4" w:rsidRPr="00294B81" w:rsidRDefault="00A71FC4" w:rsidP="00A71FC4">
      <w:pPr>
        <w:tabs>
          <w:tab w:val="left" w:pos="1134"/>
          <w:tab w:val="left" w:pos="4253"/>
        </w:tabs>
        <w:spacing w:after="0" w:line="240" w:lineRule="auto"/>
        <w:ind w:left="1134"/>
        <w:jc w:val="both"/>
        <w:rPr>
          <w:rFonts w:ascii="Arial" w:hAnsi="Arial" w:cs="Arial"/>
        </w:rPr>
      </w:pPr>
      <w:r w:rsidRPr="00294B81">
        <w:rPr>
          <w:rFonts w:ascii="Arial" w:hAnsi="Arial" w:cs="Arial"/>
          <w:b/>
        </w:rPr>
        <w:t xml:space="preserve">a) </w:t>
      </w:r>
      <w:r w:rsidRPr="00294B81">
        <w:rPr>
          <w:rFonts w:ascii="Arial" w:hAnsi="Arial" w:cs="Arial"/>
        </w:rPr>
        <w:t>Idade: Mínima de 18 anos.</w:t>
      </w:r>
    </w:p>
    <w:p w14:paraId="646062CB" w14:textId="77777777" w:rsidR="00294B81" w:rsidRDefault="00A71FC4" w:rsidP="00294B81">
      <w:pPr>
        <w:tabs>
          <w:tab w:val="left" w:pos="1134"/>
          <w:tab w:val="left" w:pos="4253"/>
        </w:tabs>
        <w:spacing w:after="0" w:line="240" w:lineRule="auto"/>
        <w:ind w:left="1134"/>
        <w:jc w:val="both"/>
        <w:rPr>
          <w:rFonts w:ascii="Arial" w:hAnsi="Arial" w:cs="Arial"/>
        </w:rPr>
      </w:pPr>
      <w:r w:rsidRPr="00294B81">
        <w:rPr>
          <w:rFonts w:ascii="Arial" w:hAnsi="Arial" w:cs="Arial"/>
          <w:b/>
        </w:rPr>
        <w:t xml:space="preserve">b) </w:t>
      </w:r>
      <w:r w:rsidRPr="00294B81">
        <w:rPr>
          <w:rFonts w:ascii="Arial" w:hAnsi="Arial" w:cs="Arial"/>
        </w:rPr>
        <w:t xml:space="preserve">Instrução: superior, Bacharel em Ciências Contábeis. </w:t>
      </w:r>
    </w:p>
    <w:p w14:paraId="04F1CCC1" w14:textId="390DE03D" w:rsidR="00B2404D" w:rsidRPr="00294B81" w:rsidRDefault="00A71FC4" w:rsidP="00294B81">
      <w:pPr>
        <w:tabs>
          <w:tab w:val="left" w:pos="1134"/>
          <w:tab w:val="left" w:pos="4253"/>
        </w:tabs>
        <w:spacing w:after="0" w:line="240" w:lineRule="auto"/>
        <w:ind w:left="1134"/>
        <w:jc w:val="both"/>
        <w:rPr>
          <w:rFonts w:ascii="Arial" w:hAnsi="Arial" w:cs="Arial"/>
        </w:rPr>
      </w:pPr>
      <w:r w:rsidRPr="00294B81">
        <w:rPr>
          <w:rFonts w:ascii="Arial" w:hAnsi="Arial" w:cs="Arial"/>
          <w:b/>
        </w:rPr>
        <w:t xml:space="preserve">c) </w:t>
      </w:r>
      <w:r w:rsidRPr="00294B81">
        <w:rPr>
          <w:rFonts w:ascii="Arial" w:hAnsi="Arial" w:cs="Arial"/>
        </w:rPr>
        <w:t>Habilitação: específica para o exercício legal da profissão</w:t>
      </w:r>
    </w:p>
    <w:p w14:paraId="41C430D8" w14:textId="77777777" w:rsidR="00B2404D" w:rsidRPr="00294B81" w:rsidRDefault="00B2404D" w:rsidP="00B2404D">
      <w:pPr>
        <w:rPr>
          <w:rFonts w:ascii="Arial" w:hAnsi="Arial" w:cs="Arial"/>
          <w:b/>
          <w:i/>
        </w:rPr>
      </w:pPr>
    </w:p>
    <w:p w14:paraId="53B27DF3" w14:textId="4B48C541" w:rsidR="00B2404D" w:rsidRPr="00294B81" w:rsidRDefault="00B2404D" w:rsidP="00B2404D">
      <w:pPr>
        <w:rPr>
          <w:rFonts w:ascii="Arial" w:hAnsi="Arial" w:cs="Arial"/>
          <w:b/>
          <w:i/>
        </w:rPr>
      </w:pPr>
      <w:r w:rsidRPr="00294B81">
        <w:rPr>
          <w:rFonts w:ascii="Arial" w:hAnsi="Arial" w:cs="Arial"/>
          <w:noProof/>
        </w:rPr>
        <w:lastRenderedPageBreak/>
        <w:drawing>
          <wp:anchor distT="0" distB="0" distL="0" distR="0" simplePos="0" relativeHeight="251659264" behindDoc="0" locked="0" layoutInCell="1" allowOverlap="1" wp14:anchorId="651121F9" wp14:editId="0C7A000F">
            <wp:simplePos x="0" y="0"/>
            <wp:positionH relativeFrom="column">
              <wp:posOffset>2514600</wp:posOffset>
            </wp:positionH>
            <wp:positionV relativeFrom="paragraph">
              <wp:posOffset>9525</wp:posOffset>
            </wp:positionV>
            <wp:extent cx="990600" cy="104902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490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196A674" w14:textId="77777777" w:rsidR="00B2404D" w:rsidRPr="00294B81" w:rsidRDefault="00B2404D" w:rsidP="00B2404D">
      <w:pPr>
        <w:widowControl w:val="0"/>
        <w:numPr>
          <w:ilvl w:val="0"/>
          <w:numId w:val="22"/>
        </w:numPr>
        <w:suppressAutoHyphens/>
        <w:spacing w:after="0" w:line="240" w:lineRule="auto"/>
        <w:rPr>
          <w:rFonts w:ascii="Arial" w:hAnsi="Arial" w:cs="Arial"/>
        </w:rPr>
      </w:pPr>
    </w:p>
    <w:p w14:paraId="0B7C5515" w14:textId="77777777" w:rsidR="00B2404D" w:rsidRPr="00294B81" w:rsidRDefault="00B2404D" w:rsidP="00B2404D">
      <w:pPr>
        <w:widowControl w:val="0"/>
        <w:numPr>
          <w:ilvl w:val="0"/>
          <w:numId w:val="22"/>
        </w:numPr>
        <w:suppressAutoHyphens/>
        <w:spacing w:after="0" w:line="240" w:lineRule="auto"/>
        <w:rPr>
          <w:rFonts w:ascii="Arial" w:hAnsi="Arial" w:cs="Arial"/>
        </w:rPr>
      </w:pPr>
    </w:p>
    <w:p w14:paraId="3BD8CF29" w14:textId="77777777" w:rsidR="00B2404D" w:rsidRPr="00294B81" w:rsidRDefault="00B2404D" w:rsidP="00B2404D">
      <w:pPr>
        <w:widowControl w:val="0"/>
        <w:numPr>
          <w:ilvl w:val="0"/>
          <w:numId w:val="22"/>
        </w:numPr>
        <w:suppressAutoHyphens/>
        <w:spacing w:after="0" w:line="240" w:lineRule="auto"/>
        <w:rPr>
          <w:rFonts w:ascii="Arial" w:hAnsi="Arial" w:cs="Arial"/>
          <w:b/>
        </w:rPr>
      </w:pPr>
    </w:p>
    <w:p w14:paraId="079036A5" w14:textId="77777777" w:rsidR="00B2404D" w:rsidRPr="00294B81" w:rsidRDefault="00B2404D" w:rsidP="00B2404D">
      <w:pPr>
        <w:widowControl w:val="0"/>
        <w:numPr>
          <w:ilvl w:val="0"/>
          <w:numId w:val="22"/>
        </w:numPr>
        <w:suppressAutoHyphens/>
        <w:spacing w:after="0" w:line="240" w:lineRule="auto"/>
        <w:jc w:val="center"/>
        <w:rPr>
          <w:rFonts w:ascii="Arial" w:hAnsi="Arial" w:cs="Arial"/>
          <w:b/>
        </w:rPr>
      </w:pPr>
    </w:p>
    <w:p w14:paraId="15C4F92E" w14:textId="77777777" w:rsidR="00F63F83" w:rsidRPr="00294B81" w:rsidRDefault="00F63F83" w:rsidP="00B2404D">
      <w:pPr>
        <w:pStyle w:val="Standard"/>
        <w:numPr>
          <w:ilvl w:val="0"/>
          <w:numId w:val="22"/>
        </w:numPr>
        <w:tabs>
          <w:tab w:val="left" w:pos="709"/>
        </w:tabs>
        <w:jc w:val="center"/>
        <w:rPr>
          <w:rFonts w:ascii="Arial" w:hAnsi="Arial" w:cs="Arial"/>
          <w:b/>
          <w:bCs/>
          <w:sz w:val="22"/>
          <w:szCs w:val="22"/>
        </w:rPr>
      </w:pPr>
    </w:p>
    <w:p w14:paraId="428D1289" w14:textId="50382A8B" w:rsidR="00B2404D" w:rsidRPr="00294B81" w:rsidRDefault="00B2404D" w:rsidP="00B2404D">
      <w:pPr>
        <w:pStyle w:val="Standard"/>
        <w:numPr>
          <w:ilvl w:val="0"/>
          <w:numId w:val="22"/>
        </w:numPr>
        <w:tabs>
          <w:tab w:val="left" w:pos="709"/>
        </w:tabs>
        <w:jc w:val="center"/>
        <w:rPr>
          <w:rFonts w:ascii="Arial" w:hAnsi="Arial" w:cs="Arial"/>
          <w:b/>
          <w:bCs/>
          <w:sz w:val="22"/>
          <w:szCs w:val="22"/>
        </w:rPr>
      </w:pPr>
      <w:r w:rsidRPr="00294B81">
        <w:rPr>
          <w:rFonts w:ascii="Arial" w:hAnsi="Arial" w:cs="Arial"/>
          <w:b/>
          <w:bCs/>
          <w:sz w:val="22"/>
          <w:szCs w:val="22"/>
        </w:rPr>
        <w:t>ESTADO DO RIO GRANDE DO SUL</w:t>
      </w:r>
    </w:p>
    <w:p w14:paraId="390CED42" w14:textId="77777777" w:rsidR="00B2404D" w:rsidRPr="00294B81" w:rsidRDefault="00B2404D" w:rsidP="00B2404D">
      <w:pPr>
        <w:pStyle w:val="Standard"/>
        <w:numPr>
          <w:ilvl w:val="0"/>
          <w:numId w:val="22"/>
        </w:numPr>
        <w:tabs>
          <w:tab w:val="left" w:pos="709"/>
        </w:tabs>
        <w:jc w:val="center"/>
        <w:rPr>
          <w:rFonts w:ascii="Arial" w:hAnsi="Arial" w:cs="Arial"/>
          <w:b/>
          <w:bCs/>
          <w:sz w:val="22"/>
          <w:szCs w:val="22"/>
        </w:rPr>
      </w:pPr>
      <w:r w:rsidRPr="00294B81">
        <w:rPr>
          <w:rFonts w:ascii="Arial" w:hAnsi="Arial" w:cs="Arial"/>
          <w:b/>
          <w:bCs/>
          <w:sz w:val="22"/>
          <w:szCs w:val="22"/>
        </w:rPr>
        <w:t>MUNICÍPIO DE ARROIO DO PADRE</w:t>
      </w:r>
    </w:p>
    <w:p w14:paraId="7A5CCFF3" w14:textId="2AEC97AE" w:rsidR="00B2404D" w:rsidRPr="000D319F" w:rsidRDefault="00B2404D" w:rsidP="000D319F">
      <w:pPr>
        <w:pStyle w:val="Standard"/>
        <w:numPr>
          <w:ilvl w:val="0"/>
          <w:numId w:val="22"/>
        </w:numPr>
        <w:tabs>
          <w:tab w:val="left" w:pos="709"/>
        </w:tabs>
        <w:jc w:val="center"/>
        <w:rPr>
          <w:rFonts w:ascii="Arial" w:hAnsi="Arial" w:cs="Arial"/>
          <w:b/>
          <w:bCs/>
          <w:sz w:val="22"/>
          <w:szCs w:val="22"/>
        </w:rPr>
      </w:pPr>
      <w:r w:rsidRPr="00294B81">
        <w:rPr>
          <w:rFonts w:ascii="Arial" w:hAnsi="Arial" w:cs="Arial"/>
          <w:b/>
          <w:bCs/>
          <w:sz w:val="22"/>
          <w:szCs w:val="22"/>
        </w:rPr>
        <w:t>GABINETE DO PREFEITO</w:t>
      </w:r>
    </w:p>
    <w:p w14:paraId="55A29A1B" w14:textId="5183C876" w:rsidR="00B2404D" w:rsidRDefault="00B2404D" w:rsidP="00B2404D">
      <w:pPr>
        <w:spacing w:after="0" w:line="240" w:lineRule="auto"/>
        <w:jc w:val="center"/>
        <w:rPr>
          <w:rFonts w:ascii="Arial" w:eastAsia="Calibri" w:hAnsi="Arial" w:cs="Arial"/>
          <w:b/>
          <w:lang w:eastAsia="en-US"/>
        </w:rPr>
      </w:pPr>
    </w:p>
    <w:p w14:paraId="47AE3BAF" w14:textId="77777777" w:rsidR="000D319F" w:rsidRPr="00294B81" w:rsidRDefault="000D319F" w:rsidP="00B2404D">
      <w:pPr>
        <w:spacing w:after="0" w:line="240" w:lineRule="auto"/>
        <w:jc w:val="center"/>
        <w:rPr>
          <w:rFonts w:ascii="Arial" w:eastAsia="Calibri" w:hAnsi="Arial" w:cs="Arial"/>
          <w:b/>
          <w:lang w:eastAsia="en-US"/>
        </w:rPr>
      </w:pPr>
    </w:p>
    <w:p w14:paraId="418FA3C5" w14:textId="6BC00E4A" w:rsidR="000D319F" w:rsidRPr="00294B81" w:rsidRDefault="00B2404D" w:rsidP="000D319F">
      <w:pPr>
        <w:spacing w:after="0" w:line="240" w:lineRule="auto"/>
        <w:jc w:val="center"/>
        <w:rPr>
          <w:rFonts w:ascii="Arial" w:eastAsia="Calibri" w:hAnsi="Arial" w:cs="Arial"/>
          <w:b/>
          <w:lang w:eastAsia="en-US"/>
        </w:rPr>
      </w:pPr>
      <w:r w:rsidRPr="00294B81">
        <w:rPr>
          <w:rFonts w:ascii="Arial" w:eastAsia="Calibri" w:hAnsi="Arial" w:cs="Arial"/>
          <w:b/>
          <w:lang w:eastAsia="en-US"/>
        </w:rPr>
        <w:t>ANEXO II –</w:t>
      </w:r>
      <w:r w:rsidR="000D319F">
        <w:rPr>
          <w:rFonts w:ascii="Arial" w:eastAsia="Calibri" w:hAnsi="Arial" w:cs="Arial"/>
          <w:b/>
          <w:lang w:eastAsia="en-US"/>
        </w:rPr>
        <w:t xml:space="preserve"> </w:t>
      </w:r>
      <w:r w:rsidR="000D319F" w:rsidRPr="00294B81">
        <w:rPr>
          <w:rFonts w:ascii="Arial" w:eastAsia="Calibri" w:hAnsi="Arial" w:cs="Arial"/>
          <w:b/>
          <w:lang w:eastAsia="en-US"/>
        </w:rPr>
        <w:t xml:space="preserve">PROJETO DE LEI </w:t>
      </w:r>
      <w:r w:rsidR="000D319F">
        <w:rPr>
          <w:rFonts w:ascii="Arial" w:eastAsia="Calibri" w:hAnsi="Arial" w:cs="Arial"/>
          <w:b/>
          <w:lang w:eastAsia="en-US"/>
        </w:rPr>
        <w:t>113/</w:t>
      </w:r>
      <w:r w:rsidR="000D319F" w:rsidRPr="00294B81">
        <w:rPr>
          <w:rFonts w:ascii="Arial" w:eastAsia="Calibri" w:hAnsi="Arial" w:cs="Arial"/>
          <w:b/>
          <w:lang w:eastAsia="en-US"/>
        </w:rPr>
        <w:t>2022</w:t>
      </w:r>
    </w:p>
    <w:p w14:paraId="2430241D" w14:textId="77777777" w:rsidR="00B2404D" w:rsidRPr="00294B81" w:rsidRDefault="00B2404D" w:rsidP="00B2404D">
      <w:pPr>
        <w:spacing w:after="0" w:line="240" w:lineRule="auto"/>
        <w:jc w:val="center"/>
        <w:rPr>
          <w:rFonts w:ascii="Arial" w:eastAsia="Calibri" w:hAnsi="Arial" w:cs="Arial"/>
          <w:b/>
          <w:lang w:eastAsia="en-US"/>
        </w:rPr>
      </w:pPr>
    </w:p>
    <w:tbl>
      <w:tblPr>
        <w:tblW w:w="9044" w:type="dxa"/>
        <w:jc w:val="center"/>
        <w:tblCellMar>
          <w:left w:w="70" w:type="dxa"/>
          <w:right w:w="70" w:type="dxa"/>
        </w:tblCellMar>
        <w:tblLook w:val="04A0" w:firstRow="1" w:lastRow="0" w:firstColumn="1" w:lastColumn="0" w:noHBand="0" w:noVBand="1"/>
      </w:tblPr>
      <w:tblGrid>
        <w:gridCol w:w="6374"/>
        <w:gridCol w:w="2670"/>
      </w:tblGrid>
      <w:tr w:rsidR="00CC557E" w:rsidRPr="00294B81" w14:paraId="46B6F755" w14:textId="77777777" w:rsidTr="00174FEF">
        <w:trPr>
          <w:trHeight w:val="611"/>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CC467" w14:textId="77777777" w:rsidR="00CC557E" w:rsidRPr="00294B81" w:rsidRDefault="00CC557E" w:rsidP="00CC557E">
            <w:pPr>
              <w:spacing w:after="0" w:line="240" w:lineRule="auto"/>
              <w:rPr>
                <w:rFonts w:ascii="Arial" w:hAnsi="Arial" w:cs="Arial"/>
                <w:b/>
                <w:bCs/>
                <w:color w:val="000000"/>
              </w:rPr>
            </w:pPr>
            <w:r w:rsidRPr="00294B81">
              <w:rPr>
                <w:rFonts w:ascii="Arial" w:hAnsi="Arial" w:cs="Arial"/>
                <w:b/>
                <w:bCs/>
                <w:color w:val="000000"/>
                <w:lang w:eastAsia="en-US"/>
              </w:rPr>
              <w:t>Denominação da categoria funcional</w:t>
            </w:r>
          </w:p>
        </w:tc>
        <w:tc>
          <w:tcPr>
            <w:tcW w:w="2670" w:type="dxa"/>
            <w:tcBorders>
              <w:top w:val="single" w:sz="4" w:space="0" w:color="auto"/>
              <w:left w:val="nil"/>
              <w:bottom w:val="single" w:sz="4" w:space="0" w:color="auto"/>
              <w:right w:val="single" w:sz="4" w:space="0" w:color="auto"/>
            </w:tcBorders>
            <w:shd w:val="clear" w:color="auto" w:fill="auto"/>
            <w:noWrap/>
            <w:vAlign w:val="bottom"/>
            <w:hideMark/>
          </w:tcPr>
          <w:p w14:paraId="3DB79409"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rPr>
              <w:t> </w:t>
            </w:r>
          </w:p>
        </w:tc>
      </w:tr>
      <w:tr w:rsidR="00CC557E" w:rsidRPr="00294B81" w14:paraId="2EC6DFC2"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43B5E74"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Procurador</w:t>
            </w:r>
          </w:p>
        </w:tc>
        <w:tc>
          <w:tcPr>
            <w:tcW w:w="2670" w:type="dxa"/>
            <w:tcBorders>
              <w:top w:val="nil"/>
              <w:left w:val="nil"/>
              <w:bottom w:val="single" w:sz="4" w:space="0" w:color="auto"/>
              <w:right w:val="single" w:sz="4" w:space="0" w:color="auto"/>
            </w:tcBorders>
            <w:shd w:val="clear" w:color="auto" w:fill="auto"/>
            <w:noWrap/>
            <w:vAlign w:val="bottom"/>
            <w:hideMark/>
          </w:tcPr>
          <w:p w14:paraId="24A37B88" w14:textId="48920CD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R$ 6.287,9</w:t>
            </w:r>
            <w:r w:rsidR="00C7072C" w:rsidRPr="00294B81">
              <w:rPr>
                <w:rFonts w:ascii="Arial" w:hAnsi="Arial" w:cs="Arial"/>
                <w:color w:val="000000"/>
              </w:rPr>
              <w:t>8</w:t>
            </w:r>
          </w:p>
        </w:tc>
      </w:tr>
      <w:tr w:rsidR="00CC557E" w:rsidRPr="00294B81" w14:paraId="5F422A71"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E82D6AB"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Assistente Social</w:t>
            </w:r>
          </w:p>
        </w:tc>
        <w:tc>
          <w:tcPr>
            <w:tcW w:w="2670" w:type="dxa"/>
            <w:tcBorders>
              <w:top w:val="nil"/>
              <w:left w:val="nil"/>
              <w:bottom w:val="single" w:sz="4" w:space="0" w:color="auto"/>
              <w:right w:val="single" w:sz="4" w:space="0" w:color="auto"/>
            </w:tcBorders>
            <w:shd w:val="clear" w:color="auto" w:fill="auto"/>
            <w:noWrap/>
            <w:vAlign w:val="bottom"/>
            <w:hideMark/>
          </w:tcPr>
          <w:p w14:paraId="1C7212A6" w14:textId="6C898F7D"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R$ 4.586,5</w:t>
            </w:r>
            <w:r w:rsidR="00C7072C" w:rsidRPr="00294B81">
              <w:rPr>
                <w:rFonts w:ascii="Arial" w:hAnsi="Arial" w:cs="Arial"/>
                <w:color w:val="000000"/>
              </w:rPr>
              <w:t>2</w:t>
            </w:r>
          </w:p>
        </w:tc>
      </w:tr>
      <w:tr w:rsidR="00CC557E" w:rsidRPr="00294B81" w14:paraId="72F502C5"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8631D7A" w14:textId="639EFD0F"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Contador</w:t>
            </w:r>
            <w:r w:rsidR="00057FD6" w:rsidRPr="00294B81">
              <w:rPr>
                <w:rFonts w:ascii="Arial" w:hAnsi="Arial" w:cs="Arial"/>
                <w:color w:val="000000"/>
                <w:lang w:eastAsia="en-US"/>
              </w:rPr>
              <w:t xml:space="preserve"> – 40 horas</w:t>
            </w:r>
          </w:p>
        </w:tc>
        <w:tc>
          <w:tcPr>
            <w:tcW w:w="2670" w:type="dxa"/>
            <w:tcBorders>
              <w:top w:val="nil"/>
              <w:left w:val="nil"/>
              <w:bottom w:val="single" w:sz="4" w:space="0" w:color="auto"/>
              <w:right w:val="single" w:sz="4" w:space="0" w:color="auto"/>
            </w:tcBorders>
            <w:shd w:val="clear" w:color="auto" w:fill="auto"/>
            <w:noWrap/>
            <w:vAlign w:val="bottom"/>
            <w:hideMark/>
          </w:tcPr>
          <w:p w14:paraId="5D6E7E6D" w14:textId="2183400F"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R$ 4.586,5</w:t>
            </w:r>
            <w:r w:rsidR="00C7072C" w:rsidRPr="00294B81">
              <w:rPr>
                <w:rFonts w:ascii="Arial" w:hAnsi="Arial" w:cs="Arial"/>
                <w:color w:val="000000"/>
              </w:rPr>
              <w:t>2</w:t>
            </w:r>
          </w:p>
        </w:tc>
      </w:tr>
      <w:tr w:rsidR="00CC557E" w:rsidRPr="00294B81" w14:paraId="4B154AE1"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C784457"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Dentista</w:t>
            </w:r>
          </w:p>
        </w:tc>
        <w:tc>
          <w:tcPr>
            <w:tcW w:w="2670" w:type="dxa"/>
            <w:tcBorders>
              <w:top w:val="nil"/>
              <w:left w:val="nil"/>
              <w:bottom w:val="single" w:sz="4" w:space="0" w:color="auto"/>
              <w:right w:val="single" w:sz="4" w:space="0" w:color="auto"/>
            </w:tcBorders>
            <w:shd w:val="clear" w:color="auto" w:fill="auto"/>
            <w:noWrap/>
            <w:vAlign w:val="bottom"/>
            <w:hideMark/>
          </w:tcPr>
          <w:p w14:paraId="6CE29259" w14:textId="2186555A"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R$ 3.452,2</w:t>
            </w:r>
            <w:r w:rsidR="00C7072C" w:rsidRPr="00294B81">
              <w:rPr>
                <w:rFonts w:ascii="Arial" w:hAnsi="Arial" w:cs="Arial"/>
                <w:color w:val="000000"/>
              </w:rPr>
              <w:t>6</w:t>
            </w:r>
          </w:p>
        </w:tc>
      </w:tr>
      <w:tr w:rsidR="00CC557E" w:rsidRPr="00294B81" w14:paraId="21546F76"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AE67EF8"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Enfermeiro</w:t>
            </w:r>
          </w:p>
        </w:tc>
        <w:tc>
          <w:tcPr>
            <w:tcW w:w="2670" w:type="dxa"/>
            <w:tcBorders>
              <w:top w:val="nil"/>
              <w:left w:val="nil"/>
              <w:bottom w:val="single" w:sz="4" w:space="0" w:color="auto"/>
              <w:right w:val="single" w:sz="4" w:space="0" w:color="auto"/>
            </w:tcBorders>
            <w:shd w:val="clear" w:color="auto" w:fill="auto"/>
            <w:noWrap/>
            <w:vAlign w:val="bottom"/>
            <w:hideMark/>
          </w:tcPr>
          <w:p w14:paraId="47A1B2C8" w14:textId="454624BD"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R$ 4.586,5</w:t>
            </w:r>
            <w:r w:rsidR="00C7072C" w:rsidRPr="00294B81">
              <w:rPr>
                <w:rFonts w:ascii="Arial" w:hAnsi="Arial" w:cs="Arial"/>
                <w:color w:val="000000"/>
              </w:rPr>
              <w:t>2</w:t>
            </w:r>
          </w:p>
        </w:tc>
      </w:tr>
      <w:tr w:rsidR="00CC557E" w:rsidRPr="00294B81" w14:paraId="50E55ECC"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F44BC50"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Engenheiro Civil</w:t>
            </w:r>
          </w:p>
        </w:tc>
        <w:tc>
          <w:tcPr>
            <w:tcW w:w="2670" w:type="dxa"/>
            <w:tcBorders>
              <w:top w:val="nil"/>
              <w:left w:val="nil"/>
              <w:bottom w:val="single" w:sz="4" w:space="0" w:color="auto"/>
              <w:right w:val="single" w:sz="4" w:space="0" w:color="auto"/>
            </w:tcBorders>
            <w:shd w:val="clear" w:color="auto" w:fill="auto"/>
            <w:noWrap/>
            <w:vAlign w:val="bottom"/>
            <w:hideMark/>
          </w:tcPr>
          <w:p w14:paraId="4AF9169D"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R$ 3.439,89</w:t>
            </w:r>
          </w:p>
        </w:tc>
      </w:tr>
      <w:tr w:rsidR="00CC557E" w:rsidRPr="00294B81" w14:paraId="4C1AC5C6"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A72A92E"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Médico – 20hs</w:t>
            </w:r>
          </w:p>
        </w:tc>
        <w:tc>
          <w:tcPr>
            <w:tcW w:w="2670" w:type="dxa"/>
            <w:tcBorders>
              <w:top w:val="nil"/>
              <w:left w:val="nil"/>
              <w:bottom w:val="single" w:sz="4" w:space="0" w:color="auto"/>
              <w:right w:val="single" w:sz="4" w:space="0" w:color="auto"/>
            </w:tcBorders>
            <w:shd w:val="clear" w:color="auto" w:fill="auto"/>
            <w:noWrap/>
            <w:vAlign w:val="bottom"/>
            <w:hideMark/>
          </w:tcPr>
          <w:p w14:paraId="6BD100DB"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R$ 7.292,98</w:t>
            </w:r>
          </w:p>
        </w:tc>
      </w:tr>
      <w:tr w:rsidR="00CC557E" w:rsidRPr="00294B81" w14:paraId="2CE0F5DC"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A220C48"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Médico Veterinário</w:t>
            </w:r>
          </w:p>
        </w:tc>
        <w:tc>
          <w:tcPr>
            <w:tcW w:w="2670" w:type="dxa"/>
            <w:tcBorders>
              <w:top w:val="nil"/>
              <w:left w:val="nil"/>
              <w:bottom w:val="single" w:sz="4" w:space="0" w:color="auto"/>
              <w:right w:val="single" w:sz="4" w:space="0" w:color="auto"/>
            </w:tcBorders>
            <w:shd w:val="clear" w:color="auto" w:fill="auto"/>
            <w:noWrap/>
            <w:vAlign w:val="bottom"/>
            <w:hideMark/>
          </w:tcPr>
          <w:p w14:paraId="473DE758" w14:textId="1B85DFBB"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R$ 2.293,2</w:t>
            </w:r>
            <w:r w:rsidR="00C7072C" w:rsidRPr="00294B81">
              <w:rPr>
                <w:rFonts w:ascii="Arial" w:hAnsi="Arial" w:cs="Arial"/>
                <w:color w:val="000000"/>
              </w:rPr>
              <w:t>5</w:t>
            </w:r>
          </w:p>
        </w:tc>
      </w:tr>
      <w:tr w:rsidR="00CC557E" w:rsidRPr="00294B81" w14:paraId="1E9D1E7C"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D44B90F"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Nutricionista</w:t>
            </w:r>
          </w:p>
        </w:tc>
        <w:tc>
          <w:tcPr>
            <w:tcW w:w="2670" w:type="dxa"/>
            <w:tcBorders>
              <w:top w:val="nil"/>
              <w:left w:val="nil"/>
              <w:bottom w:val="single" w:sz="4" w:space="0" w:color="auto"/>
              <w:right w:val="single" w:sz="4" w:space="0" w:color="auto"/>
            </w:tcBorders>
            <w:shd w:val="clear" w:color="auto" w:fill="auto"/>
            <w:noWrap/>
            <w:vAlign w:val="bottom"/>
            <w:hideMark/>
          </w:tcPr>
          <w:p w14:paraId="607C60DE" w14:textId="58420CA0"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R$ 4.586,5</w:t>
            </w:r>
            <w:r w:rsidR="00C7072C" w:rsidRPr="00294B81">
              <w:rPr>
                <w:rFonts w:ascii="Arial" w:hAnsi="Arial" w:cs="Arial"/>
                <w:color w:val="000000"/>
              </w:rPr>
              <w:t>2</w:t>
            </w:r>
          </w:p>
        </w:tc>
      </w:tr>
      <w:tr w:rsidR="00CC557E" w:rsidRPr="00294B81" w14:paraId="3360A2A0"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CA73BDD"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Engenheiro Agrônomo</w:t>
            </w:r>
          </w:p>
        </w:tc>
        <w:tc>
          <w:tcPr>
            <w:tcW w:w="2670" w:type="dxa"/>
            <w:tcBorders>
              <w:top w:val="nil"/>
              <w:left w:val="nil"/>
              <w:bottom w:val="single" w:sz="4" w:space="0" w:color="auto"/>
              <w:right w:val="single" w:sz="4" w:space="0" w:color="auto"/>
            </w:tcBorders>
            <w:shd w:val="clear" w:color="auto" w:fill="auto"/>
            <w:noWrap/>
            <w:vAlign w:val="bottom"/>
            <w:hideMark/>
          </w:tcPr>
          <w:p w14:paraId="06B04556" w14:textId="71C9E655"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R$ 2.293,2</w:t>
            </w:r>
            <w:r w:rsidR="00C7072C" w:rsidRPr="00294B81">
              <w:rPr>
                <w:rFonts w:ascii="Arial" w:hAnsi="Arial" w:cs="Arial"/>
                <w:color w:val="000000"/>
              </w:rPr>
              <w:t>5</w:t>
            </w:r>
          </w:p>
        </w:tc>
      </w:tr>
      <w:tr w:rsidR="00CC557E" w:rsidRPr="00294B81" w14:paraId="567AF468"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D4B9850"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Psicólogo</w:t>
            </w:r>
          </w:p>
        </w:tc>
        <w:tc>
          <w:tcPr>
            <w:tcW w:w="2670" w:type="dxa"/>
            <w:tcBorders>
              <w:top w:val="nil"/>
              <w:left w:val="nil"/>
              <w:bottom w:val="single" w:sz="4" w:space="0" w:color="auto"/>
              <w:right w:val="single" w:sz="4" w:space="0" w:color="auto"/>
            </w:tcBorders>
            <w:shd w:val="clear" w:color="auto" w:fill="auto"/>
            <w:noWrap/>
            <w:vAlign w:val="bottom"/>
            <w:hideMark/>
          </w:tcPr>
          <w:p w14:paraId="781EF3C6"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R$ 3.439,89</w:t>
            </w:r>
          </w:p>
        </w:tc>
      </w:tr>
      <w:tr w:rsidR="00CC557E" w:rsidRPr="00294B81" w14:paraId="499DDEB6"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5FF0ED3"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Farmacêutico</w:t>
            </w:r>
          </w:p>
        </w:tc>
        <w:tc>
          <w:tcPr>
            <w:tcW w:w="2670" w:type="dxa"/>
            <w:tcBorders>
              <w:top w:val="nil"/>
              <w:left w:val="nil"/>
              <w:bottom w:val="single" w:sz="4" w:space="0" w:color="auto"/>
              <w:right w:val="single" w:sz="4" w:space="0" w:color="auto"/>
            </w:tcBorders>
            <w:shd w:val="clear" w:color="auto" w:fill="auto"/>
            <w:noWrap/>
            <w:vAlign w:val="bottom"/>
            <w:hideMark/>
          </w:tcPr>
          <w:p w14:paraId="64E894B5" w14:textId="419DE67C"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R$ 3.452,2</w:t>
            </w:r>
            <w:r w:rsidR="00C7072C" w:rsidRPr="00294B81">
              <w:rPr>
                <w:rFonts w:ascii="Arial" w:hAnsi="Arial" w:cs="Arial"/>
                <w:color w:val="000000"/>
              </w:rPr>
              <w:t>6</w:t>
            </w:r>
          </w:p>
        </w:tc>
      </w:tr>
      <w:tr w:rsidR="00CC557E" w:rsidRPr="00294B81" w14:paraId="186B2932"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875C8BA"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Fisioterapeuta</w:t>
            </w:r>
          </w:p>
        </w:tc>
        <w:tc>
          <w:tcPr>
            <w:tcW w:w="2670" w:type="dxa"/>
            <w:tcBorders>
              <w:top w:val="nil"/>
              <w:left w:val="nil"/>
              <w:bottom w:val="single" w:sz="4" w:space="0" w:color="auto"/>
              <w:right w:val="single" w:sz="4" w:space="0" w:color="auto"/>
            </w:tcBorders>
            <w:shd w:val="clear" w:color="auto" w:fill="auto"/>
            <w:noWrap/>
            <w:vAlign w:val="bottom"/>
            <w:hideMark/>
          </w:tcPr>
          <w:p w14:paraId="69A274E3" w14:textId="5275F979"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R$ 3.452,2</w:t>
            </w:r>
            <w:r w:rsidR="00C7072C" w:rsidRPr="00294B81">
              <w:rPr>
                <w:rFonts w:ascii="Arial" w:hAnsi="Arial" w:cs="Arial"/>
                <w:color w:val="000000"/>
              </w:rPr>
              <w:t>6</w:t>
            </w:r>
          </w:p>
        </w:tc>
      </w:tr>
      <w:tr w:rsidR="00CC557E" w:rsidRPr="00294B81" w14:paraId="2811D05C"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21818E3"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Dentista – ESF</w:t>
            </w:r>
          </w:p>
        </w:tc>
        <w:tc>
          <w:tcPr>
            <w:tcW w:w="2670" w:type="dxa"/>
            <w:tcBorders>
              <w:top w:val="nil"/>
              <w:left w:val="nil"/>
              <w:bottom w:val="single" w:sz="4" w:space="0" w:color="auto"/>
              <w:right w:val="single" w:sz="4" w:space="0" w:color="auto"/>
            </w:tcBorders>
            <w:shd w:val="clear" w:color="auto" w:fill="auto"/>
            <w:noWrap/>
            <w:vAlign w:val="bottom"/>
            <w:hideMark/>
          </w:tcPr>
          <w:p w14:paraId="517F9F5F" w14:textId="2BF0819F"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R$ 6.855,1</w:t>
            </w:r>
            <w:r w:rsidR="00C7072C" w:rsidRPr="00294B81">
              <w:rPr>
                <w:rFonts w:ascii="Arial" w:hAnsi="Arial" w:cs="Arial"/>
                <w:color w:val="000000"/>
              </w:rPr>
              <w:t>3</w:t>
            </w:r>
          </w:p>
        </w:tc>
      </w:tr>
      <w:tr w:rsidR="00CC557E" w:rsidRPr="00294B81" w14:paraId="61BD3206"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E7332E3"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Médico – ESF</w:t>
            </w:r>
          </w:p>
        </w:tc>
        <w:tc>
          <w:tcPr>
            <w:tcW w:w="2670" w:type="dxa"/>
            <w:tcBorders>
              <w:top w:val="nil"/>
              <w:left w:val="nil"/>
              <w:bottom w:val="single" w:sz="4" w:space="0" w:color="auto"/>
              <w:right w:val="single" w:sz="4" w:space="0" w:color="auto"/>
            </w:tcBorders>
            <w:shd w:val="clear" w:color="auto" w:fill="auto"/>
            <w:noWrap/>
            <w:vAlign w:val="bottom"/>
            <w:hideMark/>
          </w:tcPr>
          <w:p w14:paraId="347403A9" w14:textId="7EBEF0ED"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 xml:space="preserve">R$ </w:t>
            </w:r>
            <w:r w:rsidR="00EC21A5" w:rsidRPr="00294B81">
              <w:rPr>
                <w:rFonts w:ascii="Arial" w:hAnsi="Arial" w:cs="Arial"/>
                <w:color w:val="000000"/>
              </w:rPr>
              <w:t>12.600,00</w:t>
            </w:r>
          </w:p>
        </w:tc>
      </w:tr>
      <w:tr w:rsidR="00CC557E" w:rsidRPr="00294B81" w14:paraId="08324F81"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23502E5"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Agente Administrativo</w:t>
            </w:r>
          </w:p>
        </w:tc>
        <w:tc>
          <w:tcPr>
            <w:tcW w:w="2670" w:type="dxa"/>
            <w:tcBorders>
              <w:top w:val="nil"/>
              <w:left w:val="nil"/>
              <w:bottom w:val="single" w:sz="4" w:space="0" w:color="auto"/>
              <w:right w:val="single" w:sz="4" w:space="0" w:color="auto"/>
            </w:tcBorders>
            <w:shd w:val="clear" w:color="auto" w:fill="auto"/>
            <w:noWrap/>
            <w:vAlign w:val="bottom"/>
            <w:hideMark/>
          </w:tcPr>
          <w:p w14:paraId="36BCE88E" w14:textId="343D49E4"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R$ 1.538,1</w:t>
            </w:r>
            <w:r w:rsidR="00C7072C" w:rsidRPr="00294B81">
              <w:rPr>
                <w:rFonts w:ascii="Arial" w:hAnsi="Arial" w:cs="Arial"/>
                <w:color w:val="000000"/>
              </w:rPr>
              <w:t>1</w:t>
            </w:r>
          </w:p>
        </w:tc>
      </w:tr>
      <w:tr w:rsidR="00CC557E" w:rsidRPr="00294B81" w14:paraId="6D390C92"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D20B905"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Agente de Tributos</w:t>
            </w:r>
          </w:p>
        </w:tc>
        <w:tc>
          <w:tcPr>
            <w:tcW w:w="2670" w:type="dxa"/>
            <w:tcBorders>
              <w:top w:val="nil"/>
              <w:left w:val="nil"/>
              <w:bottom w:val="single" w:sz="4" w:space="0" w:color="auto"/>
              <w:right w:val="single" w:sz="4" w:space="0" w:color="auto"/>
            </w:tcBorders>
            <w:shd w:val="clear" w:color="auto" w:fill="auto"/>
            <w:noWrap/>
            <w:vAlign w:val="bottom"/>
            <w:hideMark/>
          </w:tcPr>
          <w:p w14:paraId="3B66AE49" w14:textId="2CB43AE0"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R$ 1.538,1</w:t>
            </w:r>
            <w:r w:rsidR="00C7072C" w:rsidRPr="00294B81">
              <w:rPr>
                <w:rFonts w:ascii="Arial" w:hAnsi="Arial" w:cs="Arial"/>
                <w:color w:val="000000"/>
              </w:rPr>
              <w:t>1</w:t>
            </w:r>
          </w:p>
        </w:tc>
      </w:tr>
      <w:tr w:rsidR="00CC557E" w:rsidRPr="00294B81" w14:paraId="36000E52"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0A42604"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Agente Comunitário de Saúde</w:t>
            </w:r>
          </w:p>
        </w:tc>
        <w:tc>
          <w:tcPr>
            <w:tcW w:w="2670" w:type="dxa"/>
            <w:tcBorders>
              <w:top w:val="nil"/>
              <w:left w:val="nil"/>
              <w:bottom w:val="single" w:sz="4" w:space="0" w:color="auto"/>
              <w:right w:val="single" w:sz="4" w:space="0" w:color="auto"/>
            </w:tcBorders>
            <w:shd w:val="clear" w:color="auto" w:fill="auto"/>
            <w:noWrap/>
            <w:vAlign w:val="bottom"/>
            <w:hideMark/>
          </w:tcPr>
          <w:p w14:paraId="74532D5C" w14:textId="5C785CF8"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 xml:space="preserve">R$ </w:t>
            </w:r>
            <w:r w:rsidR="00057FD6" w:rsidRPr="00294B81">
              <w:rPr>
                <w:rFonts w:ascii="Arial" w:hAnsi="Arial" w:cs="Arial"/>
                <w:color w:val="000000"/>
              </w:rPr>
              <w:t>2.424,00</w:t>
            </w:r>
          </w:p>
        </w:tc>
      </w:tr>
      <w:tr w:rsidR="00CC557E" w:rsidRPr="00294B81" w14:paraId="0B5201C7"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B3228D8"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Auxiliar Administrativo</w:t>
            </w:r>
          </w:p>
        </w:tc>
        <w:tc>
          <w:tcPr>
            <w:tcW w:w="2670" w:type="dxa"/>
            <w:tcBorders>
              <w:top w:val="nil"/>
              <w:left w:val="nil"/>
              <w:bottom w:val="single" w:sz="4" w:space="0" w:color="auto"/>
              <w:right w:val="single" w:sz="4" w:space="0" w:color="auto"/>
            </w:tcBorders>
            <w:shd w:val="clear" w:color="auto" w:fill="auto"/>
            <w:noWrap/>
            <w:vAlign w:val="bottom"/>
            <w:hideMark/>
          </w:tcPr>
          <w:p w14:paraId="0E55C422"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R$ 1.350,13</w:t>
            </w:r>
          </w:p>
        </w:tc>
      </w:tr>
      <w:tr w:rsidR="00CC557E" w:rsidRPr="00294B81" w14:paraId="40210003"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41AF653"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Tesoureiro</w:t>
            </w:r>
          </w:p>
        </w:tc>
        <w:tc>
          <w:tcPr>
            <w:tcW w:w="2670" w:type="dxa"/>
            <w:tcBorders>
              <w:top w:val="nil"/>
              <w:left w:val="nil"/>
              <w:bottom w:val="single" w:sz="4" w:space="0" w:color="auto"/>
              <w:right w:val="single" w:sz="4" w:space="0" w:color="auto"/>
            </w:tcBorders>
            <w:shd w:val="clear" w:color="auto" w:fill="auto"/>
            <w:noWrap/>
            <w:vAlign w:val="bottom"/>
            <w:hideMark/>
          </w:tcPr>
          <w:p w14:paraId="7968AF7B"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R$ 2.665,72</w:t>
            </w:r>
          </w:p>
        </w:tc>
      </w:tr>
      <w:tr w:rsidR="00CC557E" w:rsidRPr="00294B81" w14:paraId="1C7D9BC0"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D0A5685"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Fiscal</w:t>
            </w:r>
          </w:p>
        </w:tc>
        <w:tc>
          <w:tcPr>
            <w:tcW w:w="2670" w:type="dxa"/>
            <w:tcBorders>
              <w:top w:val="nil"/>
              <w:left w:val="nil"/>
              <w:bottom w:val="single" w:sz="4" w:space="0" w:color="auto"/>
              <w:right w:val="single" w:sz="4" w:space="0" w:color="auto"/>
            </w:tcBorders>
            <w:shd w:val="clear" w:color="auto" w:fill="auto"/>
            <w:noWrap/>
            <w:vAlign w:val="bottom"/>
            <w:hideMark/>
          </w:tcPr>
          <w:p w14:paraId="20A60795" w14:textId="093825AB"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R$ 1.35</w:t>
            </w:r>
            <w:r w:rsidR="00900AD6" w:rsidRPr="00294B81">
              <w:rPr>
                <w:rFonts w:ascii="Arial" w:hAnsi="Arial" w:cs="Arial"/>
                <w:color w:val="000000"/>
              </w:rPr>
              <w:t>0</w:t>
            </w:r>
            <w:r w:rsidRPr="00294B81">
              <w:rPr>
                <w:rFonts w:ascii="Arial" w:hAnsi="Arial" w:cs="Arial"/>
                <w:color w:val="000000"/>
              </w:rPr>
              <w:t>,</w:t>
            </w:r>
            <w:r w:rsidR="00900AD6" w:rsidRPr="00294B81">
              <w:rPr>
                <w:rFonts w:ascii="Arial" w:hAnsi="Arial" w:cs="Arial"/>
                <w:color w:val="000000"/>
              </w:rPr>
              <w:t>13</w:t>
            </w:r>
          </w:p>
        </w:tc>
      </w:tr>
      <w:tr w:rsidR="00CC557E" w:rsidRPr="00294B81" w14:paraId="2B49695E"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9CCC635"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Técnico em Contabilidade</w:t>
            </w:r>
          </w:p>
        </w:tc>
        <w:tc>
          <w:tcPr>
            <w:tcW w:w="2670" w:type="dxa"/>
            <w:tcBorders>
              <w:top w:val="nil"/>
              <w:left w:val="nil"/>
              <w:bottom w:val="single" w:sz="4" w:space="0" w:color="auto"/>
              <w:right w:val="single" w:sz="4" w:space="0" w:color="auto"/>
            </w:tcBorders>
            <w:shd w:val="clear" w:color="auto" w:fill="auto"/>
            <w:noWrap/>
            <w:vAlign w:val="bottom"/>
            <w:hideMark/>
          </w:tcPr>
          <w:p w14:paraId="5FDC8E3B" w14:textId="4161F744"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R$ 2.1</w:t>
            </w:r>
            <w:r w:rsidR="008A0A07" w:rsidRPr="00294B81">
              <w:rPr>
                <w:rFonts w:ascii="Arial" w:hAnsi="Arial" w:cs="Arial"/>
                <w:color w:val="000000"/>
              </w:rPr>
              <w:t>76</w:t>
            </w:r>
            <w:r w:rsidRPr="00294B81">
              <w:rPr>
                <w:rFonts w:ascii="Arial" w:hAnsi="Arial" w:cs="Arial"/>
                <w:color w:val="000000"/>
              </w:rPr>
              <w:t>,</w:t>
            </w:r>
            <w:r w:rsidR="008A0A07" w:rsidRPr="00294B81">
              <w:rPr>
                <w:rFonts w:ascii="Arial" w:hAnsi="Arial" w:cs="Arial"/>
                <w:color w:val="000000"/>
              </w:rPr>
              <w:t>14</w:t>
            </w:r>
          </w:p>
        </w:tc>
      </w:tr>
      <w:tr w:rsidR="00CC557E" w:rsidRPr="00294B81" w14:paraId="519EDC3A"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A5BFF42" w14:textId="45D9A180" w:rsidR="00CC557E" w:rsidRPr="00294B81" w:rsidRDefault="00174FEF" w:rsidP="00CC557E">
            <w:pPr>
              <w:spacing w:after="0" w:line="240" w:lineRule="auto"/>
              <w:rPr>
                <w:rFonts w:ascii="Arial" w:hAnsi="Arial" w:cs="Arial"/>
                <w:color w:val="000000"/>
              </w:rPr>
            </w:pPr>
            <w:r w:rsidRPr="00294B81">
              <w:rPr>
                <w:rFonts w:ascii="Arial" w:hAnsi="Arial" w:cs="Arial"/>
              </w:rPr>
              <w:t>Fiscal Sanitário e Ambiental</w:t>
            </w:r>
          </w:p>
        </w:tc>
        <w:tc>
          <w:tcPr>
            <w:tcW w:w="2670" w:type="dxa"/>
            <w:tcBorders>
              <w:top w:val="nil"/>
              <w:left w:val="nil"/>
              <w:bottom w:val="single" w:sz="4" w:space="0" w:color="auto"/>
              <w:right w:val="single" w:sz="4" w:space="0" w:color="auto"/>
            </w:tcBorders>
            <w:shd w:val="clear" w:color="auto" w:fill="auto"/>
            <w:noWrap/>
            <w:vAlign w:val="bottom"/>
            <w:hideMark/>
          </w:tcPr>
          <w:p w14:paraId="765C6515" w14:textId="77A0D613" w:rsidR="00CC557E" w:rsidRPr="00294B81" w:rsidRDefault="00057FD6" w:rsidP="00CC557E">
            <w:pPr>
              <w:spacing w:after="0" w:line="240" w:lineRule="auto"/>
              <w:jc w:val="right"/>
              <w:rPr>
                <w:rFonts w:ascii="Arial" w:hAnsi="Arial" w:cs="Arial"/>
                <w:color w:val="000000"/>
              </w:rPr>
            </w:pPr>
            <w:r w:rsidRPr="00294B81">
              <w:rPr>
                <w:rFonts w:ascii="Arial" w:hAnsi="Arial" w:cs="Arial"/>
              </w:rPr>
              <w:t xml:space="preserve">R$ </w:t>
            </w:r>
            <w:r w:rsidR="00174FEF" w:rsidRPr="00294B81">
              <w:rPr>
                <w:rFonts w:ascii="Arial" w:hAnsi="Arial" w:cs="Arial"/>
              </w:rPr>
              <w:t>1.938,11</w:t>
            </w:r>
          </w:p>
        </w:tc>
      </w:tr>
      <w:tr w:rsidR="00CC557E" w:rsidRPr="00294B81" w14:paraId="6F69CE3F"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67371D0"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Técnico em Informática</w:t>
            </w:r>
          </w:p>
        </w:tc>
        <w:tc>
          <w:tcPr>
            <w:tcW w:w="2670" w:type="dxa"/>
            <w:tcBorders>
              <w:top w:val="nil"/>
              <w:left w:val="nil"/>
              <w:bottom w:val="single" w:sz="4" w:space="0" w:color="auto"/>
              <w:right w:val="single" w:sz="4" w:space="0" w:color="auto"/>
            </w:tcBorders>
            <w:shd w:val="clear" w:color="auto" w:fill="auto"/>
            <w:noWrap/>
            <w:vAlign w:val="bottom"/>
            <w:hideMark/>
          </w:tcPr>
          <w:p w14:paraId="25E2231D" w14:textId="52280150"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R$ 2.176,1</w:t>
            </w:r>
            <w:r w:rsidR="008A0A07" w:rsidRPr="00294B81">
              <w:rPr>
                <w:rFonts w:ascii="Arial" w:hAnsi="Arial" w:cs="Arial"/>
                <w:color w:val="000000"/>
              </w:rPr>
              <w:t>4</w:t>
            </w:r>
          </w:p>
        </w:tc>
      </w:tr>
      <w:tr w:rsidR="00CC557E" w:rsidRPr="00294B81" w14:paraId="71C86112"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91A485D"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Auxiliar de Consultório Dentário</w:t>
            </w:r>
          </w:p>
        </w:tc>
        <w:tc>
          <w:tcPr>
            <w:tcW w:w="2670" w:type="dxa"/>
            <w:tcBorders>
              <w:top w:val="nil"/>
              <w:left w:val="nil"/>
              <w:bottom w:val="single" w:sz="4" w:space="0" w:color="auto"/>
              <w:right w:val="single" w:sz="4" w:space="0" w:color="auto"/>
            </w:tcBorders>
            <w:shd w:val="clear" w:color="auto" w:fill="auto"/>
            <w:noWrap/>
            <w:vAlign w:val="bottom"/>
            <w:hideMark/>
          </w:tcPr>
          <w:p w14:paraId="1056ECD5"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R$ 1.187,54</w:t>
            </w:r>
          </w:p>
        </w:tc>
      </w:tr>
      <w:tr w:rsidR="00CC557E" w:rsidRPr="00294B81" w14:paraId="4E53FA94"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F40EA7F"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Técnico em Enfermagem</w:t>
            </w:r>
          </w:p>
        </w:tc>
        <w:tc>
          <w:tcPr>
            <w:tcW w:w="2670" w:type="dxa"/>
            <w:tcBorders>
              <w:top w:val="nil"/>
              <w:left w:val="nil"/>
              <w:bottom w:val="single" w:sz="4" w:space="0" w:color="auto"/>
              <w:right w:val="single" w:sz="4" w:space="0" w:color="auto"/>
            </w:tcBorders>
            <w:shd w:val="clear" w:color="auto" w:fill="auto"/>
            <w:noWrap/>
            <w:vAlign w:val="bottom"/>
            <w:hideMark/>
          </w:tcPr>
          <w:p w14:paraId="6870E6D2" w14:textId="5137E251"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R$ 1.538,1</w:t>
            </w:r>
            <w:r w:rsidR="003520DB" w:rsidRPr="00294B81">
              <w:rPr>
                <w:rFonts w:ascii="Arial" w:hAnsi="Arial" w:cs="Arial"/>
                <w:color w:val="000000"/>
              </w:rPr>
              <w:t>1</w:t>
            </w:r>
          </w:p>
        </w:tc>
      </w:tr>
      <w:tr w:rsidR="00CC557E" w:rsidRPr="00294B81" w14:paraId="3857FBD2"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6C0D603"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Auxiliar de Obras e Serviços Públicos</w:t>
            </w:r>
          </w:p>
        </w:tc>
        <w:tc>
          <w:tcPr>
            <w:tcW w:w="2670" w:type="dxa"/>
            <w:tcBorders>
              <w:top w:val="nil"/>
              <w:left w:val="nil"/>
              <w:bottom w:val="single" w:sz="4" w:space="0" w:color="auto"/>
              <w:right w:val="single" w:sz="4" w:space="0" w:color="auto"/>
            </w:tcBorders>
            <w:shd w:val="clear" w:color="auto" w:fill="auto"/>
            <w:noWrap/>
            <w:vAlign w:val="bottom"/>
            <w:hideMark/>
          </w:tcPr>
          <w:p w14:paraId="2EDEE730"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R$ 1.156,57</w:t>
            </w:r>
          </w:p>
        </w:tc>
      </w:tr>
      <w:tr w:rsidR="00CC557E" w:rsidRPr="00294B81" w14:paraId="6CE0B1FD"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26489E6"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Pedreiro</w:t>
            </w:r>
          </w:p>
        </w:tc>
        <w:tc>
          <w:tcPr>
            <w:tcW w:w="2670" w:type="dxa"/>
            <w:tcBorders>
              <w:top w:val="nil"/>
              <w:left w:val="nil"/>
              <w:bottom w:val="single" w:sz="4" w:space="0" w:color="auto"/>
              <w:right w:val="single" w:sz="4" w:space="0" w:color="auto"/>
            </w:tcBorders>
            <w:shd w:val="clear" w:color="auto" w:fill="auto"/>
            <w:noWrap/>
            <w:vAlign w:val="bottom"/>
            <w:hideMark/>
          </w:tcPr>
          <w:p w14:paraId="060AF188"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R$ 1.509,50</w:t>
            </w:r>
          </w:p>
        </w:tc>
      </w:tr>
      <w:tr w:rsidR="00CC557E" w:rsidRPr="00294B81" w14:paraId="3F69307B"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31930F9"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Condutor de Máquinas e/ou Veículos</w:t>
            </w:r>
          </w:p>
        </w:tc>
        <w:tc>
          <w:tcPr>
            <w:tcW w:w="2670" w:type="dxa"/>
            <w:tcBorders>
              <w:top w:val="nil"/>
              <w:left w:val="nil"/>
              <w:bottom w:val="single" w:sz="4" w:space="0" w:color="auto"/>
              <w:right w:val="single" w:sz="4" w:space="0" w:color="auto"/>
            </w:tcBorders>
            <w:shd w:val="clear" w:color="auto" w:fill="auto"/>
            <w:noWrap/>
            <w:vAlign w:val="bottom"/>
            <w:hideMark/>
          </w:tcPr>
          <w:p w14:paraId="78786FE2"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R$ 1.562,80</w:t>
            </w:r>
          </w:p>
        </w:tc>
      </w:tr>
      <w:tr w:rsidR="00CC557E" w:rsidRPr="00294B81" w14:paraId="157A1638"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175C782"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Agente de Serviços Gerais</w:t>
            </w:r>
          </w:p>
        </w:tc>
        <w:tc>
          <w:tcPr>
            <w:tcW w:w="2670" w:type="dxa"/>
            <w:tcBorders>
              <w:top w:val="nil"/>
              <w:left w:val="nil"/>
              <w:bottom w:val="single" w:sz="4" w:space="0" w:color="auto"/>
              <w:right w:val="single" w:sz="4" w:space="0" w:color="auto"/>
            </w:tcBorders>
            <w:shd w:val="clear" w:color="auto" w:fill="auto"/>
            <w:noWrap/>
            <w:vAlign w:val="bottom"/>
            <w:hideMark/>
          </w:tcPr>
          <w:p w14:paraId="5E73A47C"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R$ 1.156,57</w:t>
            </w:r>
          </w:p>
        </w:tc>
      </w:tr>
      <w:tr w:rsidR="00CC557E" w:rsidRPr="00294B81" w14:paraId="6BD27658"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7B32EC6"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Vigia</w:t>
            </w:r>
          </w:p>
        </w:tc>
        <w:tc>
          <w:tcPr>
            <w:tcW w:w="2670" w:type="dxa"/>
            <w:tcBorders>
              <w:top w:val="nil"/>
              <w:left w:val="nil"/>
              <w:bottom w:val="single" w:sz="4" w:space="0" w:color="auto"/>
              <w:right w:val="single" w:sz="4" w:space="0" w:color="auto"/>
            </w:tcBorders>
            <w:shd w:val="clear" w:color="auto" w:fill="auto"/>
            <w:noWrap/>
            <w:vAlign w:val="bottom"/>
            <w:hideMark/>
          </w:tcPr>
          <w:p w14:paraId="00161FE6"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R$ 1.156,57</w:t>
            </w:r>
          </w:p>
        </w:tc>
      </w:tr>
      <w:tr w:rsidR="00CC557E" w:rsidRPr="00294B81" w14:paraId="57FC7098"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4130C3A"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Secretário de Escola</w:t>
            </w:r>
          </w:p>
        </w:tc>
        <w:tc>
          <w:tcPr>
            <w:tcW w:w="2670" w:type="dxa"/>
            <w:tcBorders>
              <w:top w:val="nil"/>
              <w:left w:val="nil"/>
              <w:bottom w:val="single" w:sz="4" w:space="0" w:color="auto"/>
              <w:right w:val="single" w:sz="4" w:space="0" w:color="auto"/>
            </w:tcBorders>
            <w:shd w:val="clear" w:color="auto" w:fill="auto"/>
            <w:noWrap/>
            <w:vAlign w:val="bottom"/>
            <w:hideMark/>
          </w:tcPr>
          <w:p w14:paraId="69C8D0BA" w14:textId="4CDB043B"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R$ 1.538,1</w:t>
            </w:r>
            <w:r w:rsidR="003520DB" w:rsidRPr="00294B81">
              <w:rPr>
                <w:rFonts w:ascii="Arial" w:hAnsi="Arial" w:cs="Arial"/>
                <w:color w:val="000000"/>
              </w:rPr>
              <w:t>1</w:t>
            </w:r>
          </w:p>
        </w:tc>
      </w:tr>
      <w:tr w:rsidR="00CC557E" w:rsidRPr="00294B81" w14:paraId="51E78CB2"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A786F2F"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Auxiliar de Disciplina</w:t>
            </w:r>
          </w:p>
        </w:tc>
        <w:tc>
          <w:tcPr>
            <w:tcW w:w="2670" w:type="dxa"/>
            <w:tcBorders>
              <w:top w:val="nil"/>
              <w:left w:val="nil"/>
              <w:bottom w:val="single" w:sz="4" w:space="0" w:color="auto"/>
              <w:right w:val="single" w:sz="4" w:space="0" w:color="auto"/>
            </w:tcBorders>
            <w:shd w:val="clear" w:color="auto" w:fill="auto"/>
            <w:noWrap/>
            <w:vAlign w:val="bottom"/>
            <w:hideMark/>
          </w:tcPr>
          <w:p w14:paraId="494E0A22" w14:textId="11BE2502"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R$ 1.538,1</w:t>
            </w:r>
            <w:r w:rsidR="003520DB" w:rsidRPr="00294B81">
              <w:rPr>
                <w:rFonts w:ascii="Arial" w:hAnsi="Arial" w:cs="Arial"/>
                <w:color w:val="000000"/>
              </w:rPr>
              <w:t>1</w:t>
            </w:r>
          </w:p>
        </w:tc>
      </w:tr>
      <w:tr w:rsidR="00CC557E" w:rsidRPr="00294B81" w14:paraId="020D1449"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B0D7A68"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Atendente de Educação Infantil</w:t>
            </w:r>
          </w:p>
        </w:tc>
        <w:tc>
          <w:tcPr>
            <w:tcW w:w="2670" w:type="dxa"/>
            <w:tcBorders>
              <w:top w:val="nil"/>
              <w:left w:val="nil"/>
              <w:bottom w:val="single" w:sz="4" w:space="0" w:color="auto"/>
              <w:right w:val="single" w:sz="4" w:space="0" w:color="auto"/>
            </w:tcBorders>
            <w:shd w:val="clear" w:color="auto" w:fill="auto"/>
            <w:noWrap/>
            <w:vAlign w:val="bottom"/>
            <w:hideMark/>
          </w:tcPr>
          <w:p w14:paraId="0F1DB749" w14:textId="492175C6"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R$ 1.538,1</w:t>
            </w:r>
            <w:r w:rsidR="003520DB" w:rsidRPr="00294B81">
              <w:rPr>
                <w:rFonts w:ascii="Arial" w:hAnsi="Arial" w:cs="Arial"/>
                <w:color w:val="000000"/>
              </w:rPr>
              <w:t>1</w:t>
            </w:r>
          </w:p>
        </w:tc>
      </w:tr>
      <w:tr w:rsidR="00CC557E" w:rsidRPr="00294B81" w14:paraId="49325896"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ACFE0CD" w14:textId="77777777" w:rsidR="00CC557E" w:rsidRPr="00294B81" w:rsidRDefault="00CC557E" w:rsidP="00CC557E">
            <w:pPr>
              <w:spacing w:after="0" w:line="240" w:lineRule="auto"/>
              <w:rPr>
                <w:rFonts w:ascii="Arial" w:hAnsi="Arial" w:cs="Arial"/>
                <w:color w:val="000000"/>
              </w:rPr>
            </w:pPr>
            <w:r w:rsidRPr="00294B81">
              <w:rPr>
                <w:rFonts w:ascii="Arial" w:hAnsi="Arial" w:cs="Arial"/>
                <w:color w:val="000000"/>
                <w:lang w:eastAsia="en-US"/>
              </w:rPr>
              <w:t>Médico ESF – 20hs</w:t>
            </w:r>
          </w:p>
        </w:tc>
        <w:tc>
          <w:tcPr>
            <w:tcW w:w="2670" w:type="dxa"/>
            <w:tcBorders>
              <w:top w:val="nil"/>
              <w:left w:val="nil"/>
              <w:bottom w:val="single" w:sz="4" w:space="0" w:color="auto"/>
              <w:right w:val="single" w:sz="4" w:space="0" w:color="auto"/>
            </w:tcBorders>
            <w:shd w:val="clear" w:color="auto" w:fill="auto"/>
            <w:noWrap/>
            <w:vAlign w:val="bottom"/>
            <w:hideMark/>
          </w:tcPr>
          <w:p w14:paraId="23EFFFBA"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R$ 7.641,81</w:t>
            </w:r>
          </w:p>
        </w:tc>
      </w:tr>
      <w:tr w:rsidR="00CC557E" w:rsidRPr="00294B81" w14:paraId="0AB21750"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B7D606A" w14:textId="77777777" w:rsidR="00CC557E" w:rsidRPr="00294B81" w:rsidRDefault="00CC557E" w:rsidP="00CC557E">
            <w:pPr>
              <w:spacing w:after="0" w:line="240" w:lineRule="auto"/>
              <w:rPr>
                <w:rFonts w:ascii="Arial" w:hAnsi="Arial" w:cs="Arial"/>
                <w:color w:val="000000"/>
              </w:rPr>
            </w:pPr>
            <w:r w:rsidRPr="00294B81">
              <w:rPr>
                <w:rFonts w:ascii="Arial" w:eastAsia="Calibri" w:hAnsi="Arial" w:cs="Arial"/>
                <w:color w:val="000000"/>
                <w:lang w:eastAsia="en-US"/>
              </w:rPr>
              <w:lastRenderedPageBreak/>
              <w:t>Médico - 15hs</w:t>
            </w:r>
          </w:p>
        </w:tc>
        <w:tc>
          <w:tcPr>
            <w:tcW w:w="2670" w:type="dxa"/>
            <w:tcBorders>
              <w:top w:val="nil"/>
              <w:left w:val="nil"/>
              <w:bottom w:val="single" w:sz="4" w:space="0" w:color="auto"/>
              <w:right w:val="single" w:sz="4" w:space="0" w:color="auto"/>
            </w:tcBorders>
            <w:shd w:val="clear" w:color="auto" w:fill="auto"/>
            <w:noWrap/>
            <w:vAlign w:val="bottom"/>
            <w:hideMark/>
          </w:tcPr>
          <w:p w14:paraId="03E887E5" w14:textId="03A2EED6"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R$ 5.743,</w:t>
            </w:r>
            <w:r w:rsidR="003520DB" w:rsidRPr="00294B81">
              <w:rPr>
                <w:rFonts w:ascii="Arial" w:hAnsi="Arial" w:cs="Arial"/>
                <w:color w:val="000000"/>
              </w:rPr>
              <w:t>69</w:t>
            </w:r>
          </w:p>
        </w:tc>
      </w:tr>
      <w:tr w:rsidR="00CC557E" w:rsidRPr="00294B81" w14:paraId="663E16B2"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D351799" w14:textId="77777777" w:rsidR="00CC557E" w:rsidRPr="00294B81" w:rsidRDefault="00CC557E" w:rsidP="00CC557E">
            <w:pPr>
              <w:spacing w:after="0" w:line="240" w:lineRule="auto"/>
              <w:rPr>
                <w:rFonts w:ascii="Arial" w:hAnsi="Arial" w:cs="Arial"/>
                <w:color w:val="000000"/>
              </w:rPr>
            </w:pPr>
            <w:r w:rsidRPr="00294B81">
              <w:rPr>
                <w:rFonts w:ascii="Arial" w:eastAsia="Calibri" w:hAnsi="Arial" w:cs="Arial"/>
                <w:color w:val="000000"/>
                <w:lang w:eastAsia="en-US"/>
              </w:rPr>
              <w:t>Médico – 12hs</w:t>
            </w:r>
          </w:p>
        </w:tc>
        <w:tc>
          <w:tcPr>
            <w:tcW w:w="2670" w:type="dxa"/>
            <w:tcBorders>
              <w:top w:val="nil"/>
              <w:left w:val="nil"/>
              <w:bottom w:val="single" w:sz="4" w:space="0" w:color="auto"/>
              <w:right w:val="single" w:sz="4" w:space="0" w:color="auto"/>
            </w:tcBorders>
            <w:shd w:val="clear" w:color="auto" w:fill="auto"/>
            <w:noWrap/>
            <w:vAlign w:val="bottom"/>
            <w:hideMark/>
          </w:tcPr>
          <w:p w14:paraId="28D749FC" w14:textId="543CDBE8"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R$ 4.604,8</w:t>
            </w:r>
            <w:r w:rsidR="003520DB" w:rsidRPr="00294B81">
              <w:rPr>
                <w:rFonts w:ascii="Arial" w:hAnsi="Arial" w:cs="Arial"/>
                <w:color w:val="000000"/>
              </w:rPr>
              <w:t>2</w:t>
            </w:r>
          </w:p>
        </w:tc>
      </w:tr>
      <w:tr w:rsidR="00CC557E" w:rsidRPr="00294B81" w14:paraId="59595FFA"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6F995CF" w14:textId="77777777" w:rsidR="00CC557E" w:rsidRPr="00294B81" w:rsidRDefault="00CC557E" w:rsidP="00CC557E">
            <w:pPr>
              <w:spacing w:after="0" w:line="240" w:lineRule="auto"/>
              <w:rPr>
                <w:rFonts w:ascii="Arial" w:hAnsi="Arial" w:cs="Arial"/>
                <w:color w:val="00000A"/>
              </w:rPr>
            </w:pPr>
            <w:r w:rsidRPr="00294B81">
              <w:rPr>
                <w:rFonts w:ascii="Arial" w:eastAsia="Calibri" w:hAnsi="Arial" w:cs="Arial"/>
                <w:color w:val="00000A"/>
              </w:rPr>
              <w:t>Enfermeiro – 20hs</w:t>
            </w:r>
          </w:p>
        </w:tc>
        <w:tc>
          <w:tcPr>
            <w:tcW w:w="2670" w:type="dxa"/>
            <w:tcBorders>
              <w:top w:val="nil"/>
              <w:left w:val="nil"/>
              <w:bottom w:val="single" w:sz="4" w:space="0" w:color="auto"/>
              <w:right w:val="single" w:sz="4" w:space="0" w:color="auto"/>
            </w:tcBorders>
            <w:shd w:val="clear" w:color="auto" w:fill="auto"/>
            <w:noWrap/>
            <w:vAlign w:val="bottom"/>
            <w:hideMark/>
          </w:tcPr>
          <w:p w14:paraId="5FF51CA9" w14:textId="034BAFCF"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R$ 2.317,9</w:t>
            </w:r>
            <w:r w:rsidR="003520DB" w:rsidRPr="00294B81">
              <w:rPr>
                <w:rFonts w:ascii="Arial" w:hAnsi="Arial" w:cs="Arial"/>
                <w:color w:val="000000"/>
              </w:rPr>
              <w:t>4</w:t>
            </w:r>
          </w:p>
        </w:tc>
      </w:tr>
      <w:tr w:rsidR="00CC557E" w:rsidRPr="00294B81" w14:paraId="67EB0C05" w14:textId="77777777" w:rsidTr="00174FEF">
        <w:trPr>
          <w:trHeight w:val="42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4C3D8D4" w14:textId="77777777" w:rsidR="00CC557E" w:rsidRPr="00294B81" w:rsidRDefault="00CC557E" w:rsidP="00CC557E">
            <w:pPr>
              <w:spacing w:after="0" w:line="240" w:lineRule="auto"/>
              <w:rPr>
                <w:rFonts w:ascii="Arial" w:hAnsi="Arial" w:cs="Arial"/>
                <w:color w:val="00000A"/>
              </w:rPr>
            </w:pPr>
            <w:r w:rsidRPr="00294B81">
              <w:rPr>
                <w:rFonts w:ascii="Arial" w:eastAsia="Calibri" w:hAnsi="Arial" w:cs="Arial"/>
                <w:color w:val="00000A"/>
              </w:rPr>
              <w:t>Médico especializado em ginecologia e obstetrícia</w:t>
            </w:r>
          </w:p>
        </w:tc>
        <w:tc>
          <w:tcPr>
            <w:tcW w:w="2670" w:type="dxa"/>
            <w:tcBorders>
              <w:top w:val="nil"/>
              <w:left w:val="nil"/>
              <w:bottom w:val="single" w:sz="4" w:space="0" w:color="auto"/>
              <w:right w:val="single" w:sz="4" w:space="0" w:color="auto"/>
            </w:tcBorders>
            <w:shd w:val="clear" w:color="auto" w:fill="auto"/>
            <w:noWrap/>
            <w:vAlign w:val="bottom"/>
            <w:hideMark/>
          </w:tcPr>
          <w:p w14:paraId="78622324"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R$ 4.128,72</w:t>
            </w:r>
          </w:p>
        </w:tc>
      </w:tr>
      <w:tr w:rsidR="00CC557E" w:rsidRPr="00294B81" w14:paraId="4C11E0C9" w14:textId="77777777" w:rsidTr="00174FEF">
        <w:trPr>
          <w:trHeight w:val="41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F39040B" w14:textId="77777777" w:rsidR="00CC557E" w:rsidRPr="00294B81" w:rsidRDefault="00CC557E" w:rsidP="00CC557E">
            <w:pPr>
              <w:spacing w:after="0" w:line="240" w:lineRule="auto"/>
              <w:rPr>
                <w:rFonts w:ascii="Arial" w:hAnsi="Arial" w:cs="Arial"/>
                <w:color w:val="00000A"/>
              </w:rPr>
            </w:pPr>
            <w:r w:rsidRPr="00294B81">
              <w:rPr>
                <w:rFonts w:ascii="Arial" w:eastAsia="Calibri" w:hAnsi="Arial" w:cs="Arial"/>
                <w:color w:val="00000A"/>
              </w:rPr>
              <w:t>Médico especializado em Pediatria</w:t>
            </w:r>
          </w:p>
        </w:tc>
        <w:tc>
          <w:tcPr>
            <w:tcW w:w="2670" w:type="dxa"/>
            <w:tcBorders>
              <w:top w:val="nil"/>
              <w:left w:val="nil"/>
              <w:bottom w:val="single" w:sz="4" w:space="0" w:color="auto"/>
              <w:right w:val="single" w:sz="4" w:space="0" w:color="auto"/>
            </w:tcBorders>
            <w:shd w:val="clear" w:color="auto" w:fill="auto"/>
            <w:noWrap/>
            <w:vAlign w:val="bottom"/>
            <w:hideMark/>
          </w:tcPr>
          <w:p w14:paraId="095CE6E0"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R$ 4.128,72</w:t>
            </w:r>
          </w:p>
        </w:tc>
      </w:tr>
      <w:tr w:rsidR="00CC557E" w:rsidRPr="00294B81" w14:paraId="2660EF93"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4E96ED0" w14:textId="77777777" w:rsidR="00CC557E" w:rsidRPr="00294B81" w:rsidRDefault="00CC557E" w:rsidP="00CC557E">
            <w:pPr>
              <w:spacing w:after="0" w:line="240" w:lineRule="auto"/>
              <w:rPr>
                <w:rFonts w:ascii="Arial" w:hAnsi="Arial" w:cs="Arial"/>
                <w:color w:val="00000A"/>
              </w:rPr>
            </w:pPr>
            <w:r w:rsidRPr="00294B81">
              <w:rPr>
                <w:rFonts w:ascii="Arial" w:eastAsia="Calibri" w:hAnsi="Arial" w:cs="Arial"/>
                <w:color w:val="00000A"/>
              </w:rPr>
              <w:t>Agente de Controle Interno</w:t>
            </w:r>
          </w:p>
        </w:tc>
        <w:tc>
          <w:tcPr>
            <w:tcW w:w="2670" w:type="dxa"/>
            <w:tcBorders>
              <w:top w:val="nil"/>
              <w:left w:val="nil"/>
              <w:bottom w:val="single" w:sz="4" w:space="0" w:color="auto"/>
              <w:right w:val="single" w:sz="4" w:space="0" w:color="auto"/>
            </w:tcBorders>
            <w:shd w:val="clear" w:color="auto" w:fill="auto"/>
            <w:noWrap/>
            <w:vAlign w:val="bottom"/>
            <w:hideMark/>
          </w:tcPr>
          <w:p w14:paraId="6A4CFBB3" w14:textId="7E48A568"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R$ 1.750,8</w:t>
            </w:r>
            <w:r w:rsidR="003520DB" w:rsidRPr="00294B81">
              <w:rPr>
                <w:rFonts w:ascii="Arial" w:hAnsi="Arial" w:cs="Arial"/>
                <w:color w:val="000000"/>
              </w:rPr>
              <w:t>2</w:t>
            </w:r>
          </w:p>
        </w:tc>
      </w:tr>
      <w:tr w:rsidR="00CC557E" w:rsidRPr="00294B81" w14:paraId="45375C43" w14:textId="77777777" w:rsidTr="00174FEF">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FD3A34E" w14:textId="77777777" w:rsidR="00CC557E" w:rsidRPr="00294B81" w:rsidRDefault="00CC557E" w:rsidP="00CC557E">
            <w:pPr>
              <w:spacing w:after="0" w:line="240" w:lineRule="auto"/>
              <w:rPr>
                <w:rFonts w:ascii="Arial" w:hAnsi="Arial" w:cs="Arial"/>
                <w:color w:val="00000A"/>
              </w:rPr>
            </w:pPr>
            <w:r w:rsidRPr="00294B81">
              <w:rPr>
                <w:rFonts w:ascii="Arial" w:eastAsia="Calibri" w:hAnsi="Arial" w:cs="Arial"/>
                <w:color w:val="00000A"/>
              </w:rPr>
              <w:t>Médico Cardiologista</w:t>
            </w:r>
          </w:p>
        </w:tc>
        <w:tc>
          <w:tcPr>
            <w:tcW w:w="2670" w:type="dxa"/>
            <w:tcBorders>
              <w:top w:val="nil"/>
              <w:left w:val="nil"/>
              <w:bottom w:val="single" w:sz="4" w:space="0" w:color="auto"/>
              <w:right w:val="single" w:sz="4" w:space="0" w:color="auto"/>
            </w:tcBorders>
            <w:shd w:val="clear" w:color="auto" w:fill="auto"/>
            <w:noWrap/>
            <w:vAlign w:val="bottom"/>
            <w:hideMark/>
          </w:tcPr>
          <w:p w14:paraId="252CDD6D" w14:textId="7747C546" w:rsidR="00CC557E" w:rsidRPr="00294B81" w:rsidRDefault="003520DB" w:rsidP="00CC557E">
            <w:pPr>
              <w:spacing w:after="0" w:line="240" w:lineRule="auto"/>
              <w:jc w:val="right"/>
              <w:rPr>
                <w:rFonts w:ascii="Arial" w:hAnsi="Arial" w:cs="Arial"/>
                <w:color w:val="000000"/>
              </w:rPr>
            </w:pPr>
            <w:r w:rsidRPr="00294B81">
              <w:rPr>
                <w:rFonts w:ascii="Arial" w:hAnsi="Arial" w:cs="Arial"/>
                <w:color w:val="000000"/>
              </w:rPr>
              <w:t>R$ 4.128,72</w:t>
            </w:r>
          </w:p>
        </w:tc>
      </w:tr>
      <w:tr w:rsidR="00CC557E" w:rsidRPr="00294B81" w14:paraId="329449A0" w14:textId="77777777" w:rsidTr="00A441F5">
        <w:trPr>
          <w:trHeight w:val="31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7DB62FC" w14:textId="77777777" w:rsidR="00CC557E" w:rsidRPr="00294B81" w:rsidRDefault="00CC557E" w:rsidP="00CC557E">
            <w:pPr>
              <w:spacing w:after="0" w:line="240" w:lineRule="auto"/>
              <w:rPr>
                <w:rFonts w:ascii="Arial" w:hAnsi="Arial" w:cs="Arial"/>
                <w:color w:val="00000A"/>
              </w:rPr>
            </w:pPr>
            <w:r w:rsidRPr="00294B81">
              <w:rPr>
                <w:rFonts w:ascii="Arial" w:eastAsia="Calibri" w:hAnsi="Arial" w:cs="Arial"/>
                <w:color w:val="00000A"/>
              </w:rPr>
              <w:t>Gari</w:t>
            </w:r>
          </w:p>
        </w:tc>
        <w:tc>
          <w:tcPr>
            <w:tcW w:w="2670" w:type="dxa"/>
            <w:tcBorders>
              <w:top w:val="nil"/>
              <w:left w:val="nil"/>
              <w:bottom w:val="single" w:sz="4" w:space="0" w:color="auto"/>
              <w:right w:val="single" w:sz="4" w:space="0" w:color="auto"/>
            </w:tcBorders>
            <w:shd w:val="clear" w:color="auto" w:fill="auto"/>
            <w:noWrap/>
            <w:vAlign w:val="bottom"/>
            <w:hideMark/>
          </w:tcPr>
          <w:p w14:paraId="367145EC" w14:textId="77777777" w:rsidR="00CC557E" w:rsidRPr="00294B81" w:rsidRDefault="00CC557E" w:rsidP="00CC557E">
            <w:pPr>
              <w:spacing w:after="0" w:line="240" w:lineRule="auto"/>
              <w:jc w:val="right"/>
              <w:rPr>
                <w:rFonts w:ascii="Arial" w:hAnsi="Arial" w:cs="Arial"/>
                <w:color w:val="000000"/>
              </w:rPr>
            </w:pPr>
            <w:r w:rsidRPr="00294B81">
              <w:rPr>
                <w:rFonts w:ascii="Arial" w:hAnsi="Arial" w:cs="Arial"/>
                <w:color w:val="000000"/>
              </w:rPr>
              <w:t>R$ 1.156,57</w:t>
            </w:r>
          </w:p>
        </w:tc>
      </w:tr>
      <w:tr w:rsidR="00CC557E" w:rsidRPr="00294B81" w14:paraId="0F1AE163" w14:textId="77777777" w:rsidTr="00A441F5">
        <w:trPr>
          <w:trHeight w:val="313"/>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93F43" w14:textId="53219F92" w:rsidR="00CC557E" w:rsidRPr="00294B81" w:rsidRDefault="00A441F5" w:rsidP="00CC557E">
            <w:pPr>
              <w:spacing w:after="0" w:line="240" w:lineRule="auto"/>
              <w:rPr>
                <w:rFonts w:ascii="Arial" w:hAnsi="Arial" w:cs="Arial"/>
                <w:color w:val="00000A"/>
              </w:rPr>
            </w:pPr>
            <w:r w:rsidRPr="00294B81">
              <w:rPr>
                <w:rFonts w:ascii="Arial" w:eastAsia="Calibri" w:hAnsi="Arial" w:cs="Arial"/>
              </w:rPr>
              <w:t>Almoxarife</w:t>
            </w:r>
          </w:p>
        </w:tc>
        <w:tc>
          <w:tcPr>
            <w:tcW w:w="2670" w:type="dxa"/>
            <w:tcBorders>
              <w:top w:val="single" w:sz="4" w:space="0" w:color="auto"/>
              <w:left w:val="nil"/>
              <w:bottom w:val="single" w:sz="4" w:space="0" w:color="auto"/>
              <w:right w:val="single" w:sz="4" w:space="0" w:color="auto"/>
            </w:tcBorders>
            <w:shd w:val="clear" w:color="auto" w:fill="auto"/>
            <w:noWrap/>
            <w:vAlign w:val="bottom"/>
            <w:hideMark/>
          </w:tcPr>
          <w:p w14:paraId="125CD9C4" w14:textId="036CA907" w:rsidR="00CC557E" w:rsidRPr="00294B81" w:rsidRDefault="003520DB" w:rsidP="00CC557E">
            <w:pPr>
              <w:spacing w:after="0" w:line="240" w:lineRule="auto"/>
              <w:jc w:val="right"/>
              <w:rPr>
                <w:rFonts w:ascii="Arial" w:hAnsi="Arial" w:cs="Arial"/>
                <w:color w:val="000000"/>
              </w:rPr>
            </w:pPr>
            <w:r w:rsidRPr="00294B81">
              <w:rPr>
                <w:rFonts w:ascii="Arial" w:hAnsi="Arial" w:cs="Arial"/>
                <w:color w:val="000000"/>
              </w:rPr>
              <w:t>R$ 1.538,11</w:t>
            </w:r>
          </w:p>
        </w:tc>
      </w:tr>
      <w:tr w:rsidR="00A441F5" w:rsidRPr="00294B81" w14:paraId="3E6DD2BB" w14:textId="77777777" w:rsidTr="00B65CB3">
        <w:trPr>
          <w:trHeight w:val="294"/>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3D4E96D7" w14:textId="227BE38F" w:rsidR="00A441F5" w:rsidRPr="00294B81" w:rsidRDefault="00A441F5" w:rsidP="00CC557E">
            <w:pPr>
              <w:spacing w:after="0" w:line="240" w:lineRule="auto"/>
              <w:rPr>
                <w:rFonts w:ascii="Arial" w:eastAsia="Calibri" w:hAnsi="Arial" w:cs="Arial"/>
                <w:i/>
                <w:iCs/>
              </w:rPr>
            </w:pPr>
            <w:r w:rsidRPr="00294B81">
              <w:rPr>
                <w:rFonts w:ascii="Arial" w:hAnsi="Arial" w:cs="Arial"/>
                <w:color w:val="000000"/>
                <w:lang w:eastAsia="en-US"/>
              </w:rPr>
              <w:t>Contador – 24 horas</w:t>
            </w:r>
          </w:p>
        </w:tc>
        <w:tc>
          <w:tcPr>
            <w:tcW w:w="2670" w:type="dxa"/>
            <w:tcBorders>
              <w:top w:val="single" w:sz="4" w:space="0" w:color="auto"/>
              <w:left w:val="nil"/>
              <w:bottom w:val="single" w:sz="4" w:space="0" w:color="auto"/>
              <w:right w:val="single" w:sz="4" w:space="0" w:color="auto"/>
            </w:tcBorders>
            <w:shd w:val="clear" w:color="auto" w:fill="auto"/>
            <w:noWrap/>
            <w:vAlign w:val="center"/>
          </w:tcPr>
          <w:p w14:paraId="0AFD9C9C" w14:textId="7353DB98" w:rsidR="00A441F5" w:rsidRPr="00294B81" w:rsidRDefault="00D90056" w:rsidP="00733B14">
            <w:pPr>
              <w:spacing w:after="0" w:line="240" w:lineRule="auto"/>
              <w:jc w:val="right"/>
              <w:rPr>
                <w:rFonts w:ascii="Arial" w:hAnsi="Arial" w:cs="Arial"/>
                <w:color w:val="000000"/>
              </w:rPr>
            </w:pPr>
            <w:r w:rsidRPr="00294B81">
              <w:rPr>
                <w:rFonts w:ascii="Arial" w:hAnsi="Arial" w:cs="Arial"/>
                <w:color w:val="000000"/>
              </w:rPr>
              <w:t>R$</w:t>
            </w:r>
            <w:r w:rsidR="004E62AC" w:rsidRPr="00294B81">
              <w:rPr>
                <w:rFonts w:ascii="Arial" w:hAnsi="Arial" w:cs="Arial"/>
                <w:color w:val="000000"/>
              </w:rPr>
              <w:t xml:space="preserve"> 2.751,91</w:t>
            </w:r>
            <w:r w:rsidRPr="00294B81">
              <w:rPr>
                <w:rFonts w:ascii="Arial" w:hAnsi="Arial" w:cs="Arial"/>
                <w:color w:val="000000"/>
              </w:rPr>
              <w:t xml:space="preserve"> </w:t>
            </w:r>
          </w:p>
        </w:tc>
      </w:tr>
    </w:tbl>
    <w:p w14:paraId="4CCB0879" w14:textId="14332E92" w:rsidR="00B2404D" w:rsidRPr="00294B81" w:rsidRDefault="00B2404D" w:rsidP="00B2404D">
      <w:pPr>
        <w:jc w:val="both"/>
        <w:rPr>
          <w:rFonts w:ascii="Arial" w:eastAsia="SimSun" w:hAnsi="Arial" w:cs="Arial"/>
          <w:b/>
          <w:bCs/>
          <w:kern w:val="2"/>
          <w:lang w:eastAsia="zh-CN" w:bidi="hi-IN"/>
        </w:rPr>
      </w:pPr>
    </w:p>
    <w:p w14:paraId="2410F8C7" w14:textId="77777777" w:rsidR="00B2404D" w:rsidRPr="00294B81" w:rsidRDefault="00B2404D" w:rsidP="00B2404D">
      <w:pPr>
        <w:spacing w:after="0" w:line="240" w:lineRule="auto"/>
        <w:jc w:val="center"/>
        <w:rPr>
          <w:rFonts w:ascii="Arial" w:hAnsi="Arial" w:cs="Arial"/>
        </w:rPr>
      </w:pPr>
    </w:p>
    <w:p w14:paraId="0704EFB6" w14:textId="7AEE4B6B" w:rsidR="00B2404D" w:rsidRPr="00294B81" w:rsidRDefault="00D23A18" w:rsidP="00B2404D">
      <w:pPr>
        <w:pStyle w:val="Corpodetexto"/>
        <w:rPr>
          <w:rFonts w:ascii="Arial" w:hAnsi="Arial" w:cs="Arial"/>
        </w:rPr>
      </w:pPr>
      <w:r w:rsidRPr="00294B81">
        <w:rPr>
          <w:rFonts w:ascii="Arial" w:hAnsi="Arial" w:cs="Arial"/>
        </w:rPr>
        <w:t xml:space="preserve"> </w:t>
      </w:r>
    </w:p>
    <w:sectPr w:rsidR="00B2404D" w:rsidRPr="00294B81" w:rsidSect="00957221">
      <w:headerReference w:type="default" r:id="rId9"/>
      <w:pgSz w:w="11906" w:h="16838"/>
      <w:pgMar w:top="-709" w:right="1080" w:bottom="426"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361E" w14:textId="77777777" w:rsidR="00AF2E7B" w:rsidRDefault="00AF2E7B">
      <w:pPr>
        <w:spacing w:after="0" w:line="240" w:lineRule="auto"/>
      </w:pPr>
      <w:r>
        <w:separator/>
      </w:r>
    </w:p>
  </w:endnote>
  <w:endnote w:type="continuationSeparator" w:id="0">
    <w:p w14:paraId="3BFC37BA" w14:textId="77777777" w:rsidR="00AF2E7B" w:rsidRDefault="00AF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E38E" w14:textId="77777777" w:rsidR="00AF2E7B" w:rsidRDefault="00AF2E7B">
      <w:pPr>
        <w:spacing w:after="0" w:line="240" w:lineRule="auto"/>
      </w:pPr>
      <w:r>
        <w:separator/>
      </w:r>
    </w:p>
  </w:footnote>
  <w:footnote w:type="continuationSeparator" w:id="0">
    <w:p w14:paraId="0180911B" w14:textId="77777777" w:rsidR="00AF2E7B" w:rsidRDefault="00AF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5"/>
    <w:lvl w:ilvl="0">
      <w:start w:val="1"/>
      <w:numFmt w:val="lowerLetter"/>
      <w:lvlText w:val="%1)"/>
      <w:lvlJc w:val="left"/>
      <w:pPr>
        <w:tabs>
          <w:tab w:val="num" w:pos="1069"/>
        </w:tabs>
        <w:ind w:left="1069"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6"/>
    <w:lvl w:ilvl="0">
      <w:start w:val="1"/>
      <w:numFmt w:val="lowerLetter"/>
      <w:lvlText w:val="%1)"/>
      <w:lvlJc w:val="left"/>
      <w:pPr>
        <w:tabs>
          <w:tab w:val="num" w:pos="0"/>
        </w:tabs>
        <w:ind w:left="1785" w:hanging="360"/>
      </w:pPr>
      <w:rPr>
        <w:b/>
      </w:rPr>
    </w:lvl>
    <w:lvl w:ilvl="1">
      <w:start w:val="1"/>
      <w:numFmt w:val="lowerLetter"/>
      <w:lvlText w:val="%2."/>
      <w:lvlJc w:val="left"/>
      <w:pPr>
        <w:tabs>
          <w:tab w:val="num" w:pos="0"/>
        </w:tabs>
        <w:ind w:left="2505" w:hanging="360"/>
      </w:pPr>
    </w:lvl>
    <w:lvl w:ilvl="2">
      <w:start w:val="1"/>
      <w:numFmt w:val="lowerRoman"/>
      <w:lvlText w:val="%3."/>
      <w:lvlJc w:val="right"/>
      <w:pPr>
        <w:tabs>
          <w:tab w:val="num" w:pos="0"/>
        </w:tabs>
        <w:ind w:left="3225" w:hanging="180"/>
      </w:pPr>
    </w:lvl>
    <w:lvl w:ilvl="3">
      <w:start w:val="1"/>
      <w:numFmt w:val="decimal"/>
      <w:lvlText w:val="%4."/>
      <w:lvlJc w:val="left"/>
      <w:pPr>
        <w:tabs>
          <w:tab w:val="num" w:pos="0"/>
        </w:tabs>
        <w:ind w:left="3945" w:hanging="360"/>
      </w:pPr>
    </w:lvl>
    <w:lvl w:ilvl="4">
      <w:start w:val="1"/>
      <w:numFmt w:val="lowerLetter"/>
      <w:lvlText w:val="%5."/>
      <w:lvlJc w:val="left"/>
      <w:pPr>
        <w:tabs>
          <w:tab w:val="num" w:pos="0"/>
        </w:tabs>
        <w:ind w:left="4665" w:hanging="360"/>
      </w:pPr>
    </w:lvl>
    <w:lvl w:ilvl="5">
      <w:start w:val="1"/>
      <w:numFmt w:val="lowerRoman"/>
      <w:lvlText w:val="%6."/>
      <w:lvlJc w:val="right"/>
      <w:pPr>
        <w:tabs>
          <w:tab w:val="num" w:pos="0"/>
        </w:tabs>
        <w:ind w:left="5385" w:hanging="180"/>
      </w:pPr>
    </w:lvl>
    <w:lvl w:ilvl="6">
      <w:start w:val="1"/>
      <w:numFmt w:val="decimal"/>
      <w:lvlText w:val="%7."/>
      <w:lvlJc w:val="left"/>
      <w:pPr>
        <w:tabs>
          <w:tab w:val="num" w:pos="0"/>
        </w:tabs>
        <w:ind w:left="6105" w:hanging="360"/>
      </w:pPr>
    </w:lvl>
    <w:lvl w:ilvl="7">
      <w:start w:val="1"/>
      <w:numFmt w:val="lowerLetter"/>
      <w:lvlText w:val="%8."/>
      <w:lvlJc w:val="left"/>
      <w:pPr>
        <w:tabs>
          <w:tab w:val="num" w:pos="0"/>
        </w:tabs>
        <w:ind w:left="6825" w:hanging="360"/>
      </w:pPr>
    </w:lvl>
    <w:lvl w:ilvl="8">
      <w:start w:val="1"/>
      <w:numFmt w:val="lowerRoman"/>
      <w:lvlText w:val="%9."/>
      <w:lvlJc w:val="right"/>
      <w:pPr>
        <w:tabs>
          <w:tab w:val="num" w:pos="0"/>
        </w:tabs>
        <w:ind w:left="7545" w:hanging="180"/>
      </w:pPr>
    </w:lvl>
  </w:abstractNum>
  <w:abstractNum w:abstractNumId="6"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7"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06680C"/>
    <w:multiLevelType w:val="singleLevel"/>
    <w:tmpl w:val="00000002"/>
    <w:lvl w:ilvl="0">
      <w:start w:val="1"/>
      <w:numFmt w:val="lowerLetter"/>
      <w:lvlText w:val="%1)"/>
      <w:lvlJc w:val="left"/>
      <w:pPr>
        <w:tabs>
          <w:tab w:val="num" w:pos="1785"/>
        </w:tabs>
        <w:ind w:left="1785" w:hanging="360"/>
      </w:pPr>
      <w:rPr>
        <w:b/>
      </w:rPr>
    </w:lvl>
  </w:abstractNum>
  <w:abstractNum w:abstractNumId="18"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1134984537">
    <w:abstractNumId w:val="9"/>
  </w:num>
  <w:num w:numId="2" w16cid:durableId="1089543298">
    <w:abstractNumId w:val="13"/>
  </w:num>
  <w:num w:numId="3" w16cid:durableId="892501603">
    <w:abstractNumId w:val="18"/>
  </w:num>
  <w:num w:numId="4" w16cid:durableId="881359988">
    <w:abstractNumId w:val="7"/>
  </w:num>
  <w:num w:numId="5" w16cid:durableId="1092047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061579">
    <w:abstractNumId w:val="15"/>
  </w:num>
  <w:num w:numId="7" w16cid:durableId="1019354368">
    <w:abstractNumId w:val="16"/>
  </w:num>
  <w:num w:numId="8" w16cid:durableId="378941942">
    <w:abstractNumId w:val="14"/>
  </w:num>
  <w:num w:numId="9" w16cid:durableId="535238228">
    <w:abstractNumId w:val="8"/>
  </w:num>
  <w:num w:numId="10" w16cid:durableId="1641689814">
    <w:abstractNumId w:val="12"/>
  </w:num>
  <w:num w:numId="11" w16cid:durableId="2107996036">
    <w:abstractNumId w:val="10"/>
  </w:num>
  <w:num w:numId="12" w16cid:durableId="1757943690">
    <w:abstractNumId w:val="6"/>
  </w:num>
  <w:num w:numId="13" w16cid:durableId="440536631">
    <w:abstractNumId w:val="0"/>
  </w:num>
  <w:num w:numId="14" w16cid:durableId="1301884772">
    <w:abstractNumId w:val="11"/>
  </w:num>
  <w:num w:numId="15" w16cid:durableId="1503817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0404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2180417">
    <w:abstractNumId w:val="17"/>
    <w:lvlOverride w:ilvl="0">
      <w:startOverride w:val="1"/>
    </w:lvlOverride>
  </w:num>
  <w:num w:numId="18" w16cid:durableId="1571651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4920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596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1706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7437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3BD7"/>
    <w:rsid w:val="000158AD"/>
    <w:rsid w:val="00015A08"/>
    <w:rsid w:val="0002406C"/>
    <w:rsid w:val="0003213B"/>
    <w:rsid w:val="0003276F"/>
    <w:rsid w:val="0003701E"/>
    <w:rsid w:val="000406CC"/>
    <w:rsid w:val="000414F3"/>
    <w:rsid w:val="000419A2"/>
    <w:rsid w:val="00042A2B"/>
    <w:rsid w:val="00045BC8"/>
    <w:rsid w:val="00047351"/>
    <w:rsid w:val="00051771"/>
    <w:rsid w:val="0005480A"/>
    <w:rsid w:val="00054BC7"/>
    <w:rsid w:val="00055BF4"/>
    <w:rsid w:val="0005618F"/>
    <w:rsid w:val="00057EB6"/>
    <w:rsid w:val="00057FD6"/>
    <w:rsid w:val="00061F24"/>
    <w:rsid w:val="00067B83"/>
    <w:rsid w:val="00071027"/>
    <w:rsid w:val="00071CC8"/>
    <w:rsid w:val="00072593"/>
    <w:rsid w:val="0007265A"/>
    <w:rsid w:val="00072F5C"/>
    <w:rsid w:val="00074BB8"/>
    <w:rsid w:val="00074D7E"/>
    <w:rsid w:val="00074E22"/>
    <w:rsid w:val="00077422"/>
    <w:rsid w:val="000777B6"/>
    <w:rsid w:val="00077923"/>
    <w:rsid w:val="00081FB1"/>
    <w:rsid w:val="000823E8"/>
    <w:rsid w:val="0008379C"/>
    <w:rsid w:val="000848F7"/>
    <w:rsid w:val="00084A78"/>
    <w:rsid w:val="00085F6D"/>
    <w:rsid w:val="0008655F"/>
    <w:rsid w:val="00090284"/>
    <w:rsid w:val="000962D1"/>
    <w:rsid w:val="000964F4"/>
    <w:rsid w:val="00096DA8"/>
    <w:rsid w:val="000A08C1"/>
    <w:rsid w:val="000A128D"/>
    <w:rsid w:val="000A2238"/>
    <w:rsid w:val="000A4E7A"/>
    <w:rsid w:val="000A66E3"/>
    <w:rsid w:val="000B05F6"/>
    <w:rsid w:val="000B2B40"/>
    <w:rsid w:val="000B2B65"/>
    <w:rsid w:val="000B4393"/>
    <w:rsid w:val="000B4F29"/>
    <w:rsid w:val="000B512E"/>
    <w:rsid w:val="000B5F55"/>
    <w:rsid w:val="000B6CDA"/>
    <w:rsid w:val="000B6D78"/>
    <w:rsid w:val="000B7ACA"/>
    <w:rsid w:val="000C1101"/>
    <w:rsid w:val="000C2AC5"/>
    <w:rsid w:val="000C2B8A"/>
    <w:rsid w:val="000C48C0"/>
    <w:rsid w:val="000C4C10"/>
    <w:rsid w:val="000D0D54"/>
    <w:rsid w:val="000D10F6"/>
    <w:rsid w:val="000D319F"/>
    <w:rsid w:val="000D3977"/>
    <w:rsid w:val="000D4E0D"/>
    <w:rsid w:val="000D5434"/>
    <w:rsid w:val="000E271D"/>
    <w:rsid w:val="000E3FC9"/>
    <w:rsid w:val="000E6C56"/>
    <w:rsid w:val="000F1F8F"/>
    <w:rsid w:val="000F27C2"/>
    <w:rsid w:val="000F46EA"/>
    <w:rsid w:val="000F5160"/>
    <w:rsid w:val="000F6206"/>
    <w:rsid w:val="000F7F08"/>
    <w:rsid w:val="0010352F"/>
    <w:rsid w:val="00104841"/>
    <w:rsid w:val="00104D63"/>
    <w:rsid w:val="001108C1"/>
    <w:rsid w:val="00111E1D"/>
    <w:rsid w:val="00112FF4"/>
    <w:rsid w:val="00114C9D"/>
    <w:rsid w:val="0011529A"/>
    <w:rsid w:val="0012050E"/>
    <w:rsid w:val="00120CAD"/>
    <w:rsid w:val="001221A8"/>
    <w:rsid w:val="00122370"/>
    <w:rsid w:val="00125C7E"/>
    <w:rsid w:val="001262A1"/>
    <w:rsid w:val="00126D46"/>
    <w:rsid w:val="00130FA9"/>
    <w:rsid w:val="00131280"/>
    <w:rsid w:val="00135B24"/>
    <w:rsid w:val="00137EBD"/>
    <w:rsid w:val="0014050B"/>
    <w:rsid w:val="00142C99"/>
    <w:rsid w:val="00142CBA"/>
    <w:rsid w:val="001431A9"/>
    <w:rsid w:val="0015000C"/>
    <w:rsid w:val="00153F6D"/>
    <w:rsid w:val="001567B7"/>
    <w:rsid w:val="0016179B"/>
    <w:rsid w:val="0016309D"/>
    <w:rsid w:val="001634D5"/>
    <w:rsid w:val="001643CF"/>
    <w:rsid w:val="001646CC"/>
    <w:rsid w:val="001663DD"/>
    <w:rsid w:val="00170805"/>
    <w:rsid w:val="001725AD"/>
    <w:rsid w:val="00174FEF"/>
    <w:rsid w:val="00175D07"/>
    <w:rsid w:val="00180892"/>
    <w:rsid w:val="00182F53"/>
    <w:rsid w:val="00183D89"/>
    <w:rsid w:val="001866B0"/>
    <w:rsid w:val="00187DDC"/>
    <w:rsid w:val="00191B86"/>
    <w:rsid w:val="00193D98"/>
    <w:rsid w:val="00194212"/>
    <w:rsid w:val="00194F27"/>
    <w:rsid w:val="001951BE"/>
    <w:rsid w:val="001978BC"/>
    <w:rsid w:val="001A1625"/>
    <w:rsid w:val="001A2ABA"/>
    <w:rsid w:val="001A7FAE"/>
    <w:rsid w:val="001B0742"/>
    <w:rsid w:val="001B0C6F"/>
    <w:rsid w:val="001B0FFF"/>
    <w:rsid w:val="001B3063"/>
    <w:rsid w:val="001B7B12"/>
    <w:rsid w:val="001B7CA7"/>
    <w:rsid w:val="001C19E6"/>
    <w:rsid w:val="001C1A7A"/>
    <w:rsid w:val="001C55B5"/>
    <w:rsid w:val="001C5908"/>
    <w:rsid w:val="001C5D34"/>
    <w:rsid w:val="001D03BC"/>
    <w:rsid w:val="001D1D39"/>
    <w:rsid w:val="001D24DD"/>
    <w:rsid w:val="001D38BF"/>
    <w:rsid w:val="001D42EB"/>
    <w:rsid w:val="001D5DF1"/>
    <w:rsid w:val="001D63E8"/>
    <w:rsid w:val="001D76DB"/>
    <w:rsid w:val="001E1D75"/>
    <w:rsid w:val="001E2EEC"/>
    <w:rsid w:val="001E4479"/>
    <w:rsid w:val="001E5365"/>
    <w:rsid w:val="001E5D94"/>
    <w:rsid w:val="001E6084"/>
    <w:rsid w:val="001F144E"/>
    <w:rsid w:val="001F29F2"/>
    <w:rsid w:val="001F3150"/>
    <w:rsid w:val="001F484C"/>
    <w:rsid w:val="001F570E"/>
    <w:rsid w:val="001F584B"/>
    <w:rsid w:val="001F6E09"/>
    <w:rsid w:val="00200798"/>
    <w:rsid w:val="00202632"/>
    <w:rsid w:val="002047A3"/>
    <w:rsid w:val="00204AA9"/>
    <w:rsid w:val="00205153"/>
    <w:rsid w:val="00205252"/>
    <w:rsid w:val="0020687D"/>
    <w:rsid w:val="002078B2"/>
    <w:rsid w:val="0021044A"/>
    <w:rsid w:val="00211B60"/>
    <w:rsid w:val="002131CF"/>
    <w:rsid w:val="0021428F"/>
    <w:rsid w:val="002145FF"/>
    <w:rsid w:val="002149DC"/>
    <w:rsid w:val="00214D53"/>
    <w:rsid w:val="00215375"/>
    <w:rsid w:val="002179B4"/>
    <w:rsid w:val="00220BAA"/>
    <w:rsid w:val="002214EB"/>
    <w:rsid w:val="002216E7"/>
    <w:rsid w:val="002233E9"/>
    <w:rsid w:val="00223B6B"/>
    <w:rsid w:val="00225FF5"/>
    <w:rsid w:val="002266F1"/>
    <w:rsid w:val="0023259C"/>
    <w:rsid w:val="00234FEC"/>
    <w:rsid w:val="002374A5"/>
    <w:rsid w:val="002401C0"/>
    <w:rsid w:val="00243EE4"/>
    <w:rsid w:val="002441B5"/>
    <w:rsid w:val="00244851"/>
    <w:rsid w:val="00244ACA"/>
    <w:rsid w:val="0024510E"/>
    <w:rsid w:val="00251605"/>
    <w:rsid w:val="00254627"/>
    <w:rsid w:val="0025570A"/>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81847"/>
    <w:rsid w:val="00282FE4"/>
    <w:rsid w:val="0028391E"/>
    <w:rsid w:val="00285062"/>
    <w:rsid w:val="0028542C"/>
    <w:rsid w:val="0029034E"/>
    <w:rsid w:val="00290BEE"/>
    <w:rsid w:val="00292DCD"/>
    <w:rsid w:val="00294B81"/>
    <w:rsid w:val="002A1109"/>
    <w:rsid w:val="002B491E"/>
    <w:rsid w:val="002B5275"/>
    <w:rsid w:val="002B5A03"/>
    <w:rsid w:val="002B6293"/>
    <w:rsid w:val="002B7CC5"/>
    <w:rsid w:val="002C019E"/>
    <w:rsid w:val="002C0362"/>
    <w:rsid w:val="002C2813"/>
    <w:rsid w:val="002C69C5"/>
    <w:rsid w:val="002D0BDD"/>
    <w:rsid w:val="002D2D39"/>
    <w:rsid w:val="002D2EC3"/>
    <w:rsid w:val="002D3653"/>
    <w:rsid w:val="002D55C3"/>
    <w:rsid w:val="002D7547"/>
    <w:rsid w:val="002E0E35"/>
    <w:rsid w:val="002E3A96"/>
    <w:rsid w:val="002E4EF2"/>
    <w:rsid w:val="002E5BCF"/>
    <w:rsid w:val="002E60D1"/>
    <w:rsid w:val="002F03E4"/>
    <w:rsid w:val="002F1B5A"/>
    <w:rsid w:val="002F1CC3"/>
    <w:rsid w:val="002F70D1"/>
    <w:rsid w:val="003001CB"/>
    <w:rsid w:val="00301D96"/>
    <w:rsid w:val="00301FEF"/>
    <w:rsid w:val="003022C8"/>
    <w:rsid w:val="00303CB3"/>
    <w:rsid w:val="00304F22"/>
    <w:rsid w:val="00304F73"/>
    <w:rsid w:val="003051DE"/>
    <w:rsid w:val="00305538"/>
    <w:rsid w:val="003057E5"/>
    <w:rsid w:val="00305E24"/>
    <w:rsid w:val="00307642"/>
    <w:rsid w:val="00312F19"/>
    <w:rsid w:val="003144E8"/>
    <w:rsid w:val="00314B2E"/>
    <w:rsid w:val="00315FD8"/>
    <w:rsid w:val="00317C1E"/>
    <w:rsid w:val="00317DC6"/>
    <w:rsid w:val="00321A1C"/>
    <w:rsid w:val="00323299"/>
    <w:rsid w:val="003239C5"/>
    <w:rsid w:val="0032650A"/>
    <w:rsid w:val="00326B89"/>
    <w:rsid w:val="00330FDD"/>
    <w:rsid w:val="003310F0"/>
    <w:rsid w:val="0033275D"/>
    <w:rsid w:val="00334F7E"/>
    <w:rsid w:val="003361C9"/>
    <w:rsid w:val="0033640B"/>
    <w:rsid w:val="00337C7E"/>
    <w:rsid w:val="00342B85"/>
    <w:rsid w:val="0034335E"/>
    <w:rsid w:val="00343B80"/>
    <w:rsid w:val="003444F2"/>
    <w:rsid w:val="00344D81"/>
    <w:rsid w:val="00344F7E"/>
    <w:rsid w:val="003520DB"/>
    <w:rsid w:val="00352151"/>
    <w:rsid w:val="003529A8"/>
    <w:rsid w:val="0035342E"/>
    <w:rsid w:val="003536A9"/>
    <w:rsid w:val="003543AD"/>
    <w:rsid w:val="00356FEA"/>
    <w:rsid w:val="00360FBF"/>
    <w:rsid w:val="00365496"/>
    <w:rsid w:val="00365F43"/>
    <w:rsid w:val="00367215"/>
    <w:rsid w:val="0037323E"/>
    <w:rsid w:val="00377CB2"/>
    <w:rsid w:val="00380BBE"/>
    <w:rsid w:val="00381E69"/>
    <w:rsid w:val="00382604"/>
    <w:rsid w:val="003829D1"/>
    <w:rsid w:val="0038314D"/>
    <w:rsid w:val="00386F23"/>
    <w:rsid w:val="0038741C"/>
    <w:rsid w:val="00392649"/>
    <w:rsid w:val="003926FE"/>
    <w:rsid w:val="00392CC7"/>
    <w:rsid w:val="0039541E"/>
    <w:rsid w:val="003A0EE7"/>
    <w:rsid w:val="003A0F52"/>
    <w:rsid w:val="003A2199"/>
    <w:rsid w:val="003A30E8"/>
    <w:rsid w:val="003A6CDF"/>
    <w:rsid w:val="003A6D6A"/>
    <w:rsid w:val="003A737C"/>
    <w:rsid w:val="003B00EF"/>
    <w:rsid w:val="003B4FBC"/>
    <w:rsid w:val="003B59CD"/>
    <w:rsid w:val="003B65CC"/>
    <w:rsid w:val="003B720B"/>
    <w:rsid w:val="003C133C"/>
    <w:rsid w:val="003C14B1"/>
    <w:rsid w:val="003C261E"/>
    <w:rsid w:val="003C2B74"/>
    <w:rsid w:val="003C3AB4"/>
    <w:rsid w:val="003C3D7C"/>
    <w:rsid w:val="003C447F"/>
    <w:rsid w:val="003D01C1"/>
    <w:rsid w:val="003D02B4"/>
    <w:rsid w:val="003D2204"/>
    <w:rsid w:val="003D2FC5"/>
    <w:rsid w:val="003D37DE"/>
    <w:rsid w:val="003D5F82"/>
    <w:rsid w:val="003D6A54"/>
    <w:rsid w:val="003D71C0"/>
    <w:rsid w:val="003D7480"/>
    <w:rsid w:val="003E02CA"/>
    <w:rsid w:val="003E0615"/>
    <w:rsid w:val="003E2D0C"/>
    <w:rsid w:val="003E32A0"/>
    <w:rsid w:val="003E4B27"/>
    <w:rsid w:val="003E4D84"/>
    <w:rsid w:val="003E5677"/>
    <w:rsid w:val="003E64FC"/>
    <w:rsid w:val="003F162D"/>
    <w:rsid w:val="003F1E75"/>
    <w:rsid w:val="003F1F93"/>
    <w:rsid w:val="003F2141"/>
    <w:rsid w:val="00402189"/>
    <w:rsid w:val="00403B0E"/>
    <w:rsid w:val="00405968"/>
    <w:rsid w:val="00410079"/>
    <w:rsid w:val="0041224E"/>
    <w:rsid w:val="004125F5"/>
    <w:rsid w:val="0041442D"/>
    <w:rsid w:val="00414708"/>
    <w:rsid w:val="00414D3C"/>
    <w:rsid w:val="004158DD"/>
    <w:rsid w:val="00415B3E"/>
    <w:rsid w:val="004231DD"/>
    <w:rsid w:val="00431375"/>
    <w:rsid w:val="0043312C"/>
    <w:rsid w:val="00433C01"/>
    <w:rsid w:val="004358CC"/>
    <w:rsid w:val="00441ADB"/>
    <w:rsid w:val="00442942"/>
    <w:rsid w:val="0044470B"/>
    <w:rsid w:val="00446264"/>
    <w:rsid w:val="00450FFE"/>
    <w:rsid w:val="00454A3B"/>
    <w:rsid w:val="00454CC3"/>
    <w:rsid w:val="00457239"/>
    <w:rsid w:val="004572BC"/>
    <w:rsid w:val="0045794A"/>
    <w:rsid w:val="00457B42"/>
    <w:rsid w:val="00457F34"/>
    <w:rsid w:val="00460884"/>
    <w:rsid w:val="00461CB3"/>
    <w:rsid w:val="00466BFC"/>
    <w:rsid w:val="004706F9"/>
    <w:rsid w:val="0047219B"/>
    <w:rsid w:val="004764B9"/>
    <w:rsid w:val="004778C5"/>
    <w:rsid w:val="004803D1"/>
    <w:rsid w:val="00480E2B"/>
    <w:rsid w:val="004828A9"/>
    <w:rsid w:val="00482ADC"/>
    <w:rsid w:val="00483A57"/>
    <w:rsid w:val="0049140A"/>
    <w:rsid w:val="004926D7"/>
    <w:rsid w:val="00494470"/>
    <w:rsid w:val="004A215A"/>
    <w:rsid w:val="004A21B3"/>
    <w:rsid w:val="004A25D4"/>
    <w:rsid w:val="004A2D3A"/>
    <w:rsid w:val="004A7C8D"/>
    <w:rsid w:val="004B22FE"/>
    <w:rsid w:val="004B2788"/>
    <w:rsid w:val="004B27DF"/>
    <w:rsid w:val="004B4A47"/>
    <w:rsid w:val="004B51F6"/>
    <w:rsid w:val="004B6F27"/>
    <w:rsid w:val="004B7045"/>
    <w:rsid w:val="004C077B"/>
    <w:rsid w:val="004C0876"/>
    <w:rsid w:val="004C0ADD"/>
    <w:rsid w:val="004C15EB"/>
    <w:rsid w:val="004C404D"/>
    <w:rsid w:val="004C4B8F"/>
    <w:rsid w:val="004C5F7B"/>
    <w:rsid w:val="004C7C53"/>
    <w:rsid w:val="004D1AF5"/>
    <w:rsid w:val="004D3A65"/>
    <w:rsid w:val="004D5D60"/>
    <w:rsid w:val="004D6C13"/>
    <w:rsid w:val="004E62AC"/>
    <w:rsid w:val="004E641B"/>
    <w:rsid w:val="004E7923"/>
    <w:rsid w:val="004F00D3"/>
    <w:rsid w:val="004F1C56"/>
    <w:rsid w:val="004F2250"/>
    <w:rsid w:val="004F24AD"/>
    <w:rsid w:val="004F3123"/>
    <w:rsid w:val="004F38FC"/>
    <w:rsid w:val="004F50E2"/>
    <w:rsid w:val="004F6376"/>
    <w:rsid w:val="004F6E21"/>
    <w:rsid w:val="004F75E8"/>
    <w:rsid w:val="00500C41"/>
    <w:rsid w:val="005012A0"/>
    <w:rsid w:val="0050242F"/>
    <w:rsid w:val="00503835"/>
    <w:rsid w:val="00504D7D"/>
    <w:rsid w:val="00505C9C"/>
    <w:rsid w:val="00507AC8"/>
    <w:rsid w:val="00507D96"/>
    <w:rsid w:val="005119B6"/>
    <w:rsid w:val="0051468B"/>
    <w:rsid w:val="00515A9A"/>
    <w:rsid w:val="0051794F"/>
    <w:rsid w:val="005219E5"/>
    <w:rsid w:val="00521EFD"/>
    <w:rsid w:val="005235AA"/>
    <w:rsid w:val="005239CF"/>
    <w:rsid w:val="0052608E"/>
    <w:rsid w:val="0052751A"/>
    <w:rsid w:val="00527BBE"/>
    <w:rsid w:val="005319B3"/>
    <w:rsid w:val="00532E79"/>
    <w:rsid w:val="00532ED4"/>
    <w:rsid w:val="00535296"/>
    <w:rsid w:val="00535BD1"/>
    <w:rsid w:val="00537117"/>
    <w:rsid w:val="0053711B"/>
    <w:rsid w:val="005377C8"/>
    <w:rsid w:val="0054046B"/>
    <w:rsid w:val="00542724"/>
    <w:rsid w:val="0054360A"/>
    <w:rsid w:val="005436D3"/>
    <w:rsid w:val="00543BB8"/>
    <w:rsid w:val="00545C02"/>
    <w:rsid w:val="005478F5"/>
    <w:rsid w:val="00550288"/>
    <w:rsid w:val="00553982"/>
    <w:rsid w:val="005545AE"/>
    <w:rsid w:val="00557933"/>
    <w:rsid w:val="0056098F"/>
    <w:rsid w:val="0056382E"/>
    <w:rsid w:val="0056504C"/>
    <w:rsid w:val="005675BF"/>
    <w:rsid w:val="00571926"/>
    <w:rsid w:val="00574EA3"/>
    <w:rsid w:val="00574F7E"/>
    <w:rsid w:val="005757D0"/>
    <w:rsid w:val="00576AEA"/>
    <w:rsid w:val="00577245"/>
    <w:rsid w:val="005800BC"/>
    <w:rsid w:val="005817E9"/>
    <w:rsid w:val="005827C9"/>
    <w:rsid w:val="00585848"/>
    <w:rsid w:val="00590162"/>
    <w:rsid w:val="00592FD3"/>
    <w:rsid w:val="005A11C5"/>
    <w:rsid w:val="005A1B73"/>
    <w:rsid w:val="005A42DE"/>
    <w:rsid w:val="005A747E"/>
    <w:rsid w:val="005A7933"/>
    <w:rsid w:val="005B0730"/>
    <w:rsid w:val="005B35BA"/>
    <w:rsid w:val="005B3C44"/>
    <w:rsid w:val="005B64E2"/>
    <w:rsid w:val="005C12AD"/>
    <w:rsid w:val="005C3775"/>
    <w:rsid w:val="005C75A8"/>
    <w:rsid w:val="005D08C9"/>
    <w:rsid w:val="005D0CBE"/>
    <w:rsid w:val="005D17C7"/>
    <w:rsid w:val="005D1E3F"/>
    <w:rsid w:val="005D20A7"/>
    <w:rsid w:val="005D3491"/>
    <w:rsid w:val="005D36B9"/>
    <w:rsid w:val="005D42F3"/>
    <w:rsid w:val="005D6352"/>
    <w:rsid w:val="005D7226"/>
    <w:rsid w:val="005E1EA8"/>
    <w:rsid w:val="005E7834"/>
    <w:rsid w:val="005F0DDD"/>
    <w:rsid w:val="005F36FF"/>
    <w:rsid w:val="005F6EC7"/>
    <w:rsid w:val="00600C00"/>
    <w:rsid w:val="00601B98"/>
    <w:rsid w:val="00602311"/>
    <w:rsid w:val="006043BD"/>
    <w:rsid w:val="00605E72"/>
    <w:rsid w:val="006126B4"/>
    <w:rsid w:val="00613B15"/>
    <w:rsid w:val="006164F5"/>
    <w:rsid w:val="00617B4A"/>
    <w:rsid w:val="00620123"/>
    <w:rsid w:val="006215F3"/>
    <w:rsid w:val="00621970"/>
    <w:rsid w:val="00621E9E"/>
    <w:rsid w:val="00622F8E"/>
    <w:rsid w:val="0062300D"/>
    <w:rsid w:val="00624ADE"/>
    <w:rsid w:val="00624C8D"/>
    <w:rsid w:val="00625A69"/>
    <w:rsid w:val="00627E03"/>
    <w:rsid w:val="00631729"/>
    <w:rsid w:val="00631E5F"/>
    <w:rsid w:val="00632BEB"/>
    <w:rsid w:val="0063562A"/>
    <w:rsid w:val="00636076"/>
    <w:rsid w:val="00640062"/>
    <w:rsid w:val="00643248"/>
    <w:rsid w:val="00643DB2"/>
    <w:rsid w:val="00644484"/>
    <w:rsid w:val="0064450C"/>
    <w:rsid w:val="006448A1"/>
    <w:rsid w:val="00647B9E"/>
    <w:rsid w:val="00651421"/>
    <w:rsid w:val="00655D2C"/>
    <w:rsid w:val="00656948"/>
    <w:rsid w:val="0066045C"/>
    <w:rsid w:val="00661418"/>
    <w:rsid w:val="006615B6"/>
    <w:rsid w:val="00662427"/>
    <w:rsid w:val="00663F79"/>
    <w:rsid w:val="00665883"/>
    <w:rsid w:val="00666253"/>
    <w:rsid w:val="00666BE1"/>
    <w:rsid w:val="006670ED"/>
    <w:rsid w:val="00667F3C"/>
    <w:rsid w:val="00670EB9"/>
    <w:rsid w:val="00671B20"/>
    <w:rsid w:val="006723E0"/>
    <w:rsid w:val="00673ED7"/>
    <w:rsid w:val="00674BE4"/>
    <w:rsid w:val="00676EC1"/>
    <w:rsid w:val="0068076A"/>
    <w:rsid w:val="006807C3"/>
    <w:rsid w:val="006809FE"/>
    <w:rsid w:val="0068198A"/>
    <w:rsid w:val="00683B58"/>
    <w:rsid w:val="00684355"/>
    <w:rsid w:val="00685D20"/>
    <w:rsid w:val="00691482"/>
    <w:rsid w:val="0069398D"/>
    <w:rsid w:val="006958CC"/>
    <w:rsid w:val="00697DED"/>
    <w:rsid w:val="006A2992"/>
    <w:rsid w:val="006A346C"/>
    <w:rsid w:val="006A4530"/>
    <w:rsid w:val="006A49A5"/>
    <w:rsid w:val="006B1790"/>
    <w:rsid w:val="006B19E4"/>
    <w:rsid w:val="006B2871"/>
    <w:rsid w:val="006B5FF4"/>
    <w:rsid w:val="006B72FD"/>
    <w:rsid w:val="006C015B"/>
    <w:rsid w:val="006C167E"/>
    <w:rsid w:val="006C2AD6"/>
    <w:rsid w:val="006C410B"/>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30A8"/>
    <w:rsid w:val="006E4C8B"/>
    <w:rsid w:val="006E6D63"/>
    <w:rsid w:val="006E713B"/>
    <w:rsid w:val="006F0172"/>
    <w:rsid w:val="006F5B1A"/>
    <w:rsid w:val="006F6762"/>
    <w:rsid w:val="006F7D26"/>
    <w:rsid w:val="00700779"/>
    <w:rsid w:val="0070100C"/>
    <w:rsid w:val="0070224D"/>
    <w:rsid w:val="007106AE"/>
    <w:rsid w:val="00720EDE"/>
    <w:rsid w:val="0072101C"/>
    <w:rsid w:val="00722694"/>
    <w:rsid w:val="00724D28"/>
    <w:rsid w:val="00726493"/>
    <w:rsid w:val="00726F6D"/>
    <w:rsid w:val="00727637"/>
    <w:rsid w:val="0072786E"/>
    <w:rsid w:val="007279C1"/>
    <w:rsid w:val="00727A09"/>
    <w:rsid w:val="00731412"/>
    <w:rsid w:val="007324AB"/>
    <w:rsid w:val="00733B14"/>
    <w:rsid w:val="00734B15"/>
    <w:rsid w:val="00736591"/>
    <w:rsid w:val="00736722"/>
    <w:rsid w:val="00737E0B"/>
    <w:rsid w:val="00740724"/>
    <w:rsid w:val="00743879"/>
    <w:rsid w:val="00745AAB"/>
    <w:rsid w:val="00745C30"/>
    <w:rsid w:val="0074640A"/>
    <w:rsid w:val="00746900"/>
    <w:rsid w:val="0075103D"/>
    <w:rsid w:val="00751472"/>
    <w:rsid w:val="007521D7"/>
    <w:rsid w:val="0075222A"/>
    <w:rsid w:val="00755419"/>
    <w:rsid w:val="0075745B"/>
    <w:rsid w:val="00767A38"/>
    <w:rsid w:val="00772161"/>
    <w:rsid w:val="007725C4"/>
    <w:rsid w:val="007732E3"/>
    <w:rsid w:val="0077373C"/>
    <w:rsid w:val="00775318"/>
    <w:rsid w:val="007760EC"/>
    <w:rsid w:val="0077657D"/>
    <w:rsid w:val="007823CA"/>
    <w:rsid w:val="007829A3"/>
    <w:rsid w:val="00782AB8"/>
    <w:rsid w:val="00783DE4"/>
    <w:rsid w:val="00784168"/>
    <w:rsid w:val="00784415"/>
    <w:rsid w:val="0078655F"/>
    <w:rsid w:val="00786A86"/>
    <w:rsid w:val="00790313"/>
    <w:rsid w:val="00790454"/>
    <w:rsid w:val="00792086"/>
    <w:rsid w:val="00792120"/>
    <w:rsid w:val="007936DC"/>
    <w:rsid w:val="00796A97"/>
    <w:rsid w:val="007A62CB"/>
    <w:rsid w:val="007B02CF"/>
    <w:rsid w:val="007B0C25"/>
    <w:rsid w:val="007B169A"/>
    <w:rsid w:val="007B1786"/>
    <w:rsid w:val="007B3BE2"/>
    <w:rsid w:val="007B3E41"/>
    <w:rsid w:val="007B3FD3"/>
    <w:rsid w:val="007B41CC"/>
    <w:rsid w:val="007B5F2E"/>
    <w:rsid w:val="007B7E16"/>
    <w:rsid w:val="007C09F2"/>
    <w:rsid w:val="007C202E"/>
    <w:rsid w:val="007C5DAE"/>
    <w:rsid w:val="007C5DC8"/>
    <w:rsid w:val="007C6630"/>
    <w:rsid w:val="007D0659"/>
    <w:rsid w:val="007D080F"/>
    <w:rsid w:val="007D2935"/>
    <w:rsid w:val="007D38D9"/>
    <w:rsid w:val="007D4071"/>
    <w:rsid w:val="007D685E"/>
    <w:rsid w:val="007E2B30"/>
    <w:rsid w:val="007E408F"/>
    <w:rsid w:val="007E4B8D"/>
    <w:rsid w:val="007E53ED"/>
    <w:rsid w:val="007E7AE4"/>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76C8"/>
    <w:rsid w:val="00817BED"/>
    <w:rsid w:val="00822EE9"/>
    <w:rsid w:val="0083142E"/>
    <w:rsid w:val="00831C26"/>
    <w:rsid w:val="00831FC4"/>
    <w:rsid w:val="008323B4"/>
    <w:rsid w:val="00832A6E"/>
    <w:rsid w:val="00833138"/>
    <w:rsid w:val="0083544C"/>
    <w:rsid w:val="00835A32"/>
    <w:rsid w:val="00836A19"/>
    <w:rsid w:val="00837252"/>
    <w:rsid w:val="00840BE2"/>
    <w:rsid w:val="00842A78"/>
    <w:rsid w:val="008430F5"/>
    <w:rsid w:val="00844113"/>
    <w:rsid w:val="008477C0"/>
    <w:rsid w:val="008507BB"/>
    <w:rsid w:val="008520B4"/>
    <w:rsid w:val="008531BF"/>
    <w:rsid w:val="008611BC"/>
    <w:rsid w:val="00861758"/>
    <w:rsid w:val="008620BA"/>
    <w:rsid w:val="00863442"/>
    <w:rsid w:val="0086531A"/>
    <w:rsid w:val="00865CAF"/>
    <w:rsid w:val="00866E54"/>
    <w:rsid w:val="0087188A"/>
    <w:rsid w:val="00871DD5"/>
    <w:rsid w:val="00872898"/>
    <w:rsid w:val="00876A7A"/>
    <w:rsid w:val="00876C77"/>
    <w:rsid w:val="0088113F"/>
    <w:rsid w:val="0088295F"/>
    <w:rsid w:val="008840A7"/>
    <w:rsid w:val="00884219"/>
    <w:rsid w:val="0088462A"/>
    <w:rsid w:val="00884FB9"/>
    <w:rsid w:val="00885B21"/>
    <w:rsid w:val="00886C7A"/>
    <w:rsid w:val="008921DC"/>
    <w:rsid w:val="008926C0"/>
    <w:rsid w:val="00892781"/>
    <w:rsid w:val="008929A3"/>
    <w:rsid w:val="0089390F"/>
    <w:rsid w:val="00894A03"/>
    <w:rsid w:val="0089738F"/>
    <w:rsid w:val="00897421"/>
    <w:rsid w:val="008A0A07"/>
    <w:rsid w:val="008A1135"/>
    <w:rsid w:val="008A189B"/>
    <w:rsid w:val="008A1DE0"/>
    <w:rsid w:val="008A2E47"/>
    <w:rsid w:val="008B0FD2"/>
    <w:rsid w:val="008C1DF8"/>
    <w:rsid w:val="008C267D"/>
    <w:rsid w:val="008C2A5C"/>
    <w:rsid w:val="008C43E1"/>
    <w:rsid w:val="008C5E7A"/>
    <w:rsid w:val="008D188A"/>
    <w:rsid w:val="008D2AC5"/>
    <w:rsid w:val="008D2D85"/>
    <w:rsid w:val="008D348C"/>
    <w:rsid w:val="008D4E90"/>
    <w:rsid w:val="008D6328"/>
    <w:rsid w:val="008E0B03"/>
    <w:rsid w:val="008E1530"/>
    <w:rsid w:val="008E276B"/>
    <w:rsid w:val="008E308D"/>
    <w:rsid w:val="008E45CF"/>
    <w:rsid w:val="008E722C"/>
    <w:rsid w:val="008F084D"/>
    <w:rsid w:val="008F1972"/>
    <w:rsid w:val="008F5634"/>
    <w:rsid w:val="00900AD6"/>
    <w:rsid w:val="0090279B"/>
    <w:rsid w:val="0090338F"/>
    <w:rsid w:val="0090396B"/>
    <w:rsid w:val="00905571"/>
    <w:rsid w:val="00907F25"/>
    <w:rsid w:val="0091089B"/>
    <w:rsid w:val="00910DD1"/>
    <w:rsid w:val="00911BE8"/>
    <w:rsid w:val="00912E93"/>
    <w:rsid w:val="00913487"/>
    <w:rsid w:val="009215DB"/>
    <w:rsid w:val="009223F0"/>
    <w:rsid w:val="009227C7"/>
    <w:rsid w:val="00923E04"/>
    <w:rsid w:val="00924568"/>
    <w:rsid w:val="00924E43"/>
    <w:rsid w:val="00924E8B"/>
    <w:rsid w:val="00926A9B"/>
    <w:rsid w:val="0092778F"/>
    <w:rsid w:val="009277A8"/>
    <w:rsid w:val="00927FAA"/>
    <w:rsid w:val="00930559"/>
    <w:rsid w:val="0093180F"/>
    <w:rsid w:val="009337FA"/>
    <w:rsid w:val="00940A57"/>
    <w:rsid w:val="00941F5E"/>
    <w:rsid w:val="009446F7"/>
    <w:rsid w:val="009462E7"/>
    <w:rsid w:val="009521D7"/>
    <w:rsid w:val="00952354"/>
    <w:rsid w:val="00955138"/>
    <w:rsid w:val="00956470"/>
    <w:rsid w:val="00957221"/>
    <w:rsid w:val="00961CE4"/>
    <w:rsid w:val="009637FE"/>
    <w:rsid w:val="00964402"/>
    <w:rsid w:val="00972AAA"/>
    <w:rsid w:val="00975F31"/>
    <w:rsid w:val="00976711"/>
    <w:rsid w:val="00977CC5"/>
    <w:rsid w:val="00980DB1"/>
    <w:rsid w:val="00982327"/>
    <w:rsid w:val="009826CC"/>
    <w:rsid w:val="00983DAA"/>
    <w:rsid w:val="00984177"/>
    <w:rsid w:val="00984A87"/>
    <w:rsid w:val="00986B5A"/>
    <w:rsid w:val="00991330"/>
    <w:rsid w:val="00991E08"/>
    <w:rsid w:val="00992D7E"/>
    <w:rsid w:val="009946F5"/>
    <w:rsid w:val="00994B7C"/>
    <w:rsid w:val="00994D4D"/>
    <w:rsid w:val="00997ACE"/>
    <w:rsid w:val="009A0906"/>
    <w:rsid w:val="009A1791"/>
    <w:rsid w:val="009A2401"/>
    <w:rsid w:val="009A429F"/>
    <w:rsid w:val="009A6418"/>
    <w:rsid w:val="009A6965"/>
    <w:rsid w:val="009A7001"/>
    <w:rsid w:val="009B325B"/>
    <w:rsid w:val="009B3657"/>
    <w:rsid w:val="009B5F8C"/>
    <w:rsid w:val="009B66EA"/>
    <w:rsid w:val="009B7119"/>
    <w:rsid w:val="009C0A52"/>
    <w:rsid w:val="009C0BA8"/>
    <w:rsid w:val="009C1393"/>
    <w:rsid w:val="009C1588"/>
    <w:rsid w:val="009C31E0"/>
    <w:rsid w:val="009C3A4D"/>
    <w:rsid w:val="009C3BE1"/>
    <w:rsid w:val="009D0A1E"/>
    <w:rsid w:val="009D1044"/>
    <w:rsid w:val="009D2FE3"/>
    <w:rsid w:val="009D3ECB"/>
    <w:rsid w:val="009D434F"/>
    <w:rsid w:val="009D4355"/>
    <w:rsid w:val="009D4CCA"/>
    <w:rsid w:val="009D5F02"/>
    <w:rsid w:val="009D62A1"/>
    <w:rsid w:val="009E14D9"/>
    <w:rsid w:val="009E1F4F"/>
    <w:rsid w:val="009E2442"/>
    <w:rsid w:val="009E6043"/>
    <w:rsid w:val="009E66AD"/>
    <w:rsid w:val="009E678D"/>
    <w:rsid w:val="009E698C"/>
    <w:rsid w:val="009E741E"/>
    <w:rsid w:val="009F121D"/>
    <w:rsid w:val="009F2969"/>
    <w:rsid w:val="009F35F6"/>
    <w:rsid w:val="009F4064"/>
    <w:rsid w:val="009F49E6"/>
    <w:rsid w:val="009F5A9A"/>
    <w:rsid w:val="009F621D"/>
    <w:rsid w:val="009F66C6"/>
    <w:rsid w:val="009F75BC"/>
    <w:rsid w:val="009F7BA7"/>
    <w:rsid w:val="00A01BDB"/>
    <w:rsid w:val="00A01F06"/>
    <w:rsid w:val="00A0270D"/>
    <w:rsid w:val="00A02980"/>
    <w:rsid w:val="00A0522A"/>
    <w:rsid w:val="00A061AD"/>
    <w:rsid w:val="00A112E6"/>
    <w:rsid w:val="00A176D9"/>
    <w:rsid w:val="00A21F8F"/>
    <w:rsid w:val="00A31E6A"/>
    <w:rsid w:val="00A330C6"/>
    <w:rsid w:val="00A3449A"/>
    <w:rsid w:val="00A35F29"/>
    <w:rsid w:val="00A40653"/>
    <w:rsid w:val="00A406B2"/>
    <w:rsid w:val="00A439A5"/>
    <w:rsid w:val="00A441F5"/>
    <w:rsid w:val="00A47158"/>
    <w:rsid w:val="00A47A6B"/>
    <w:rsid w:val="00A50E1C"/>
    <w:rsid w:val="00A51CD9"/>
    <w:rsid w:val="00A5281E"/>
    <w:rsid w:val="00A54665"/>
    <w:rsid w:val="00A55546"/>
    <w:rsid w:val="00A61C19"/>
    <w:rsid w:val="00A65422"/>
    <w:rsid w:val="00A65877"/>
    <w:rsid w:val="00A669D2"/>
    <w:rsid w:val="00A710E9"/>
    <w:rsid w:val="00A71FC4"/>
    <w:rsid w:val="00A76935"/>
    <w:rsid w:val="00A8034C"/>
    <w:rsid w:val="00A82D6F"/>
    <w:rsid w:val="00A8303F"/>
    <w:rsid w:val="00A83479"/>
    <w:rsid w:val="00A8438A"/>
    <w:rsid w:val="00A8499D"/>
    <w:rsid w:val="00A8528E"/>
    <w:rsid w:val="00A92CA7"/>
    <w:rsid w:val="00A943C0"/>
    <w:rsid w:val="00A96B10"/>
    <w:rsid w:val="00AA05C8"/>
    <w:rsid w:val="00AA069C"/>
    <w:rsid w:val="00AA1025"/>
    <w:rsid w:val="00AA7F4C"/>
    <w:rsid w:val="00AB1053"/>
    <w:rsid w:val="00AB21ED"/>
    <w:rsid w:val="00AB3711"/>
    <w:rsid w:val="00AB4A09"/>
    <w:rsid w:val="00AB517A"/>
    <w:rsid w:val="00AB5AA5"/>
    <w:rsid w:val="00AB6413"/>
    <w:rsid w:val="00AB73D5"/>
    <w:rsid w:val="00AC11A1"/>
    <w:rsid w:val="00AC4C86"/>
    <w:rsid w:val="00AC5F45"/>
    <w:rsid w:val="00AD2D89"/>
    <w:rsid w:val="00AD2ED9"/>
    <w:rsid w:val="00AD4831"/>
    <w:rsid w:val="00AD53F4"/>
    <w:rsid w:val="00AD55C6"/>
    <w:rsid w:val="00AD5C54"/>
    <w:rsid w:val="00AE10E5"/>
    <w:rsid w:val="00AE2226"/>
    <w:rsid w:val="00AE2FEE"/>
    <w:rsid w:val="00AE3192"/>
    <w:rsid w:val="00AE3596"/>
    <w:rsid w:val="00AE4EDA"/>
    <w:rsid w:val="00AE5DEE"/>
    <w:rsid w:val="00AE6DDE"/>
    <w:rsid w:val="00AE778C"/>
    <w:rsid w:val="00AE7DEB"/>
    <w:rsid w:val="00AF009B"/>
    <w:rsid w:val="00AF07CD"/>
    <w:rsid w:val="00AF0E31"/>
    <w:rsid w:val="00AF2E7B"/>
    <w:rsid w:val="00AF3F1B"/>
    <w:rsid w:val="00AF5EDA"/>
    <w:rsid w:val="00AF77C0"/>
    <w:rsid w:val="00B01461"/>
    <w:rsid w:val="00B027C7"/>
    <w:rsid w:val="00B03085"/>
    <w:rsid w:val="00B03A6D"/>
    <w:rsid w:val="00B0414D"/>
    <w:rsid w:val="00B04A62"/>
    <w:rsid w:val="00B05624"/>
    <w:rsid w:val="00B06F7F"/>
    <w:rsid w:val="00B072FC"/>
    <w:rsid w:val="00B07403"/>
    <w:rsid w:val="00B07C0D"/>
    <w:rsid w:val="00B104C6"/>
    <w:rsid w:val="00B11712"/>
    <w:rsid w:val="00B13387"/>
    <w:rsid w:val="00B179F9"/>
    <w:rsid w:val="00B21373"/>
    <w:rsid w:val="00B215C1"/>
    <w:rsid w:val="00B2198F"/>
    <w:rsid w:val="00B220FE"/>
    <w:rsid w:val="00B23E11"/>
    <w:rsid w:val="00B2404D"/>
    <w:rsid w:val="00B249BC"/>
    <w:rsid w:val="00B25883"/>
    <w:rsid w:val="00B27484"/>
    <w:rsid w:val="00B27F7E"/>
    <w:rsid w:val="00B31358"/>
    <w:rsid w:val="00B3192E"/>
    <w:rsid w:val="00B323B8"/>
    <w:rsid w:val="00B33D89"/>
    <w:rsid w:val="00B3558D"/>
    <w:rsid w:val="00B3576B"/>
    <w:rsid w:val="00B4262F"/>
    <w:rsid w:val="00B42F4B"/>
    <w:rsid w:val="00B43302"/>
    <w:rsid w:val="00B43B4E"/>
    <w:rsid w:val="00B446A9"/>
    <w:rsid w:val="00B447CC"/>
    <w:rsid w:val="00B451DB"/>
    <w:rsid w:val="00B47896"/>
    <w:rsid w:val="00B5201F"/>
    <w:rsid w:val="00B52467"/>
    <w:rsid w:val="00B556E5"/>
    <w:rsid w:val="00B5754B"/>
    <w:rsid w:val="00B6199E"/>
    <w:rsid w:val="00B61B80"/>
    <w:rsid w:val="00B625ED"/>
    <w:rsid w:val="00B65CB3"/>
    <w:rsid w:val="00B66252"/>
    <w:rsid w:val="00B673D2"/>
    <w:rsid w:val="00B7260C"/>
    <w:rsid w:val="00B742F8"/>
    <w:rsid w:val="00B750F5"/>
    <w:rsid w:val="00B7543C"/>
    <w:rsid w:val="00B83F57"/>
    <w:rsid w:val="00B8401D"/>
    <w:rsid w:val="00B852D5"/>
    <w:rsid w:val="00B862EA"/>
    <w:rsid w:val="00B87133"/>
    <w:rsid w:val="00B90185"/>
    <w:rsid w:val="00B922B1"/>
    <w:rsid w:val="00B938E6"/>
    <w:rsid w:val="00B93B30"/>
    <w:rsid w:val="00B9485A"/>
    <w:rsid w:val="00B94BEF"/>
    <w:rsid w:val="00B979CA"/>
    <w:rsid w:val="00BA26F6"/>
    <w:rsid w:val="00BA3752"/>
    <w:rsid w:val="00BA6404"/>
    <w:rsid w:val="00BA7AEC"/>
    <w:rsid w:val="00BA7F2C"/>
    <w:rsid w:val="00BB4711"/>
    <w:rsid w:val="00BB4F0D"/>
    <w:rsid w:val="00BB5610"/>
    <w:rsid w:val="00BB7B84"/>
    <w:rsid w:val="00BC09BA"/>
    <w:rsid w:val="00BC49FB"/>
    <w:rsid w:val="00BC5205"/>
    <w:rsid w:val="00BC5E9A"/>
    <w:rsid w:val="00BC5F1D"/>
    <w:rsid w:val="00BD024C"/>
    <w:rsid w:val="00BD08D4"/>
    <w:rsid w:val="00BD1267"/>
    <w:rsid w:val="00BD2EE3"/>
    <w:rsid w:val="00BD3758"/>
    <w:rsid w:val="00BD3EFA"/>
    <w:rsid w:val="00BD55B9"/>
    <w:rsid w:val="00BD63EC"/>
    <w:rsid w:val="00BD7597"/>
    <w:rsid w:val="00BD7BB0"/>
    <w:rsid w:val="00BD7EA9"/>
    <w:rsid w:val="00BE35C9"/>
    <w:rsid w:val="00BF3F12"/>
    <w:rsid w:val="00BF4D5A"/>
    <w:rsid w:val="00BF6BE8"/>
    <w:rsid w:val="00C0032B"/>
    <w:rsid w:val="00C028C0"/>
    <w:rsid w:val="00C048FD"/>
    <w:rsid w:val="00C077B6"/>
    <w:rsid w:val="00C07B00"/>
    <w:rsid w:val="00C11297"/>
    <w:rsid w:val="00C11ACD"/>
    <w:rsid w:val="00C13107"/>
    <w:rsid w:val="00C15DCD"/>
    <w:rsid w:val="00C17F98"/>
    <w:rsid w:val="00C2067D"/>
    <w:rsid w:val="00C20F52"/>
    <w:rsid w:val="00C23797"/>
    <w:rsid w:val="00C251BD"/>
    <w:rsid w:val="00C25751"/>
    <w:rsid w:val="00C25A76"/>
    <w:rsid w:val="00C25E4F"/>
    <w:rsid w:val="00C26E4F"/>
    <w:rsid w:val="00C316C2"/>
    <w:rsid w:val="00C31D0F"/>
    <w:rsid w:val="00C31E98"/>
    <w:rsid w:val="00C3281B"/>
    <w:rsid w:val="00C3337F"/>
    <w:rsid w:val="00C339B7"/>
    <w:rsid w:val="00C40C5F"/>
    <w:rsid w:val="00C40D5F"/>
    <w:rsid w:val="00C41402"/>
    <w:rsid w:val="00C4224F"/>
    <w:rsid w:val="00C50584"/>
    <w:rsid w:val="00C523A4"/>
    <w:rsid w:val="00C52DE2"/>
    <w:rsid w:val="00C52E0C"/>
    <w:rsid w:val="00C54942"/>
    <w:rsid w:val="00C54AC8"/>
    <w:rsid w:val="00C56308"/>
    <w:rsid w:val="00C56410"/>
    <w:rsid w:val="00C627D0"/>
    <w:rsid w:val="00C6593B"/>
    <w:rsid w:val="00C659AD"/>
    <w:rsid w:val="00C674AB"/>
    <w:rsid w:val="00C701AB"/>
    <w:rsid w:val="00C703ED"/>
    <w:rsid w:val="00C7072C"/>
    <w:rsid w:val="00C7074C"/>
    <w:rsid w:val="00C72427"/>
    <w:rsid w:val="00C73205"/>
    <w:rsid w:val="00C733ED"/>
    <w:rsid w:val="00C7382B"/>
    <w:rsid w:val="00C7477B"/>
    <w:rsid w:val="00C747E1"/>
    <w:rsid w:val="00C75202"/>
    <w:rsid w:val="00C81DD0"/>
    <w:rsid w:val="00C82D36"/>
    <w:rsid w:val="00C840F7"/>
    <w:rsid w:val="00C857D8"/>
    <w:rsid w:val="00C90817"/>
    <w:rsid w:val="00C90E4E"/>
    <w:rsid w:val="00C9145A"/>
    <w:rsid w:val="00C929D8"/>
    <w:rsid w:val="00C94682"/>
    <w:rsid w:val="00C94C80"/>
    <w:rsid w:val="00C95553"/>
    <w:rsid w:val="00C97A13"/>
    <w:rsid w:val="00C97AFF"/>
    <w:rsid w:val="00CA1AAA"/>
    <w:rsid w:val="00CA28FF"/>
    <w:rsid w:val="00CA4B0C"/>
    <w:rsid w:val="00CA4CDC"/>
    <w:rsid w:val="00CA7D18"/>
    <w:rsid w:val="00CB0138"/>
    <w:rsid w:val="00CB0428"/>
    <w:rsid w:val="00CB089E"/>
    <w:rsid w:val="00CB1928"/>
    <w:rsid w:val="00CB2417"/>
    <w:rsid w:val="00CB3D54"/>
    <w:rsid w:val="00CB4891"/>
    <w:rsid w:val="00CB5358"/>
    <w:rsid w:val="00CB55EE"/>
    <w:rsid w:val="00CB64B3"/>
    <w:rsid w:val="00CB7C66"/>
    <w:rsid w:val="00CC0415"/>
    <w:rsid w:val="00CC1955"/>
    <w:rsid w:val="00CC32F4"/>
    <w:rsid w:val="00CC3CBA"/>
    <w:rsid w:val="00CC44DD"/>
    <w:rsid w:val="00CC557E"/>
    <w:rsid w:val="00CC5CBF"/>
    <w:rsid w:val="00CC6E55"/>
    <w:rsid w:val="00CC6FB7"/>
    <w:rsid w:val="00CD0A99"/>
    <w:rsid w:val="00CD3813"/>
    <w:rsid w:val="00CD6323"/>
    <w:rsid w:val="00CE1D00"/>
    <w:rsid w:val="00CE3BAE"/>
    <w:rsid w:val="00CE406C"/>
    <w:rsid w:val="00CF0395"/>
    <w:rsid w:val="00CF1945"/>
    <w:rsid w:val="00CF1A56"/>
    <w:rsid w:val="00CF1F55"/>
    <w:rsid w:val="00CF60D5"/>
    <w:rsid w:val="00CF6816"/>
    <w:rsid w:val="00D03304"/>
    <w:rsid w:val="00D0367F"/>
    <w:rsid w:val="00D04CDC"/>
    <w:rsid w:val="00D05D04"/>
    <w:rsid w:val="00D05FC1"/>
    <w:rsid w:val="00D072FB"/>
    <w:rsid w:val="00D07EB7"/>
    <w:rsid w:val="00D11236"/>
    <w:rsid w:val="00D121B7"/>
    <w:rsid w:val="00D2073F"/>
    <w:rsid w:val="00D2202E"/>
    <w:rsid w:val="00D226FA"/>
    <w:rsid w:val="00D2319D"/>
    <w:rsid w:val="00D23A18"/>
    <w:rsid w:val="00D24256"/>
    <w:rsid w:val="00D252B5"/>
    <w:rsid w:val="00D25F39"/>
    <w:rsid w:val="00D26433"/>
    <w:rsid w:val="00D30FD6"/>
    <w:rsid w:val="00D315E3"/>
    <w:rsid w:val="00D31CD9"/>
    <w:rsid w:val="00D33D73"/>
    <w:rsid w:val="00D356E8"/>
    <w:rsid w:val="00D377F8"/>
    <w:rsid w:val="00D41029"/>
    <w:rsid w:val="00D4212A"/>
    <w:rsid w:val="00D4236A"/>
    <w:rsid w:val="00D436E9"/>
    <w:rsid w:val="00D43BA7"/>
    <w:rsid w:val="00D5020C"/>
    <w:rsid w:val="00D503ED"/>
    <w:rsid w:val="00D50AF7"/>
    <w:rsid w:val="00D518AB"/>
    <w:rsid w:val="00D53624"/>
    <w:rsid w:val="00D56027"/>
    <w:rsid w:val="00D56300"/>
    <w:rsid w:val="00D57039"/>
    <w:rsid w:val="00D60465"/>
    <w:rsid w:val="00D60E20"/>
    <w:rsid w:val="00D61DEF"/>
    <w:rsid w:val="00D62A4F"/>
    <w:rsid w:val="00D63D0C"/>
    <w:rsid w:val="00D70229"/>
    <w:rsid w:val="00D71AD5"/>
    <w:rsid w:val="00D72B14"/>
    <w:rsid w:val="00D72E89"/>
    <w:rsid w:val="00D75B75"/>
    <w:rsid w:val="00D80120"/>
    <w:rsid w:val="00D80FBE"/>
    <w:rsid w:val="00D86406"/>
    <w:rsid w:val="00D864DA"/>
    <w:rsid w:val="00D86FAF"/>
    <w:rsid w:val="00D90056"/>
    <w:rsid w:val="00D909F3"/>
    <w:rsid w:val="00D928D5"/>
    <w:rsid w:val="00D93DC1"/>
    <w:rsid w:val="00D940F6"/>
    <w:rsid w:val="00DA4C1F"/>
    <w:rsid w:val="00DA793A"/>
    <w:rsid w:val="00DB0DFC"/>
    <w:rsid w:val="00DB5915"/>
    <w:rsid w:val="00DB7F4B"/>
    <w:rsid w:val="00DC07E2"/>
    <w:rsid w:val="00DC153B"/>
    <w:rsid w:val="00DC1B7A"/>
    <w:rsid w:val="00DC1E72"/>
    <w:rsid w:val="00DC2209"/>
    <w:rsid w:val="00DC2C8A"/>
    <w:rsid w:val="00DC5217"/>
    <w:rsid w:val="00DC5AE2"/>
    <w:rsid w:val="00DC6717"/>
    <w:rsid w:val="00DC76B5"/>
    <w:rsid w:val="00DD3864"/>
    <w:rsid w:val="00DD3F1C"/>
    <w:rsid w:val="00DD4CC2"/>
    <w:rsid w:val="00DD5398"/>
    <w:rsid w:val="00DD540E"/>
    <w:rsid w:val="00DE25CD"/>
    <w:rsid w:val="00DE643D"/>
    <w:rsid w:val="00DF2DAF"/>
    <w:rsid w:val="00DF3247"/>
    <w:rsid w:val="00DF51E8"/>
    <w:rsid w:val="00DF54AC"/>
    <w:rsid w:val="00DF6E62"/>
    <w:rsid w:val="00DF7D01"/>
    <w:rsid w:val="00E00663"/>
    <w:rsid w:val="00E042D5"/>
    <w:rsid w:val="00E06B1A"/>
    <w:rsid w:val="00E075D6"/>
    <w:rsid w:val="00E104A4"/>
    <w:rsid w:val="00E12E32"/>
    <w:rsid w:val="00E13369"/>
    <w:rsid w:val="00E1354B"/>
    <w:rsid w:val="00E1402D"/>
    <w:rsid w:val="00E15996"/>
    <w:rsid w:val="00E17CD2"/>
    <w:rsid w:val="00E206D9"/>
    <w:rsid w:val="00E20E7E"/>
    <w:rsid w:val="00E20E83"/>
    <w:rsid w:val="00E20FFD"/>
    <w:rsid w:val="00E21A42"/>
    <w:rsid w:val="00E21C86"/>
    <w:rsid w:val="00E21CC9"/>
    <w:rsid w:val="00E23884"/>
    <w:rsid w:val="00E2515E"/>
    <w:rsid w:val="00E255D3"/>
    <w:rsid w:val="00E25FE3"/>
    <w:rsid w:val="00E3169D"/>
    <w:rsid w:val="00E33444"/>
    <w:rsid w:val="00E34061"/>
    <w:rsid w:val="00E3488F"/>
    <w:rsid w:val="00E34945"/>
    <w:rsid w:val="00E351ED"/>
    <w:rsid w:val="00E37C0E"/>
    <w:rsid w:val="00E37E6F"/>
    <w:rsid w:val="00E407BD"/>
    <w:rsid w:val="00E42815"/>
    <w:rsid w:val="00E432B5"/>
    <w:rsid w:val="00E43555"/>
    <w:rsid w:val="00E44523"/>
    <w:rsid w:val="00E46002"/>
    <w:rsid w:val="00E50EEE"/>
    <w:rsid w:val="00E57971"/>
    <w:rsid w:val="00E613E4"/>
    <w:rsid w:val="00E63B34"/>
    <w:rsid w:val="00E6403A"/>
    <w:rsid w:val="00E64DE0"/>
    <w:rsid w:val="00E65B04"/>
    <w:rsid w:val="00E67FBC"/>
    <w:rsid w:val="00E72BB0"/>
    <w:rsid w:val="00E749F0"/>
    <w:rsid w:val="00E75A2B"/>
    <w:rsid w:val="00E75C46"/>
    <w:rsid w:val="00E7685D"/>
    <w:rsid w:val="00E80744"/>
    <w:rsid w:val="00E837C7"/>
    <w:rsid w:val="00E84B24"/>
    <w:rsid w:val="00E86E8F"/>
    <w:rsid w:val="00E87849"/>
    <w:rsid w:val="00EA001B"/>
    <w:rsid w:val="00EA2176"/>
    <w:rsid w:val="00EA494F"/>
    <w:rsid w:val="00EA506E"/>
    <w:rsid w:val="00EA681E"/>
    <w:rsid w:val="00EA6B82"/>
    <w:rsid w:val="00EB0195"/>
    <w:rsid w:val="00EB14F8"/>
    <w:rsid w:val="00EB1B28"/>
    <w:rsid w:val="00EB1D6E"/>
    <w:rsid w:val="00EB2F0C"/>
    <w:rsid w:val="00EB3FD9"/>
    <w:rsid w:val="00EB68A0"/>
    <w:rsid w:val="00EC21A5"/>
    <w:rsid w:val="00EC28A4"/>
    <w:rsid w:val="00EC3965"/>
    <w:rsid w:val="00EC3C6D"/>
    <w:rsid w:val="00EC40C2"/>
    <w:rsid w:val="00EC6197"/>
    <w:rsid w:val="00EC7124"/>
    <w:rsid w:val="00ED475E"/>
    <w:rsid w:val="00ED5503"/>
    <w:rsid w:val="00ED5DDE"/>
    <w:rsid w:val="00EE0262"/>
    <w:rsid w:val="00EE1F7A"/>
    <w:rsid w:val="00EE25D3"/>
    <w:rsid w:val="00EE4E4A"/>
    <w:rsid w:val="00EE6976"/>
    <w:rsid w:val="00EE734A"/>
    <w:rsid w:val="00EF3483"/>
    <w:rsid w:val="00EF741D"/>
    <w:rsid w:val="00F0030A"/>
    <w:rsid w:val="00F00C6A"/>
    <w:rsid w:val="00F05C40"/>
    <w:rsid w:val="00F06D58"/>
    <w:rsid w:val="00F11105"/>
    <w:rsid w:val="00F12B04"/>
    <w:rsid w:val="00F14F23"/>
    <w:rsid w:val="00F153F6"/>
    <w:rsid w:val="00F23F77"/>
    <w:rsid w:val="00F2407B"/>
    <w:rsid w:val="00F246E6"/>
    <w:rsid w:val="00F26AD6"/>
    <w:rsid w:val="00F27D27"/>
    <w:rsid w:val="00F27F1E"/>
    <w:rsid w:val="00F30346"/>
    <w:rsid w:val="00F312BB"/>
    <w:rsid w:val="00F3158F"/>
    <w:rsid w:val="00F347F4"/>
    <w:rsid w:val="00F348F5"/>
    <w:rsid w:val="00F35E10"/>
    <w:rsid w:val="00F516A9"/>
    <w:rsid w:val="00F54BF9"/>
    <w:rsid w:val="00F54EA7"/>
    <w:rsid w:val="00F54FF3"/>
    <w:rsid w:val="00F5514C"/>
    <w:rsid w:val="00F5522B"/>
    <w:rsid w:val="00F60853"/>
    <w:rsid w:val="00F61711"/>
    <w:rsid w:val="00F61E78"/>
    <w:rsid w:val="00F61E82"/>
    <w:rsid w:val="00F620E3"/>
    <w:rsid w:val="00F63834"/>
    <w:rsid w:val="00F63F83"/>
    <w:rsid w:val="00F64ABC"/>
    <w:rsid w:val="00F673EC"/>
    <w:rsid w:val="00F70212"/>
    <w:rsid w:val="00F72548"/>
    <w:rsid w:val="00F7365A"/>
    <w:rsid w:val="00F73D4A"/>
    <w:rsid w:val="00F741A0"/>
    <w:rsid w:val="00F760C9"/>
    <w:rsid w:val="00F802E0"/>
    <w:rsid w:val="00F83DD2"/>
    <w:rsid w:val="00F84CA8"/>
    <w:rsid w:val="00F85585"/>
    <w:rsid w:val="00F86536"/>
    <w:rsid w:val="00F86D7A"/>
    <w:rsid w:val="00F95A2A"/>
    <w:rsid w:val="00FA02BF"/>
    <w:rsid w:val="00FA0A70"/>
    <w:rsid w:val="00FA16D0"/>
    <w:rsid w:val="00FA2338"/>
    <w:rsid w:val="00FA455B"/>
    <w:rsid w:val="00FA5C1D"/>
    <w:rsid w:val="00FA5E14"/>
    <w:rsid w:val="00FB0D1C"/>
    <w:rsid w:val="00FB136E"/>
    <w:rsid w:val="00FB3AE5"/>
    <w:rsid w:val="00FB6BE9"/>
    <w:rsid w:val="00FB7AE8"/>
    <w:rsid w:val="00FC1E0C"/>
    <w:rsid w:val="00FD01BC"/>
    <w:rsid w:val="00FD2A35"/>
    <w:rsid w:val="00FD6052"/>
    <w:rsid w:val="00FE15C7"/>
    <w:rsid w:val="00FE1DEC"/>
    <w:rsid w:val="00FE36C2"/>
    <w:rsid w:val="00FE780B"/>
    <w:rsid w:val="00FE7B1D"/>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3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7521D7"/>
    <w:pPr>
      <w:suppressAutoHyphens/>
    </w:pPr>
    <w:rPr>
      <w:rFonts w:eastAsiaTheme="minorEastAsia" w:cstheme="minorBidi"/>
      <w:color w:val="00000A"/>
    </w:rPr>
  </w:style>
  <w:style w:type="character" w:customStyle="1" w:styleId="Smbolosdenumerao">
    <w:name w:val="Símbolos de numeração"/>
    <w:rsid w:val="00F86D7A"/>
    <w:rPr>
      <w:b/>
      <w:bCs/>
      <w:sz w:val="24"/>
      <w:szCs w:val="24"/>
    </w:rPr>
  </w:style>
  <w:style w:type="paragraph" w:customStyle="1" w:styleId="PargrafodaLista1">
    <w:name w:val="Parágrafo da Lista1"/>
    <w:basedOn w:val="Padro"/>
    <w:rsid w:val="00B2404D"/>
    <w:pPr>
      <w:ind w:left="72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160582223">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359355569">
      <w:bodyDiv w:val="1"/>
      <w:marLeft w:val="0"/>
      <w:marRight w:val="0"/>
      <w:marTop w:val="0"/>
      <w:marBottom w:val="0"/>
      <w:divBdr>
        <w:top w:val="none" w:sz="0" w:space="0" w:color="auto"/>
        <w:left w:val="none" w:sz="0" w:space="0" w:color="auto"/>
        <w:bottom w:val="none" w:sz="0" w:space="0" w:color="auto"/>
        <w:right w:val="none" w:sz="0" w:space="0" w:color="auto"/>
      </w:divBdr>
    </w:div>
    <w:div w:id="508494078">
      <w:bodyDiv w:val="1"/>
      <w:marLeft w:val="0"/>
      <w:marRight w:val="0"/>
      <w:marTop w:val="0"/>
      <w:marBottom w:val="0"/>
      <w:divBdr>
        <w:top w:val="none" w:sz="0" w:space="0" w:color="auto"/>
        <w:left w:val="none" w:sz="0" w:space="0" w:color="auto"/>
        <w:bottom w:val="none" w:sz="0" w:space="0" w:color="auto"/>
        <w:right w:val="none" w:sz="0" w:space="0" w:color="auto"/>
      </w:divBdr>
    </w:div>
    <w:div w:id="596132866">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40126481">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86683469">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57916145">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452285649">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37436151">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781879719">
      <w:bodyDiv w:val="1"/>
      <w:marLeft w:val="0"/>
      <w:marRight w:val="0"/>
      <w:marTop w:val="0"/>
      <w:marBottom w:val="0"/>
      <w:divBdr>
        <w:top w:val="none" w:sz="0" w:space="0" w:color="auto"/>
        <w:left w:val="none" w:sz="0" w:space="0" w:color="auto"/>
        <w:bottom w:val="none" w:sz="0" w:space="0" w:color="auto"/>
        <w:right w:val="none" w:sz="0" w:space="0" w:color="auto"/>
      </w:divBdr>
    </w:div>
    <w:div w:id="1982028886">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4001046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 w:id="2133328211">
      <w:bodyDiv w:val="1"/>
      <w:marLeft w:val="0"/>
      <w:marRight w:val="0"/>
      <w:marTop w:val="0"/>
      <w:marBottom w:val="0"/>
      <w:divBdr>
        <w:top w:val="none" w:sz="0" w:space="0" w:color="auto"/>
        <w:left w:val="none" w:sz="0" w:space="0" w:color="auto"/>
        <w:bottom w:val="none" w:sz="0" w:space="0" w:color="auto"/>
        <w:right w:val="none" w:sz="0" w:space="0" w:color="auto"/>
      </w:divBdr>
    </w:div>
    <w:div w:id="21416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1862</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admarroiodopadre@gmail.com</cp:lastModifiedBy>
  <cp:revision>157</cp:revision>
  <cp:lastPrinted>2022-08-09T18:39:00Z</cp:lastPrinted>
  <dcterms:created xsi:type="dcterms:W3CDTF">2022-08-04T19:24:00Z</dcterms:created>
  <dcterms:modified xsi:type="dcterms:W3CDTF">2022-08-12T12:18:00Z</dcterms:modified>
</cp:coreProperties>
</file>