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B3A1637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CC071E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1A03F8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1A03F8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82C96C2" w14:textId="2347B3AF" w:rsidR="003D24A4" w:rsidRPr="003D24A4" w:rsidRDefault="003D24A4" w:rsidP="003D24A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D24A4">
        <w:rPr>
          <w:rFonts w:ascii="Arial" w:hAnsi="Arial"/>
          <w:sz w:val="22"/>
          <w:szCs w:val="22"/>
        </w:rPr>
        <w:t>Após cumprimentá-los quero informar-lhes as razões da elaboração e o envio a esta Casa Legislativa de mais este projeto de lei.</w:t>
      </w:r>
    </w:p>
    <w:p w14:paraId="41A06C30" w14:textId="64AE0983" w:rsidR="003D24A4" w:rsidRPr="003D24A4" w:rsidRDefault="003D24A4" w:rsidP="003D24A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D24A4">
        <w:rPr>
          <w:rFonts w:ascii="Arial" w:hAnsi="Arial"/>
          <w:sz w:val="22"/>
          <w:szCs w:val="22"/>
        </w:rPr>
        <w:t>Trata o projeto de le</w:t>
      </w:r>
      <w:r w:rsidR="00EB6682">
        <w:rPr>
          <w:rFonts w:ascii="Arial" w:hAnsi="Arial"/>
          <w:sz w:val="22"/>
          <w:szCs w:val="22"/>
        </w:rPr>
        <w:t>i 72</w:t>
      </w:r>
      <w:r w:rsidRPr="003D24A4">
        <w:rPr>
          <w:rFonts w:ascii="Arial" w:hAnsi="Arial"/>
          <w:sz w:val="22"/>
          <w:szCs w:val="22"/>
        </w:rPr>
        <w:t>/2022 de abertura de Crédito Adicional Especial no orçamento do município para 2022.</w:t>
      </w:r>
    </w:p>
    <w:p w14:paraId="426353DD" w14:textId="0E990213" w:rsidR="003D24A4" w:rsidRPr="003D24A4" w:rsidRDefault="003D24A4" w:rsidP="003D24A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D24A4">
        <w:rPr>
          <w:rFonts w:ascii="Arial" w:hAnsi="Arial"/>
          <w:sz w:val="22"/>
          <w:szCs w:val="22"/>
        </w:rPr>
        <w:t xml:space="preserve">O Crédito Adicional Especial de que trata este projeto de </w:t>
      </w:r>
      <w:r w:rsidR="009D4FC8">
        <w:rPr>
          <w:rFonts w:ascii="Arial" w:hAnsi="Arial"/>
          <w:sz w:val="22"/>
          <w:szCs w:val="22"/>
        </w:rPr>
        <w:t xml:space="preserve">lei </w:t>
      </w:r>
      <w:r w:rsidRPr="003D24A4">
        <w:rPr>
          <w:rFonts w:ascii="Arial" w:hAnsi="Arial"/>
          <w:sz w:val="22"/>
          <w:szCs w:val="22"/>
        </w:rPr>
        <w:t xml:space="preserve">tem por finalidade adequar a legislação orçamentária municipal para o </w:t>
      </w:r>
      <w:r w:rsidR="00612785" w:rsidRPr="003D24A4">
        <w:rPr>
          <w:rFonts w:ascii="Arial" w:hAnsi="Arial"/>
          <w:sz w:val="22"/>
          <w:szCs w:val="22"/>
        </w:rPr>
        <w:t>município</w:t>
      </w:r>
      <w:r w:rsidRPr="003D24A4">
        <w:rPr>
          <w:rFonts w:ascii="Arial" w:hAnsi="Arial"/>
          <w:sz w:val="22"/>
          <w:szCs w:val="22"/>
        </w:rPr>
        <w:t xml:space="preserve"> adquirir um veículo para o setor de assistência social do </w:t>
      </w:r>
      <w:r w:rsidR="00612785" w:rsidRPr="003D24A4">
        <w:rPr>
          <w:rFonts w:ascii="Arial" w:hAnsi="Arial"/>
          <w:sz w:val="22"/>
          <w:szCs w:val="22"/>
        </w:rPr>
        <w:t>município</w:t>
      </w:r>
      <w:r w:rsidRPr="003D24A4">
        <w:rPr>
          <w:rFonts w:ascii="Arial" w:hAnsi="Arial"/>
          <w:sz w:val="22"/>
          <w:szCs w:val="22"/>
        </w:rPr>
        <w:t xml:space="preserve">. Parte dos recursos de cobertura para o Crédito Adicional </w:t>
      </w:r>
      <w:r w:rsidR="009D4FC8">
        <w:rPr>
          <w:rFonts w:ascii="Arial" w:hAnsi="Arial"/>
          <w:sz w:val="22"/>
          <w:szCs w:val="22"/>
        </w:rPr>
        <w:t>tratado pelo</w:t>
      </w:r>
      <w:r w:rsidR="00E712C9">
        <w:rPr>
          <w:rFonts w:ascii="Arial" w:hAnsi="Arial"/>
          <w:sz w:val="22"/>
          <w:szCs w:val="22"/>
        </w:rPr>
        <w:t xml:space="preserve"> presente projeto de lei</w:t>
      </w:r>
      <w:r w:rsidR="009D4FC8">
        <w:rPr>
          <w:rFonts w:ascii="Arial" w:hAnsi="Arial"/>
          <w:sz w:val="22"/>
          <w:szCs w:val="22"/>
        </w:rPr>
        <w:t xml:space="preserve"> </w:t>
      </w:r>
      <w:r w:rsidRPr="003D24A4">
        <w:rPr>
          <w:rFonts w:ascii="Arial" w:hAnsi="Arial"/>
          <w:sz w:val="22"/>
          <w:szCs w:val="22"/>
        </w:rPr>
        <w:t xml:space="preserve">é proveniente da União mediante emenda parlamentar do </w:t>
      </w:r>
      <w:r w:rsidR="00DD45BE">
        <w:rPr>
          <w:rFonts w:ascii="Arial" w:hAnsi="Arial"/>
          <w:sz w:val="22"/>
          <w:szCs w:val="22"/>
        </w:rPr>
        <w:t>S</w:t>
      </w:r>
      <w:r w:rsidRPr="003D24A4">
        <w:rPr>
          <w:rFonts w:ascii="Arial" w:hAnsi="Arial"/>
          <w:sz w:val="22"/>
          <w:szCs w:val="22"/>
        </w:rPr>
        <w:t>enador Lasier Martins.</w:t>
      </w:r>
    </w:p>
    <w:p w14:paraId="77952ABC" w14:textId="6691C45A" w:rsidR="003D24A4" w:rsidRPr="003D24A4" w:rsidRDefault="003D24A4" w:rsidP="003D24A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D24A4">
        <w:rPr>
          <w:rFonts w:ascii="Arial" w:hAnsi="Arial"/>
          <w:sz w:val="22"/>
          <w:szCs w:val="22"/>
        </w:rPr>
        <w:t>O valor proposto e liberado por esta emenda parlamentar é de R$ 60.000,00 (sessenta mil reais), devendo a parte restante do recurso para aquisição do veículo</w:t>
      </w:r>
      <w:r w:rsidR="00235581">
        <w:rPr>
          <w:rFonts w:ascii="Arial" w:hAnsi="Arial"/>
          <w:sz w:val="22"/>
          <w:szCs w:val="22"/>
        </w:rPr>
        <w:t>,</w:t>
      </w:r>
      <w:r w:rsidR="00DD45BE">
        <w:rPr>
          <w:rFonts w:ascii="Arial" w:hAnsi="Arial"/>
          <w:sz w:val="22"/>
          <w:szCs w:val="22"/>
        </w:rPr>
        <w:t xml:space="preserve"> </w:t>
      </w:r>
      <w:r w:rsidRPr="003D24A4">
        <w:rPr>
          <w:rFonts w:ascii="Arial" w:hAnsi="Arial"/>
          <w:sz w:val="22"/>
          <w:szCs w:val="22"/>
        </w:rPr>
        <w:t>se</w:t>
      </w:r>
      <w:r w:rsidR="00DD45BE">
        <w:rPr>
          <w:rFonts w:ascii="Arial" w:hAnsi="Arial"/>
          <w:sz w:val="22"/>
          <w:szCs w:val="22"/>
        </w:rPr>
        <w:t>r</w:t>
      </w:r>
      <w:r w:rsidRPr="003D24A4">
        <w:rPr>
          <w:rFonts w:ascii="Arial" w:hAnsi="Arial"/>
          <w:sz w:val="22"/>
          <w:szCs w:val="22"/>
        </w:rPr>
        <w:t xml:space="preserve"> aco</w:t>
      </w:r>
      <w:r w:rsidR="00720A00">
        <w:rPr>
          <w:rFonts w:ascii="Arial" w:hAnsi="Arial"/>
          <w:sz w:val="22"/>
          <w:szCs w:val="22"/>
        </w:rPr>
        <w:t>st</w:t>
      </w:r>
      <w:r w:rsidRPr="003D24A4">
        <w:rPr>
          <w:rFonts w:ascii="Arial" w:hAnsi="Arial"/>
          <w:sz w:val="22"/>
          <w:szCs w:val="22"/>
        </w:rPr>
        <w:t xml:space="preserve">ado pelo </w:t>
      </w:r>
      <w:r w:rsidR="00612785" w:rsidRPr="003D24A4">
        <w:rPr>
          <w:rFonts w:ascii="Arial" w:hAnsi="Arial"/>
          <w:sz w:val="22"/>
          <w:szCs w:val="22"/>
        </w:rPr>
        <w:t>município</w:t>
      </w:r>
      <w:r w:rsidRPr="003D24A4">
        <w:rPr>
          <w:rFonts w:ascii="Arial" w:hAnsi="Arial"/>
          <w:sz w:val="22"/>
          <w:szCs w:val="22"/>
        </w:rPr>
        <w:t xml:space="preserve">. Esta parte, do </w:t>
      </w:r>
      <w:r w:rsidR="00612785" w:rsidRPr="003D24A4">
        <w:rPr>
          <w:rFonts w:ascii="Arial" w:hAnsi="Arial"/>
          <w:sz w:val="22"/>
          <w:szCs w:val="22"/>
        </w:rPr>
        <w:t>município</w:t>
      </w:r>
      <w:r w:rsidRPr="003D24A4">
        <w:rPr>
          <w:rFonts w:ascii="Arial" w:hAnsi="Arial"/>
          <w:sz w:val="22"/>
          <w:szCs w:val="22"/>
        </w:rPr>
        <w:t xml:space="preserve"> será proveniente do superávit financeiro de 2021.</w:t>
      </w:r>
    </w:p>
    <w:p w14:paraId="30956C41" w14:textId="0B43C51B" w:rsidR="003D24A4" w:rsidRPr="003D24A4" w:rsidRDefault="003D24A4" w:rsidP="003D24A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D24A4">
        <w:rPr>
          <w:rFonts w:ascii="Arial" w:hAnsi="Arial"/>
          <w:sz w:val="22"/>
          <w:szCs w:val="22"/>
        </w:rPr>
        <w:t>Sendo o que havia para o momento.</w:t>
      </w:r>
    </w:p>
    <w:p w14:paraId="272A0F62" w14:textId="41ED5980" w:rsidR="002B4CBC" w:rsidRPr="003D24A4" w:rsidRDefault="003D24A4" w:rsidP="003D24A4">
      <w:pPr>
        <w:pStyle w:val="Standard"/>
        <w:spacing w:after="120"/>
        <w:jc w:val="both"/>
      </w:pPr>
      <w:r w:rsidRPr="003D24A4">
        <w:rPr>
          <w:rFonts w:ascii="Arial" w:hAnsi="Arial"/>
          <w:sz w:val="22"/>
          <w:szCs w:val="22"/>
        </w:rPr>
        <w:tab/>
      </w:r>
      <w:r w:rsidR="001A1625" w:rsidRPr="003D24A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1A03F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0E40580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8D1BDF" w:rsidRPr="001A03F8">
        <w:rPr>
          <w:rFonts w:ascii="Arial" w:hAnsi="Arial" w:cs="Arial"/>
          <w:shd w:val="clear" w:color="auto" w:fill="FFFFFF"/>
        </w:rPr>
        <w:t>03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8D1BDF" w:rsidRPr="001A03F8">
        <w:rPr>
          <w:rFonts w:ascii="Arial" w:hAnsi="Arial" w:cs="Arial"/>
          <w:shd w:val="clear" w:color="auto" w:fill="FFFFFF"/>
        </w:rPr>
        <w:t>março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1A03F8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Pr="001A03F8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7762B3B9" w14:textId="2095C2CF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2C5F49C1" w14:textId="77777777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1A03F8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1A03F8" w:rsidRDefault="001866B0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A03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A03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1A03F8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0620A7D" w:rsidR="00D864DA" w:rsidRPr="001A03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CC071E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1A03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A03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0446" w:rsidRPr="001A03F8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A03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1A03F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1A03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1A03F8">
        <w:rPr>
          <w:rFonts w:ascii="Arial" w:hAnsi="Arial" w:cs="Arial"/>
          <w:b/>
          <w:bCs/>
          <w:color w:val="auto"/>
          <w:u w:val="single"/>
        </w:rPr>
        <w:t>2</w:t>
      </w:r>
      <w:r w:rsidRPr="001A03F8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1A03F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7248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1A03F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0AF81CCD" w:rsidR="00A449FA" w:rsidRPr="001A03F8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A03F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>
        <w:rPr>
          <w:rFonts w:ascii="Arial" w:hAnsi="Arial" w:cs="Arial"/>
          <w:sz w:val="22"/>
          <w:szCs w:val="22"/>
        </w:rPr>
        <w:t>Especial</w:t>
      </w:r>
      <w:r w:rsidR="003F6435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, no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seguinte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="008E3B23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programa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quantia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indicada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>:</w:t>
      </w:r>
    </w:p>
    <w:p w14:paraId="31F688EC" w14:textId="02E0F5D3" w:rsidR="007D6CA7" w:rsidRPr="001A03F8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72749E03" w14:textId="77777777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05 – Secretaria de Saúde e Desenvolvimento Social</w:t>
      </w:r>
    </w:p>
    <w:p w14:paraId="7EDECFC6" w14:textId="285DC56E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</w:t>
      </w:r>
      <w:r w:rsidR="002017D4" w:rsidRPr="001A03F8">
        <w:rPr>
          <w:rFonts w:ascii="Arial" w:hAnsi="Arial" w:cs="Arial"/>
        </w:rPr>
        <w:t>3</w:t>
      </w:r>
      <w:r w:rsidRPr="001A03F8">
        <w:rPr>
          <w:rFonts w:ascii="Arial" w:hAnsi="Arial" w:cs="Arial"/>
        </w:rPr>
        <w:t xml:space="preserve"> – Fundo Municipal de Assistência Social – Rec. </w:t>
      </w:r>
      <w:r w:rsidR="002017D4" w:rsidRPr="001A03F8">
        <w:rPr>
          <w:rFonts w:ascii="Arial" w:hAnsi="Arial" w:cs="Arial"/>
        </w:rPr>
        <w:t>Próprios</w:t>
      </w:r>
    </w:p>
    <w:p w14:paraId="44D5D458" w14:textId="77777777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08 – Assistência Social</w:t>
      </w:r>
    </w:p>
    <w:p w14:paraId="5A3FFFB8" w14:textId="5E9F8960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24</w:t>
      </w:r>
      <w:r w:rsidR="0085700A" w:rsidRPr="001A03F8">
        <w:rPr>
          <w:rFonts w:ascii="Arial" w:hAnsi="Arial" w:cs="Arial"/>
        </w:rPr>
        <w:t>4</w:t>
      </w:r>
      <w:r w:rsidRPr="001A03F8">
        <w:rPr>
          <w:rFonts w:ascii="Arial" w:hAnsi="Arial" w:cs="Arial"/>
        </w:rPr>
        <w:t xml:space="preserve"> – Assistência Comunitária</w:t>
      </w:r>
    </w:p>
    <w:p w14:paraId="6442282F" w14:textId="77777777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0505 – Proteção Social</w:t>
      </w:r>
    </w:p>
    <w:p w14:paraId="590C73F5" w14:textId="705E42E0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1.52</w:t>
      </w:r>
      <w:r w:rsidR="00483F3D" w:rsidRPr="001A03F8">
        <w:rPr>
          <w:rFonts w:ascii="Arial" w:hAnsi="Arial" w:cs="Arial"/>
        </w:rPr>
        <w:t>6</w:t>
      </w:r>
      <w:r w:rsidR="00245CD7" w:rsidRPr="001A03F8">
        <w:rPr>
          <w:rFonts w:ascii="Arial" w:hAnsi="Arial" w:cs="Arial"/>
        </w:rPr>
        <w:t xml:space="preserve"> </w:t>
      </w:r>
      <w:r w:rsidRPr="001A03F8">
        <w:rPr>
          <w:rFonts w:ascii="Arial" w:hAnsi="Arial" w:cs="Arial"/>
        </w:rPr>
        <w:t xml:space="preserve">– </w:t>
      </w:r>
      <w:r w:rsidR="00483F3D" w:rsidRPr="001A03F8">
        <w:rPr>
          <w:rFonts w:ascii="Arial" w:hAnsi="Arial" w:cs="Arial"/>
        </w:rPr>
        <w:t>Reaparelhamento das Atividades do CRAS</w:t>
      </w:r>
    </w:p>
    <w:p w14:paraId="4DC95286" w14:textId="31EEEDD8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4.4.90.52.00.00.00 – Equipamentos e Material Permanente. R$ </w:t>
      </w:r>
      <w:r w:rsidR="002017D4" w:rsidRPr="001A03F8">
        <w:rPr>
          <w:rFonts w:ascii="Arial" w:hAnsi="Arial" w:cs="Arial"/>
        </w:rPr>
        <w:t>30.000,00 (trinta mil reais)</w:t>
      </w:r>
    </w:p>
    <w:p w14:paraId="3F6FB453" w14:textId="36527B7B" w:rsidR="00843A25" w:rsidRPr="001A03F8" w:rsidRDefault="00843A25" w:rsidP="00843A25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Fonte de Recurso: </w:t>
      </w:r>
      <w:r w:rsidR="002017D4" w:rsidRPr="001A03F8">
        <w:rPr>
          <w:rFonts w:ascii="Arial" w:hAnsi="Arial" w:cs="Arial"/>
        </w:rPr>
        <w:t>0001 - Livre</w:t>
      </w:r>
    </w:p>
    <w:p w14:paraId="4443A743" w14:textId="3B659F3B" w:rsidR="00843A25" w:rsidRPr="001A03F8" w:rsidRDefault="00843A25" w:rsidP="007D6CA7">
      <w:pPr>
        <w:spacing w:after="0" w:line="240" w:lineRule="auto"/>
        <w:jc w:val="both"/>
        <w:rPr>
          <w:rFonts w:ascii="Arial" w:hAnsi="Arial" w:cs="Arial"/>
        </w:rPr>
      </w:pPr>
    </w:p>
    <w:p w14:paraId="60501F67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05 – Secretaria de Saúde e Desenvolvimento Social</w:t>
      </w:r>
    </w:p>
    <w:p w14:paraId="7CD19ED6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04 – Fundo Municipal de Assistência Social – Rec. Vinc.</w:t>
      </w:r>
    </w:p>
    <w:p w14:paraId="10C77194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08 – Assistência Social</w:t>
      </w:r>
    </w:p>
    <w:p w14:paraId="4E5CFBBA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244 – Assistência Comunitária</w:t>
      </w:r>
    </w:p>
    <w:p w14:paraId="6031FAEA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0505 – Proteção Social</w:t>
      </w:r>
    </w:p>
    <w:p w14:paraId="7873D5DF" w14:textId="77777777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>1.526 – Reaparelhamento das Atividades do CRAS</w:t>
      </w:r>
    </w:p>
    <w:p w14:paraId="0EE0B750" w14:textId="1A8BFDB3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4.4.90.52.00.00.00 – Equipamentos e Material Permanente. R$ </w:t>
      </w:r>
      <w:r w:rsidR="000566D4" w:rsidRPr="001A03F8">
        <w:rPr>
          <w:rFonts w:ascii="Arial" w:hAnsi="Arial" w:cs="Arial"/>
        </w:rPr>
        <w:t>60.000,00 (sessenta mil reais)</w:t>
      </w:r>
    </w:p>
    <w:p w14:paraId="5DE52FBC" w14:textId="3BD7BE31" w:rsidR="00F60D76" w:rsidRPr="001A03F8" w:rsidRDefault="00F60D76" w:rsidP="00F60D76">
      <w:pPr>
        <w:spacing w:after="0" w:line="240" w:lineRule="auto"/>
        <w:jc w:val="both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Fonte de Recurso: </w:t>
      </w:r>
      <w:r w:rsidR="001A03F8" w:rsidRPr="001A03F8">
        <w:rPr>
          <w:rFonts w:ascii="Arial" w:hAnsi="Arial" w:cs="Arial"/>
        </w:rPr>
        <w:t>1087 – Ministério da Assistência Social – Emenda La</w:t>
      </w:r>
      <w:r w:rsidR="009A4D15">
        <w:rPr>
          <w:rFonts w:ascii="Arial" w:hAnsi="Arial" w:cs="Arial"/>
        </w:rPr>
        <w:t>s</w:t>
      </w:r>
      <w:r w:rsidR="001A03F8" w:rsidRPr="001A03F8">
        <w:rPr>
          <w:rFonts w:ascii="Arial" w:hAnsi="Arial" w:cs="Arial"/>
        </w:rPr>
        <w:t>ier Martins</w:t>
      </w:r>
    </w:p>
    <w:p w14:paraId="7327FE35" w14:textId="5783BCD4" w:rsidR="00F60D76" w:rsidRPr="001A03F8" w:rsidRDefault="00F60D76" w:rsidP="007D6CA7">
      <w:pPr>
        <w:spacing w:after="0" w:line="240" w:lineRule="auto"/>
        <w:jc w:val="both"/>
        <w:rPr>
          <w:rFonts w:ascii="Arial" w:hAnsi="Arial" w:cs="Arial"/>
        </w:rPr>
      </w:pPr>
    </w:p>
    <w:p w14:paraId="73EFE382" w14:textId="77777777" w:rsidR="001A03F8" w:rsidRPr="001A03F8" w:rsidRDefault="001A03F8" w:rsidP="007D6CA7">
      <w:pPr>
        <w:spacing w:after="0" w:line="240" w:lineRule="auto"/>
        <w:jc w:val="both"/>
        <w:rPr>
          <w:rFonts w:ascii="Arial" w:hAnsi="Arial" w:cs="Arial"/>
        </w:rPr>
      </w:pPr>
    </w:p>
    <w:p w14:paraId="56F200AD" w14:textId="44E2A437" w:rsidR="007D6CA7" w:rsidRPr="001A03F8" w:rsidRDefault="007D6CA7" w:rsidP="007D6CA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 xml:space="preserve">Valor total do Crédito Adicional </w:t>
      </w:r>
      <w:r w:rsidR="0034675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: R$ </w:t>
      </w:r>
      <w:r w:rsidR="001A03F8" w:rsidRPr="001A03F8">
        <w:rPr>
          <w:rFonts w:ascii="Arial" w:hAnsi="Arial" w:cs="Arial"/>
          <w:sz w:val="22"/>
          <w:szCs w:val="22"/>
        </w:rPr>
        <w:t>90.000,00 (noventa mil reais)</w:t>
      </w:r>
    </w:p>
    <w:p w14:paraId="54B22CFF" w14:textId="77777777" w:rsidR="00C170B8" w:rsidRPr="001A03F8" w:rsidRDefault="00C170B8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2750F52" w14:textId="77777777" w:rsidR="00C170B8" w:rsidRPr="001A03F8" w:rsidRDefault="00C170B8" w:rsidP="00C170B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F07503F" w14:textId="5829AA41" w:rsidR="007D6CA7" w:rsidRPr="001A03F8" w:rsidRDefault="00C170B8" w:rsidP="001A03F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A03F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4675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de que trata o art. 1° deste Decreto, recursos financeiros provenientes do superávit financeiro verificado no exercício de 202</w:t>
      </w:r>
      <w:r w:rsidR="00C46AD6" w:rsidRPr="001A03F8">
        <w:rPr>
          <w:rFonts w:ascii="Arial" w:hAnsi="Arial" w:cs="Arial"/>
          <w:sz w:val="22"/>
          <w:szCs w:val="22"/>
        </w:rPr>
        <w:t>1</w:t>
      </w:r>
      <w:r w:rsidRPr="001A03F8">
        <w:rPr>
          <w:rFonts w:ascii="Arial" w:hAnsi="Arial" w:cs="Arial"/>
          <w:sz w:val="22"/>
          <w:szCs w:val="22"/>
        </w:rPr>
        <w:t xml:space="preserve">, </w:t>
      </w:r>
      <w:r w:rsidR="00C46AD6" w:rsidRPr="001A03F8">
        <w:rPr>
          <w:rFonts w:ascii="Arial" w:hAnsi="Arial" w:cs="Arial"/>
          <w:sz w:val="22"/>
          <w:szCs w:val="22"/>
        </w:rPr>
        <w:t xml:space="preserve">na </w:t>
      </w:r>
      <w:r w:rsidR="004D26D3" w:rsidRPr="001A03F8">
        <w:rPr>
          <w:rFonts w:ascii="Arial" w:hAnsi="Arial" w:cs="Arial"/>
          <w:sz w:val="22"/>
          <w:szCs w:val="22"/>
        </w:rPr>
        <w:t>Fonte de Recurso: 0001 – Livre, no valor de R$ 30.000,00 (trinta mil reais)</w:t>
      </w:r>
      <w:r w:rsidR="001A03F8" w:rsidRPr="001A03F8">
        <w:rPr>
          <w:rFonts w:ascii="Arial" w:hAnsi="Arial" w:cs="Arial"/>
          <w:sz w:val="22"/>
          <w:szCs w:val="22"/>
        </w:rPr>
        <w:t xml:space="preserve">, e na </w:t>
      </w:r>
      <w:r w:rsidR="007D6CA7" w:rsidRPr="001A03F8">
        <w:rPr>
          <w:rFonts w:ascii="Arial" w:hAnsi="Arial" w:cs="Arial"/>
          <w:sz w:val="22"/>
          <w:szCs w:val="22"/>
        </w:rPr>
        <w:t xml:space="preserve">Fonte de Recurso: </w:t>
      </w:r>
      <w:r w:rsidR="001A03F8" w:rsidRPr="001A03F8">
        <w:rPr>
          <w:rFonts w:ascii="Arial" w:hAnsi="Arial" w:cs="Arial"/>
          <w:sz w:val="22"/>
          <w:szCs w:val="22"/>
        </w:rPr>
        <w:t>1087 – Ministério da Assistência Social – Emenda La</w:t>
      </w:r>
      <w:r w:rsidR="009A4D15">
        <w:rPr>
          <w:rFonts w:ascii="Arial" w:hAnsi="Arial" w:cs="Arial"/>
          <w:sz w:val="22"/>
          <w:szCs w:val="22"/>
        </w:rPr>
        <w:t>s</w:t>
      </w:r>
      <w:r w:rsidR="001A03F8" w:rsidRPr="001A03F8">
        <w:rPr>
          <w:rFonts w:ascii="Arial" w:hAnsi="Arial" w:cs="Arial"/>
          <w:sz w:val="22"/>
          <w:szCs w:val="22"/>
        </w:rPr>
        <w:t>ier Martins</w:t>
      </w:r>
      <w:r w:rsidR="001A03F8">
        <w:rPr>
          <w:rFonts w:ascii="Arial" w:hAnsi="Arial" w:cs="Arial"/>
          <w:sz w:val="22"/>
          <w:szCs w:val="22"/>
        </w:rPr>
        <w:t xml:space="preserve">, no valor de </w:t>
      </w:r>
      <w:r w:rsidR="001A03F8" w:rsidRPr="001A03F8">
        <w:rPr>
          <w:rFonts w:ascii="Arial" w:hAnsi="Arial" w:cs="Arial"/>
          <w:sz w:val="22"/>
          <w:szCs w:val="22"/>
        </w:rPr>
        <w:t>R$ 60.000,00 (sessenta mil reais)</w:t>
      </w:r>
      <w:r w:rsidR="001A03F8">
        <w:rPr>
          <w:rFonts w:ascii="Arial" w:hAnsi="Arial" w:cs="Arial"/>
          <w:sz w:val="22"/>
          <w:szCs w:val="22"/>
        </w:rPr>
        <w:t>.</w:t>
      </w:r>
    </w:p>
    <w:p w14:paraId="64A4EAA1" w14:textId="25CA2072" w:rsidR="00E2400E" w:rsidRPr="001A03F8" w:rsidRDefault="00E2400E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1A03F8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1A03F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1A03F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319E221" w:rsidR="003D7480" w:rsidRPr="001A03F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</w:t>
      </w:r>
      <w:r w:rsidR="00285062" w:rsidRPr="001A03F8">
        <w:rPr>
          <w:rFonts w:ascii="Arial" w:hAnsi="Arial" w:cs="Arial"/>
        </w:rPr>
        <w:t xml:space="preserve">     Arroio do Padre, </w:t>
      </w:r>
      <w:r w:rsidR="001F17E1" w:rsidRPr="001A03F8">
        <w:rPr>
          <w:rFonts w:ascii="Arial" w:hAnsi="Arial" w:cs="Arial"/>
        </w:rPr>
        <w:t>03</w:t>
      </w:r>
      <w:r w:rsidR="00500C41" w:rsidRPr="001A03F8">
        <w:rPr>
          <w:rFonts w:ascii="Arial" w:hAnsi="Arial" w:cs="Arial"/>
        </w:rPr>
        <w:t xml:space="preserve"> de </w:t>
      </w:r>
      <w:r w:rsidR="001F17E1" w:rsidRPr="001A03F8">
        <w:rPr>
          <w:rFonts w:ascii="Arial" w:hAnsi="Arial" w:cs="Arial"/>
        </w:rPr>
        <w:t>março</w:t>
      </w:r>
      <w:r w:rsidRPr="001A03F8">
        <w:rPr>
          <w:rFonts w:ascii="Arial" w:hAnsi="Arial" w:cs="Arial"/>
        </w:rPr>
        <w:t xml:space="preserve"> de 202</w:t>
      </w:r>
      <w:r w:rsidR="00114C9D" w:rsidRPr="001A03F8">
        <w:rPr>
          <w:rFonts w:ascii="Arial" w:hAnsi="Arial" w:cs="Arial"/>
        </w:rPr>
        <w:t>2</w:t>
      </w:r>
      <w:r w:rsidRPr="001A03F8">
        <w:rPr>
          <w:rFonts w:ascii="Arial" w:hAnsi="Arial" w:cs="Arial"/>
        </w:rPr>
        <w:t>.</w:t>
      </w:r>
    </w:p>
    <w:p w14:paraId="2AC1D2BF" w14:textId="027CBDA5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            </w:t>
      </w:r>
    </w:p>
    <w:p w14:paraId="7B942FC2" w14:textId="77777777" w:rsidR="00E132BC" w:rsidRPr="001A03F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1A03F8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E012" w14:textId="77777777" w:rsidR="003B28B2" w:rsidRDefault="003B28B2">
      <w:pPr>
        <w:spacing w:after="0" w:line="240" w:lineRule="auto"/>
      </w:pPr>
      <w:r>
        <w:separator/>
      </w:r>
    </w:p>
  </w:endnote>
  <w:endnote w:type="continuationSeparator" w:id="0">
    <w:p w14:paraId="27713A34" w14:textId="77777777" w:rsidR="003B28B2" w:rsidRDefault="003B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0539" w14:textId="77777777" w:rsidR="003B28B2" w:rsidRDefault="003B28B2">
      <w:pPr>
        <w:spacing w:after="0" w:line="240" w:lineRule="auto"/>
      </w:pPr>
      <w:r>
        <w:separator/>
      </w:r>
    </w:p>
  </w:footnote>
  <w:footnote w:type="continuationSeparator" w:id="0">
    <w:p w14:paraId="328EBDC1" w14:textId="77777777" w:rsidR="003B28B2" w:rsidRDefault="003B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8B2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3AC8"/>
    <w:rsid w:val="00A54665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2DAF"/>
    <w:rsid w:val="00DF3247"/>
    <w:rsid w:val="00DF5098"/>
    <w:rsid w:val="00DF51E8"/>
    <w:rsid w:val="00DF54AC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83A"/>
    <w:rsid w:val="00F347F4"/>
    <w:rsid w:val="00F348F5"/>
    <w:rsid w:val="00F35E10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114</cp:revision>
  <cp:lastPrinted>2021-03-01T16:48:00Z</cp:lastPrinted>
  <dcterms:created xsi:type="dcterms:W3CDTF">2022-03-04T13:45:00Z</dcterms:created>
  <dcterms:modified xsi:type="dcterms:W3CDTF">2022-03-04T17:04:00Z</dcterms:modified>
</cp:coreProperties>
</file>