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8FC56F3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371F2">
        <w:rPr>
          <w:rFonts w:ascii="Arial" w:hAnsi="Arial" w:cs="Arial"/>
          <w:b/>
          <w:bCs/>
          <w:color w:val="auto"/>
          <w:u w:val="single"/>
        </w:rPr>
        <w:t>10</w:t>
      </w:r>
      <w:r w:rsidR="00134DEB">
        <w:rPr>
          <w:rFonts w:ascii="Arial" w:hAnsi="Arial" w:cs="Arial"/>
          <w:b/>
          <w:bCs/>
          <w:color w:val="auto"/>
          <w:u w:val="single"/>
        </w:rPr>
        <w:t>1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33BDA75F" w14:textId="77777777" w:rsidR="00283DB0" w:rsidRPr="001A287E" w:rsidRDefault="00283DB0" w:rsidP="0078019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14:paraId="1CF6EC45" w14:textId="77777777" w:rsidR="0078019B" w:rsidRP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 xml:space="preserve">Valho-me desta para encaminhar para apreciação nesta Casa Legislativa de mais um projeto de lei. </w:t>
      </w:r>
    </w:p>
    <w:p w14:paraId="47D2E423" w14:textId="37CDF3E0" w:rsidR="0078019B" w:rsidRP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>Encaminho-lhes o projeto de lei</w:t>
      </w:r>
      <w:r>
        <w:rPr>
          <w:rFonts w:ascii="Arial" w:hAnsi="Arial"/>
          <w:bCs/>
          <w:iCs/>
          <w:sz w:val="22"/>
          <w:szCs w:val="22"/>
        </w:rPr>
        <w:t xml:space="preserve"> 10</w:t>
      </w:r>
      <w:r w:rsidR="00134DEB">
        <w:rPr>
          <w:rFonts w:ascii="Arial" w:hAnsi="Arial"/>
          <w:bCs/>
          <w:iCs/>
          <w:sz w:val="22"/>
          <w:szCs w:val="22"/>
        </w:rPr>
        <w:t>1</w:t>
      </w:r>
      <w:r w:rsidRPr="0078019B">
        <w:rPr>
          <w:rFonts w:ascii="Arial" w:hAnsi="Arial"/>
          <w:bCs/>
          <w:iCs/>
          <w:sz w:val="22"/>
          <w:szCs w:val="22"/>
        </w:rPr>
        <w:t xml:space="preserve">/2023 com o objetivo de buscar autorização legislativa para o município abrir Crédito </w:t>
      </w:r>
      <w:r w:rsidR="00AF0746">
        <w:rPr>
          <w:rFonts w:ascii="Arial" w:hAnsi="Arial"/>
          <w:bCs/>
          <w:iCs/>
          <w:sz w:val="22"/>
          <w:szCs w:val="22"/>
        </w:rPr>
        <w:t>A</w:t>
      </w:r>
      <w:r w:rsidRPr="0078019B">
        <w:rPr>
          <w:rFonts w:ascii="Arial" w:hAnsi="Arial"/>
          <w:bCs/>
          <w:iCs/>
          <w:sz w:val="22"/>
          <w:szCs w:val="22"/>
        </w:rPr>
        <w:t xml:space="preserve">dicional Especial no seu orçamento para o exercício de 2023. </w:t>
      </w:r>
    </w:p>
    <w:p w14:paraId="00870117" w14:textId="3C45A6B9" w:rsidR="0078019B" w:rsidRP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 xml:space="preserve">O Crédito Adicional Especial do qual trata o presente projeto de lei tem como finalidade alcançar no orçamento municipal vigente recursos orçamentários e financeiros destinados a construção de uma ponte de concreto na Rua Pomeranos, próximo ainda a avenida 25 de julho, </w:t>
      </w:r>
      <w:r w:rsidR="00583528">
        <w:rPr>
          <w:rFonts w:ascii="Arial" w:hAnsi="Arial"/>
          <w:bCs/>
          <w:iCs/>
          <w:sz w:val="22"/>
          <w:szCs w:val="22"/>
        </w:rPr>
        <w:t>C</w:t>
      </w:r>
      <w:r w:rsidRPr="0078019B">
        <w:rPr>
          <w:rFonts w:ascii="Arial" w:hAnsi="Arial"/>
          <w:bCs/>
          <w:iCs/>
          <w:sz w:val="22"/>
          <w:szCs w:val="22"/>
        </w:rPr>
        <w:t xml:space="preserve">entro do município. </w:t>
      </w:r>
    </w:p>
    <w:p w14:paraId="564171D2" w14:textId="2D964AA9" w:rsidR="0078019B" w:rsidRP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>Os recursos financeiros em co</w:t>
      </w:r>
      <w:r w:rsidR="00E27FC3">
        <w:rPr>
          <w:rFonts w:ascii="Arial" w:hAnsi="Arial"/>
          <w:bCs/>
          <w:iCs/>
          <w:sz w:val="22"/>
          <w:szCs w:val="22"/>
        </w:rPr>
        <w:t>men</w:t>
      </w:r>
      <w:r w:rsidRPr="0078019B">
        <w:rPr>
          <w:rFonts w:ascii="Arial" w:hAnsi="Arial"/>
          <w:bCs/>
          <w:iCs/>
          <w:sz w:val="22"/>
          <w:szCs w:val="22"/>
        </w:rPr>
        <w:t>to no valor de R$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Pr="0078019B">
        <w:rPr>
          <w:rFonts w:ascii="Arial" w:hAnsi="Arial"/>
          <w:bCs/>
          <w:iCs/>
          <w:sz w:val="22"/>
          <w:szCs w:val="22"/>
        </w:rPr>
        <w:t>250.000.00(</w:t>
      </w:r>
      <w:r>
        <w:rPr>
          <w:rFonts w:ascii="Arial" w:hAnsi="Arial"/>
          <w:bCs/>
          <w:iCs/>
          <w:sz w:val="22"/>
          <w:szCs w:val="22"/>
        </w:rPr>
        <w:t>duzentos e cinquenta mil reais</w:t>
      </w:r>
      <w:r w:rsidRPr="0078019B">
        <w:rPr>
          <w:rFonts w:ascii="Arial" w:hAnsi="Arial"/>
          <w:bCs/>
          <w:iCs/>
          <w:sz w:val="22"/>
          <w:szCs w:val="22"/>
        </w:rPr>
        <w:t>) são destinados a nosso Município pelo Deputado Federal Daniel Trzeciak (PSDB). Trata-se de recursos livres só que da categoria investimentos. Num primeiro momento cogitou-se adquirir arquibancadas para o Ginásio do Centro de Eventos. Porém, como todos sabem</w:t>
      </w:r>
      <w:r w:rsidR="00E27FC3">
        <w:rPr>
          <w:rFonts w:ascii="Arial" w:hAnsi="Arial"/>
          <w:bCs/>
          <w:iCs/>
          <w:sz w:val="22"/>
          <w:szCs w:val="22"/>
        </w:rPr>
        <w:t>,</w:t>
      </w:r>
      <w:r w:rsidRPr="0078019B">
        <w:rPr>
          <w:rFonts w:ascii="Arial" w:hAnsi="Arial"/>
          <w:bCs/>
          <w:iCs/>
          <w:sz w:val="22"/>
          <w:szCs w:val="22"/>
        </w:rPr>
        <w:t xml:space="preserve"> sobreveio ao nosso município o temporal de granizo que danificou o telhado deste Ginásio de tal forma que do jeito como se encontra não é possível seu uso de forma regular. </w:t>
      </w:r>
    </w:p>
    <w:p w14:paraId="27B87469" w14:textId="5A91E07B" w:rsidR="0078019B" w:rsidRP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 xml:space="preserve">Estudou-se a possibilidade de utilizar os recursos desta emenda no concerto ou reposição do telhado do Ginásio, contudo nesta situação o recurso financeiro estaria sendo empregado em custeio e não em investimento como preconiza a orientação da emenda ou de seu órgão repassador. </w:t>
      </w:r>
    </w:p>
    <w:p w14:paraId="6A56AD65" w14:textId="23A74EC5" w:rsidR="0078019B" w:rsidRPr="0078019B" w:rsidRDefault="0078019B" w:rsidP="004B62AD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>Então, para</w:t>
      </w:r>
      <w:r w:rsidR="00E27FC3">
        <w:rPr>
          <w:rFonts w:ascii="Arial" w:hAnsi="Arial"/>
          <w:bCs/>
          <w:iCs/>
          <w:sz w:val="22"/>
          <w:szCs w:val="22"/>
        </w:rPr>
        <w:t>,</w:t>
      </w:r>
      <w:r w:rsidRPr="0078019B">
        <w:rPr>
          <w:rFonts w:ascii="Arial" w:hAnsi="Arial"/>
          <w:bCs/>
          <w:iCs/>
          <w:sz w:val="22"/>
          <w:szCs w:val="22"/>
        </w:rPr>
        <w:t xml:space="preserve"> da melhor forma, atende</w:t>
      </w:r>
      <w:r w:rsidR="00E27FC3">
        <w:rPr>
          <w:rFonts w:ascii="Arial" w:hAnsi="Arial"/>
          <w:bCs/>
          <w:iCs/>
          <w:sz w:val="22"/>
          <w:szCs w:val="22"/>
        </w:rPr>
        <w:t>r</w:t>
      </w:r>
      <w:r w:rsidRPr="0078019B">
        <w:rPr>
          <w:rFonts w:ascii="Arial" w:hAnsi="Arial"/>
          <w:bCs/>
          <w:iCs/>
          <w:sz w:val="22"/>
          <w:szCs w:val="22"/>
        </w:rPr>
        <w:t xml:space="preserve"> a situação está sendo proposto fazer a ponte de concreto </w:t>
      </w:r>
      <w:r w:rsidR="00E27FC3">
        <w:rPr>
          <w:rFonts w:ascii="Arial" w:hAnsi="Arial"/>
          <w:bCs/>
          <w:iCs/>
          <w:sz w:val="22"/>
          <w:szCs w:val="22"/>
        </w:rPr>
        <w:t>c</w:t>
      </w:r>
      <w:r w:rsidRPr="0078019B">
        <w:rPr>
          <w:rFonts w:ascii="Arial" w:hAnsi="Arial"/>
          <w:bCs/>
          <w:iCs/>
          <w:sz w:val="22"/>
          <w:szCs w:val="22"/>
        </w:rPr>
        <w:t xml:space="preserve">om recursos financeiros provenientes da emenda do Deputado Trzeciak </w:t>
      </w:r>
      <w:r w:rsidR="00E27FC3">
        <w:rPr>
          <w:rFonts w:ascii="Arial" w:hAnsi="Arial"/>
          <w:bCs/>
          <w:iCs/>
          <w:sz w:val="22"/>
          <w:szCs w:val="22"/>
        </w:rPr>
        <w:t xml:space="preserve">e os recursos </w:t>
      </w:r>
      <w:r w:rsidRPr="0078019B">
        <w:rPr>
          <w:rFonts w:ascii="Arial" w:hAnsi="Arial"/>
          <w:bCs/>
          <w:iCs/>
          <w:sz w:val="22"/>
          <w:szCs w:val="22"/>
        </w:rPr>
        <w:t>livres municipais antes destinados a construção da pont</w:t>
      </w:r>
      <w:r>
        <w:rPr>
          <w:rFonts w:ascii="Arial" w:hAnsi="Arial"/>
          <w:bCs/>
          <w:iCs/>
          <w:sz w:val="22"/>
          <w:szCs w:val="22"/>
        </w:rPr>
        <w:t>e</w:t>
      </w:r>
      <w:r w:rsidR="009034D6">
        <w:rPr>
          <w:rFonts w:ascii="Arial" w:hAnsi="Arial"/>
          <w:bCs/>
          <w:iCs/>
          <w:sz w:val="22"/>
          <w:szCs w:val="22"/>
        </w:rPr>
        <w:t>,</w:t>
      </w:r>
      <w:r w:rsidRPr="0078019B">
        <w:rPr>
          <w:rFonts w:ascii="Arial" w:hAnsi="Arial"/>
          <w:bCs/>
          <w:iCs/>
          <w:sz w:val="22"/>
          <w:szCs w:val="22"/>
        </w:rPr>
        <w:t xml:space="preserve"> utilizar na reposição do telhado do Ginásio do Centro de Eventos. </w:t>
      </w:r>
    </w:p>
    <w:p w14:paraId="1A46DFF3" w14:textId="747117C9" w:rsidR="0078019B" w:rsidRP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 xml:space="preserve">Espero que compreendam o que está sendo colocado, como ao final aprovem o proposto porque há de resultar uma situação que vai colaborar bastante no préstimo das atividades municipais. </w:t>
      </w:r>
    </w:p>
    <w:p w14:paraId="2C0A221A" w14:textId="2DAAF3E2" w:rsidR="0078019B" w:rsidRP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 xml:space="preserve">Ainda mais, peço que se dê ao presente projeto de lei tramitação em regime de urgência. </w:t>
      </w:r>
    </w:p>
    <w:p w14:paraId="0028E5A7" w14:textId="64445CDA" w:rsidR="0078019B" w:rsidRDefault="0078019B" w:rsidP="0078019B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78019B">
        <w:rPr>
          <w:rFonts w:ascii="Arial" w:hAnsi="Arial"/>
          <w:bCs/>
          <w:iCs/>
          <w:sz w:val="22"/>
          <w:szCs w:val="22"/>
        </w:rPr>
        <w:t>Sendo o que tínhamos</w:t>
      </w:r>
      <w:r>
        <w:rPr>
          <w:rFonts w:ascii="Arial" w:hAnsi="Arial"/>
          <w:bCs/>
          <w:iCs/>
          <w:sz w:val="22"/>
          <w:szCs w:val="22"/>
        </w:rPr>
        <w:t>.</w:t>
      </w:r>
    </w:p>
    <w:p w14:paraId="7BE4112C" w14:textId="4C1FEF37" w:rsidR="00CC32F4" w:rsidRPr="0078019B" w:rsidRDefault="001A1625" w:rsidP="0078019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78019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ED8F912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104EC1">
        <w:rPr>
          <w:rFonts w:ascii="Arial" w:hAnsi="Arial" w:cs="Arial"/>
          <w:shd w:val="clear" w:color="auto" w:fill="FFFFFF"/>
        </w:rPr>
        <w:t>1</w:t>
      </w:r>
      <w:r w:rsidR="005A385E">
        <w:rPr>
          <w:rFonts w:ascii="Arial" w:hAnsi="Arial" w:cs="Arial"/>
          <w:shd w:val="clear" w:color="auto" w:fill="FFFFFF"/>
        </w:rPr>
        <w:t>1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5A385E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533F5CE4" w14:textId="2F069DD4" w:rsidR="0096055F" w:rsidRPr="00037B49" w:rsidRDefault="00A56378" w:rsidP="0078019B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ab/>
      </w: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1ED46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6749B88B" wp14:editId="51BA1EFD">
            <wp:simplePos x="0" y="0"/>
            <wp:positionH relativeFrom="page">
              <wp:posOffset>3209290</wp:posOffset>
            </wp:positionH>
            <wp:positionV relativeFrom="paragraph">
              <wp:posOffset>12700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5101EFA" w14:textId="77777777" w:rsidR="000F46FB" w:rsidRDefault="000F46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E7B5ED7" w14:textId="77777777" w:rsidR="00297917" w:rsidRDefault="00297917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BFAE838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371F2">
        <w:rPr>
          <w:rFonts w:ascii="Arial" w:hAnsi="Arial" w:cs="Arial"/>
          <w:b/>
          <w:bCs/>
          <w:color w:val="auto"/>
          <w:u w:val="single"/>
        </w:rPr>
        <w:t>10</w:t>
      </w:r>
      <w:r w:rsidR="00C92D0D">
        <w:rPr>
          <w:rFonts w:ascii="Arial" w:hAnsi="Arial" w:cs="Arial"/>
          <w:b/>
          <w:bCs/>
          <w:color w:val="auto"/>
          <w:u w:val="single"/>
        </w:rPr>
        <w:t>1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04EC1">
        <w:rPr>
          <w:rFonts w:ascii="Arial" w:hAnsi="Arial" w:cs="Arial"/>
          <w:b/>
          <w:bCs/>
          <w:color w:val="auto"/>
          <w:u w:val="single"/>
        </w:rPr>
        <w:t>1</w:t>
      </w:r>
      <w:r w:rsidR="005B4D52">
        <w:rPr>
          <w:rFonts w:ascii="Arial" w:hAnsi="Arial" w:cs="Arial"/>
          <w:b/>
          <w:bCs/>
          <w:color w:val="auto"/>
          <w:u w:val="single"/>
        </w:rPr>
        <w:t>1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B4D52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037B49" w:rsidRDefault="002D2AC4" w:rsidP="000A0AAF">
      <w:pPr>
        <w:pStyle w:val="Standard"/>
        <w:ind w:left="4111" w:firstLine="567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037B49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47D3FCCA" w:rsidR="002D2AC4" w:rsidRPr="00037B49" w:rsidRDefault="002D2AC4" w:rsidP="00BF33EE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37B4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 w:rsidRPr="00037B49">
        <w:rPr>
          <w:rFonts w:ascii="Arial" w:hAnsi="Arial" w:cs="Arial"/>
          <w:sz w:val="22"/>
          <w:szCs w:val="22"/>
        </w:rPr>
        <w:t>Suplementar</w:t>
      </w:r>
      <w:r w:rsidRPr="00037B49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037B49">
        <w:rPr>
          <w:rFonts w:ascii="Arial" w:hAnsi="Arial" w:cs="Arial"/>
          <w:sz w:val="22"/>
          <w:szCs w:val="22"/>
        </w:rPr>
        <w:t>3</w:t>
      </w:r>
      <w:r w:rsidRPr="00037B49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C479E7" w:rsidRPr="00037B49">
        <w:rPr>
          <w:rFonts w:ascii="Arial" w:hAnsi="Arial" w:cs="Arial"/>
          <w:sz w:val="22"/>
          <w:szCs w:val="22"/>
        </w:rPr>
        <w:t>:</w:t>
      </w:r>
    </w:p>
    <w:p w14:paraId="512E7D5C" w14:textId="77777777" w:rsidR="00D83BE7" w:rsidRDefault="00D83BE7" w:rsidP="003C06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6D0A022" w14:textId="77777777" w:rsidR="009E0069" w:rsidRDefault="009E0069" w:rsidP="003C06CB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07 - Secretaria de Obras, Infraestrutura e Saneamento</w:t>
      </w:r>
    </w:p>
    <w:p w14:paraId="3C9C2479" w14:textId="77777777" w:rsidR="009E0069" w:rsidRDefault="009E0069" w:rsidP="003C06CB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02 – Manutenção das Estradas Municipais</w:t>
      </w:r>
    </w:p>
    <w:p w14:paraId="4D3013FE" w14:textId="77777777" w:rsidR="009E0069" w:rsidRDefault="009E0069" w:rsidP="003C06CB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26 - Transporte</w:t>
      </w:r>
    </w:p>
    <w:p w14:paraId="487BCF8A" w14:textId="77777777" w:rsidR="009E0069" w:rsidRDefault="009E0069" w:rsidP="003C06CB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782 - Transporte Rodoviário</w:t>
      </w:r>
    </w:p>
    <w:p w14:paraId="50D5B9EC" w14:textId="77777777" w:rsidR="009E0069" w:rsidRDefault="009E0069" w:rsidP="003C06CB">
      <w:pPr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0702 - Melhorias no Sistema Viário</w:t>
      </w:r>
    </w:p>
    <w:p w14:paraId="324A75F1" w14:textId="77777777" w:rsidR="009E0069" w:rsidRDefault="009E0069" w:rsidP="003C0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1.707 - Construção de Ponte de Concreto</w:t>
      </w:r>
    </w:p>
    <w:p w14:paraId="6D9B64E8" w14:textId="77777777" w:rsidR="009E0069" w:rsidRDefault="009E0069" w:rsidP="003C06C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4.4.90.51.00.00.00 – Obras e Instalações. R$ 250.000,00 (duzentos e cinquenta mil reais)</w:t>
      </w:r>
    </w:p>
    <w:p w14:paraId="51F27242" w14:textId="059E9899" w:rsidR="008318B0" w:rsidRDefault="009E0069" w:rsidP="003C06CB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Fonte de Recurso: </w:t>
      </w:r>
      <w:r w:rsidR="007343D1">
        <w:rPr>
          <w:rFonts w:ascii="Arial" w:hAnsi="Arial" w:cs="Arial"/>
        </w:rPr>
        <w:t>1.706</w:t>
      </w:r>
      <w:r>
        <w:rPr>
          <w:rFonts w:ascii="Arial" w:hAnsi="Arial" w:cs="Arial"/>
          <w:color w:val="000000"/>
        </w:rPr>
        <w:t>.</w:t>
      </w:r>
      <w:r w:rsidR="007343D1">
        <w:rPr>
          <w:rFonts w:ascii="Arial" w:hAnsi="Arial" w:cs="Arial"/>
          <w:color w:val="000000"/>
        </w:rPr>
        <w:t>3110</w:t>
      </w:r>
      <w:r>
        <w:rPr>
          <w:rFonts w:ascii="Arial" w:hAnsi="Arial" w:cs="Arial"/>
          <w:color w:val="000000"/>
        </w:rPr>
        <w:t xml:space="preserve"> - </w:t>
      </w:r>
      <w:r w:rsidR="007343D1" w:rsidRPr="007343D1">
        <w:rPr>
          <w:rFonts w:ascii="Arial" w:hAnsi="Arial" w:cs="Arial"/>
          <w:color w:val="000000"/>
        </w:rPr>
        <w:t>Transferência Especial da União</w:t>
      </w:r>
    </w:p>
    <w:p w14:paraId="544B07E2" w14:textId="77777777" w:rsidR="007343D1" w:rsidRPr="00037B49" w:rsidRDefault="007343D1" w:rsidP="003C06CB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5269CF6C" w14:textId="07DCCFBF" w:rsidR="00401A9E" w:rsidRDefault="003E3104" w:rsidP="003C06CB">
      <w:pPr>
        <w:spacing w:after="0" w:line="240" w:lineRule="auto"/>
        <w:jc w:val="both"/>
        <w:rPr>
          <w:rFonts w:ascii="Arial" w:hAnsi="Arial" w:cs="Arial"/>
        </w:rPr>
      </w:pPr>
      <w:r w:rsidRPr="00037B49">
        <w:rPr>
          <w:rFonts w:ascii="Arial" w:hAnsi="Arial" w:cs="Arial"/>
          <w:b/>
          <w:bCs/>
        </w:rPr>
        <w:t xml:space="preserve">Art. 2° </w:t>
      </w:r>
      <w:r w:rsidRPr="00037B49">
        <w:rPr>
          <w:rFonts w:ascii="Arial" w:hAnsi="Arial" w:cs="Arial"/>
        </w:rPr>
        <w:t xml:space="preserve">Servirão de </w:t>
      </w:r>
      <w:r w:rsidRPr="004E7570">
        <w:rPr>
          <w:rFonts w:ascii="Arial" w:hAnsi="Arial" w:cs="Arial"/>
        </w:rPr>
        <w:t>cobertura para o Crédito Adicional Suplementar de que trata o art. 1° desta Lei, recursos financeiros provenientes d</w:t>
      </w:r>
      <w:r w:rsidR="00841FA9">
        <w:rPr>
          <w:rFonts w:ascii="Arial" w:hAnsi="Arial" w:cs="Arial"/>
        </w:rPr>
        <w:t xml:space="preserve">o excesso de arrecadação, verificado no exercício de 2023, na </w:t>
      </w:r>
      <w:r w:rsidR="00841FA9">
        <w:rPr>
          <w:rFonts w:ascii="Arial" w:hAnsi="Arial" w:cs="Arial"/>
          <w:color w:val="000000" w:themeColor="text1"/>
        </w:rPr>
        <w:t xml:space="preserve">Fonte de Recurso: </w:t>
      </w:r>
      <w:r w:rsidR="00841FA9">
        <w:rPr>
          <w:rFonts w:ascii="Arial" w:hAnsi="Arial" w:cs="Arial"/>
        </w:rPr>
        <w:t>1.706</w:t>
      </w:r>
      <w:r w:rsidR="00841FA9">
        <w:rPr>
          <w:rFonts w:ascii="Arial" w:hAnsi="Arial" w:cs="Arial"/>
          <w:color w:val="000000"/>
        </w:rPr>
        <w:t xml:space="preserve">.3110 - </w:t>
      </w:r>
      <w:r w:rsidR="00841FA9" w:rsidRPr="007343D1">
        <w:rPr>
          <w:rFonts w:ascii="Arial" w:hAnsi="Arial" w:cs="Arial"/>
          <w:color w:val="000000"/>
        </w:rPr>
        <w:t>Transferência Especial da União</w:t>
      </w:r>
      <w:r w:rsidR="00841FA9">
        <w:rPr>
          <w:rFonts w:ascii="Arial" w:hAnsi="Arial" w:cs="Arial"/>
          <w:color w:val="000000"/>
        </w:rPr>
        <w:t xml:space="preserve">, no valor de </w:t>
      </w:r>
      <w:r w:rsidR="00841FA9">
        <w:rPr>
          <w:rFonts w:ascii="Arial" w:hAnsi="Arial" w:cs="Arial"/>
          <w:color w:val="000000" w:themeColor="text1"/>
        </w:rPr>
        <w:t xml:space="preserve">R$ 250.000,00 (duzentos e cinquenta mil reais). </w:t>
      </w:r>
    </w:p>
    <w:p w14:paraId="7812D372" w14:textId="77777777" w:rsidR="00BF3308" w:rsidRPr="00037B49" w:rsidRDefault="00BF3308" w:rsidP="003C06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037B49" w:rsidRDefault="002D2AC4" w:rsidP="003C06C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037B49">
        <w:rPr>
          <w:rFonts w:ascii="Arial" w:hAnsi="Arial" w:cs="Arial"/>
          <w:b/>
          <w:bCs/>
          <w:sz w:val="22"/>
          <w:szCs w:val="22"/>
        </w:rPr>
        <w:t>3</w:t>
      </w:r>
      <w:r w:rsidRPr="00037B49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037B4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037B49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749BC120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4E4872">
        <w:rPr>
          <w:rFonts w:ascii="Arial" w:hAnsi="Arial" w:cs="Arial"/>
        </w:rPr>
        <w:t>11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4E4872">
        <w:rPr>
          <w:rFonts w:ascii="Arial" w:hAnsi="Arial" w:cs="Arial"/>
        </w:rPr>
        <w:t xml:space="preserve">outubro </w:t>
      </w:r>
      <w:r w:rsidRPr="00037B49">
        <w:rPr>
          <w:rFonts w:ascii="Arial" w:hAnsi="Arial" w:cs="Arial"/>
        </w:rPr>
        <w:t>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B1C5" w14:textId="77777777" w:rsidR="001059D4" w:rsidRDefault="001059D4">
      <w:pPr>
        <w:spacing w:after="0" w:line="240" w:lineRule="auto"/>
      </w:pPr>
      <w:r>
        <w:separator/>
      </w:r>
    </w:p>
  </w:endnote>
  <w:endnote w:type="continuationSeparator" w:id="0">
    <w:p w14:paraId="54AFD90D" w14:textId="77777777" w:rsidR="001059D4" w:rsidRDefault="0010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E46E" w14:textId="77777777" w:rsidR="001059D4" w:rsidRDefault="001059D4">
      <w:pPr>
        <w:spacing w:after="0" w:line="240" w:lineRule="auto"/>
      </w:pPr>
      <w:r>
        <w:separator/>
      </w:r>
    </w:p>
  </w:footnote>
  <w:footnote w:type="continuationSeparator" w:id="0">
    <w:p w14:paraId="2FA4EAB2" w14:textId="77777777" w:rsidR="001059D4" w:rsidRDefault="0010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371F2"/>
    <w:rsid w:val="00037B49"/>
    <w:rsid w:val="000414F3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9D4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7C5"/>
    <w:rsid w:val="00134DEB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87E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BED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BC6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06C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414"/>
    <w:rsid w:val="003F1E75"/>
    <w:rsid w:val="003F1F93"/>
    <w:rsid w:val="003F2141"/>
    <w:rsid w:val="003F47F8"/>
    <w:rsid w:val="003F4FEE"/>
    <w:rsid w:val="00401A9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2AD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4872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818"/>
    <w:rsid w:val="005545AE"/>
    <w:rsid w:val="00557933"/>
    <w:rsid w:val="005579DE"/>
    <w:rsid w:val="0056098F"/>
    <w:rsid w:val="0056382E"/>
    <w:rsid w:val="00563CF5"/>
    <w:rsid w:val="00564129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3528"/>
    <w:rsid w:val="00585848"/>
    <w:rsid w:val="00590162"/>
    <w:rsid w:val="00592FD3"/>
    <w:rsid w:val="005A11C5"/>
    <w:rsid w:val="005A1B73"/>
    <w:rsid w:val="005A385E"/>
    <w:rsid w:val="005A42DE"/>
    <w:rsid w:val="005A747E"/>
    <w:rsid w:val="005A7933"/>
    <w:rsid w:val="005B0730"/>
    <w:rsid w:val="005B35BA"/>
    <w:rsid w:val="005B3C44"/>
    <w:rsid w:val="005B4D52"/>
    <w:rsid w:val="005B64E2"/>
    <w:rsid w:val="005C12AD"/>
    <w:rsid w:val="005C75A8"/>
    <w:rsid w:val="005C778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057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43D1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019B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589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969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1FA9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9D6"/>
    <w:rsid w:val="008E722C"/>
    <w:rsid w:val="008E7CBB"/>
    <w:rsid w:val="008F084D"/>
    <w:rsid w:val="008F1972"/>
    <w:rsid w:val="00900B93"/>
    <w:rsid w:val="00901B1A"/>
    <w:rsid w:val="0090279B"/>
    <w:rsid w:val="0090338F"/>
    <w:rsid w:val="009034D6"/>
    <w:rsid w:val="0090396B"/>
    <w:rsid w:val="00907F25"/>
    <w:rsid w:val="0091089B"/>
    <w:rsid w:val="00910DBF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2C0F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107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0069"/>
    <w:rsid w:val="009E14D9"/>
    <w:rsid w:val="009E1C7D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331A"/>
    <w:rsid w:val="00AC4C86"/>
    <w:rsid w:val="00AC5F45"/>
    <w:rsid w:val="00AD10DA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46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C7C"/>
    <w:rsid w:val="00B33D89"/>
    <w:rsid w:val="00B3576B"/>
    <w:rsid w:val="00B35B16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BB0"/>
    <w:rsid w:val="00BD7EA9"/>
    <w:rsid w:val="00BE35C9"/>
    <w:rsid w:val="00BF2E64"/>
    <w:rsid w:val="00BF319E"/>
    <w:rsid w:val="00BF3308"/>
    <w:rsid w:val="00BF33EE"/>
    <w:rsid w:val="00BF4D5A"/>
    <w:rsid w:val="00BF6BE8"/>
    <w:rsid w:val="00C0032B"/>
    <w:rsid w:val="00C028C0"/>
    <w:rsid w:val="00C03E62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2D0D"/>
    <w:rsid w:val="00C94682"/>
    <w:rsid w:val="00C94C80"/>
    <w:rsid w:val="00C94FA8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06EC1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7FC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customStyle="1" w:styleId="ListLabel10">
    <w:name w:val="ListLabel 10"/>
    <w:qFormat/>
    <w:rsid w:val="001A287E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28</cp:revision>
  <cp:lastPrinted>2023-03-17T11:05:00Z</cp:lastPrinted>
  <dcterms:created xsi:type="dcterms:W3CDTF">2023-10-11T19:00:00Z</dcterms:created>
  <dcterms:modified xsi:type="dcterms:W3CDTF">2023-10-13T10:58:00Z</dcterms:modified>
</cp:coreProperties>
</file>