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A63E9A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3E9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3E9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3E9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1752A9B8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21A8B54" w14:textId="73250272" w:rsidR="00C9145A" w:rsidRPr="00A63E9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DDBBA69" w14:textId="77777777" w:rsidR="00E40CEB" w:rsidRPr="00A63E9A" w:rsidRDefault="00E40CE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EA6CB36" w:rsidR="009826CC" w:rsidRPr="00A63E9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À</w:t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B7CD7">
        <w:rPr>
          <w:rFonts w:ascii="Arial" w:hAnsi="Arial" w:cs="Arial"/>
          <w:b/>
          <w:bCs/>
          <w:color w:val="auto"/>
          <w:u w:val="single"/>
        </w:rPr>
        <w:t>6</w:t>
      </w:r>
      <w:r w:rsidR="00D55662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A63E9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A63E9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Pr="00A63E9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A46BE9" w14:textId="77777777" w:rsidR="00E40CEB" w:rsidRPr="00922046" w:rsidRDefault="00E40CEB" w:rsidP="0092204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DAEFFCE" w14:textId="5C3B784A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>Manifesto a todos os meus cumprimentos nesta oportunidade em que em nome do interesse público lhes encaminho mais uma proposta legislativa.</w:t>
      </w:r>
    </w:p>
    <w:p w14:paraId="7D9868C9" w14:textId="01B1C19D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 xml:space="preserve">O projeto de lei </w:t>
      </w:r>
      <w:r w:rsidR="00D55662">
        <w:rPr>
          <w:rFonts w:ascii="Arial" w:hAnsi="Arial"/>
          <w:sz w:val="22"/>
          <w:szCs w:val="22"/>
        </w:rPr>
        <w:t>64</w:t>
      </w:r>
      <w:r w:rsidRPr="00795677">
        <w:rPr>
          <w:rFonts w:ascii="Arial" w:hAnsi="Arial"/>
          <w:sz w:val="22"/>
          <w:szCs w:val="22"/>
        </w:rPr>
        <w:t>/2023 que lhes encaminho tem por finalidade alterar a Lei Municipal nº 538, de 25 de outubro de 2005, na medida em que propõe a supressão do § 3º do seu art. 57.</w:t>
      </w:r>
    </w:p>
    <w:p w14:paraId="5AF8D6E3" w14:textId="4916DC64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>O § 3º do art. 57 da supra mencionada Lei dispõe sobre regra que limita a execução de qualquer elemento construtivo na divisa entre os lotes</w:t>
      </w:r>
      <w:r w:rsidR="00206EF4">
        <w:rPr>
          <w:rFonts w:ascii="Arial" w:hAnsi="Arial"/>
          <w:sz w:val="22"/>
          <w:szCs w:val="22"/>
        </w:rPr>
        <w:t xml:space="preserve"> ou fundos</w:t>
      </w:r>
      <w:r w:rsidRPr="00795677">
        <w:rPr>
          <w:rFonts w:ascii="Arial" w:hAnsi="Arial"/>
          <w:sz w:val="22"/>
          <w:szCs w:val="22"/>
        </w:rPr>
        <w:t xml:space="preserve"> superior a 5,5m (cinco metros e meio) de altura, acrescida de sua cobertura. </w:t>
      </w:r>
    </w:p>
    <w:p w14:paraId="1758A3A6" w14:textId="7FB421DF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>Tem-se percebido que esta disposição tem sido um limitador para a execução de obras nas quais se pretende ter paredes, pelas circunst</w:t>
      </w:r>
      <w:r w:rsidR="00206EF4">
        <w:rPr>
          <w:rFonts w:ascii="Arial" w:hAnsi="Arial"/>
          <w:sz w:val="22"/>
          <w:szCs w:val="22"/>
        </w:rPr>
        <w:t>â</w:t>
      </w:r>
      <w:r w:rsidRPr="00795677">
        <w:rPr>
          <w:rFonts w:ascii="Arial" w:hAnsi="Arial"/>
          <w:sz w:val="22"/>
          <w:szCs w:val="22"/>
        </w:rPr>
        <w:t>ncias locais encontradas, superiores a este limite.</w:t>
      </w:r>
    </w:p>
    <w:p w14:paraId="3E8AE156" w14:textId="121320EB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 xml:space="preserve">Neste contexto, para que a disposição em comento não seja um inibidor para obras de construção civil no município, propõe-se que o referido texto seja </w:t>
      </w:r>
      <w:r w:rsidR="00206EF4">
        <w:rPr>
          <w:rFonts w:ascii="Arial" w:hAnsi="Arial"/>
          <w:sz w:val="22"/>
          <w:szCs w:val="22"/>
        </w:rPr>
        <w:t>excluído</w:t>
      </w:r>
      <w:r w:rsidRPr="00795677">
        <w:rPr>
          <w:rFonts w:ascii="Arial" w:hAnsi="Arial"/>
          <w:sz w:val="22"/>
          <w:szCs w:val="22"/>
        </w:rPr>
        <w:t xml:space="preserve"> da referida Lei. Entendemos, juntamente com nossos técnicos da área que esta supressão não representa nenhum problema construtivo e urbanístico desde que as demais regras legais e técnicas sejam atendidas.</w:t>
      </w:r>
    </w:p>
    <w:p w14:paraId="70F36566" w14:textId="4C75657A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>De fato, é somente este pequeno trecho da Lei que deverá ser subtraído permanecendo</w:t>
      </w:r>
      <w:r w:rsidR="00206EF4">
        <w:rPr>
          <w:rFonts w:ascii="Arial" w:hAnsi="Arial"/>
          <w:sz w:val="22"/>
          <w:szCs w:val="22"/>
        </w:rPr>
        <w:t xml:space="preserve"> ativas</w:t>
      </w:r>
      <w:r w:rsidRPr="00795677">
        <w:rPr>
          <w:rFonts w:ascii="Arial" w:hAnsi="Arial"/>
          <w:sz w:val="22"/>
          <w:szCs w:val="22"/>
        </w:rPr>
        <w:t xml:space="preserve"> as demais disposições da Lei Municipal 538/2005 e alterações vigentes nesta data, inalteradas</w:t>
      </w:r>
      <w:r w:rsidR="00206EF4">
        <w:rPr>
          <w:rFonts w:ascii="Arial" w:hAnsi="Arial"/>
          <w:sz w:val="22"/>
          <w:szCs w:val="22"/>
        </w:rPr>
        <w:t xml:space="preserve">, </w:t>
      </w:r>
      <w:r w:rsidRPr="00795677">
        <w:rPr>
          <w:rFonts w:ascii="Arial" w:hAnsi="Arial"/>
          <w:sz w:val="22"/>
          <w:szCs w:val="22"/>
        </w:rPr>
        <w:t xml:space="preserve"> impondo-se para os seus efeitos legais e técnicos o seu cumprimento. </w:t>
      </w:r>
    </w:p>
    <w:p w14:paraId="4485ECFF" w14:textId="1E57ACA8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 xml:space="preserve">Considerando que existem munícipes interessados na alteração desta regra por terem obras em andamento que podem ser prejudicados se não houver a alteração proposta, pedimos que dentro do que for possível, que seja dado ao projeto de lei </w:t>
      </w:r>
      <w:r w:rsidR="005A019D">
        <w:rPr>
          <w:rFonts w:ascii="Arial" w:hAnsi="Arial"/>
          <w:sz w:val="22"/>
          <w:szCs w:val="22"/>
        </w:rPr>
        <w:t>64</w:t>
      </w:r>
      <w:r w:rsidRPr="00795677">
        <w:rPr>
          <w:rFonts w:ascii="Arial" w:hAnsi="Arial"/>
          <w:sz w:val="22"/>
          <w:szCs w:val="22"/>
        </w:rPr>
        <w:t>/2023 tramitação em regime de urgência.</w:t>
      </w:r>
    </w:p>
    <w:p w14:paraId="60E1BEB0" w14:textId="77777777" w:rsidR="00795677" w:rsidRPr="00795677" w:rsidRDefault="00795677" w:rsidP="0079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5677">
        <w:rPr>
          <w:rFonts w:ascii="Arial" w:hAnsi="Arial"/>
          <w:sz w:val="22"/>
          <w:szCs w:val="22"/>
        </w:rPr>
        <w:t>Nada mais a acrescentar.</w:t>
      </w:r>
    </w:p>
    <w:p w14:paraId="7BE4112C" w14:textId="5D8A814F" w:rsidR="00CC32F4" w:rsidRPr="00795677" w:rsidRDefault="001A1625" w:rsidP="00795677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79567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F19A691" w:rsidR="00CC32F4" w:rsidRPr="00A63E9A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4B7CD7">
        <w:rPr>
          <w:rFonts w:ascii="Arial" w:hAnsi="Arial" w:cs="Arial"/>
          <w:shd w:val="clear" w:color="auto" w:fill="FFFFFF"/>
        </w:rPr>
        <w:t>24</w:t>
      </w:r>
      <w:r w:rsidR="0063562A" w:rsidRPr="00A63E9A">
        <w:rPr>
          <w:rFonts w:ascii="Arial" w:hAnsi="Arial" w:cs="Arial"/>
          <w:shd w:val="clear" w:color="auto" w:fill="FFFFFF"/>
        </w:rPr>
        <w:t xml:space="preserve"> </w:t>
      </w:r>
      <w:r w:rsidRPr="00A63E9A">
        <w:rPr>
          <w:rFonts w:ascii="Arial" w:hAnsi="Arial" w:cs="Arial"/>
          <w:shd w:val="clear" w:color="auto" w:fill="FFFFFF"/>
        </w:rPr>
        <w:t xml:space="preserve">de </w:t>
      </w:r>
      <w:r w:rsidR="004B7CD7">
        <w:rPr>
          <w:rFonts w:ascii="Arial" w:hAnsi="Arial" w:cs="Arial"/>
          <w:shd w:val="clear" w:color="auto" w:fill="FFFFFF"/>
        </w:rPr>
        <w:t>abril</w:t>
      </w:r>
      <w:r w:rsidR="00CC32F4" w:rsidRPr="00A63E9A">
        <w:rPr>
          <w:rFonts w:ascii="Arial" w:hAnsi="Arial" w:cs="Arial"/>
          <w:shd w:val="clear" w:color="auto" w:fill="FFFFFF"/>
        </w:rPr>
        <w:t xml:space="preserve"> de 202</w:t>
      </w:r>
      <w:r w:rsidR="00B96C4A" w:rsidRPr="00A63E9A">
        <w:rPr>
          <w:rFonts w:ascii="Arial" w:hAnsi="Arial" w:cs="Arial"/>
          <w:shd w:val="clear" w:color="auto" w:fill="FFFFFF"/>
        </w:rPr>
        <w:t>3</w:t>
      </w:r>
      <w:r w:rsidR="00806D95" w:rsidRPr="00A63E9A">
        <w:rPr>
          <w:rFonts w:ascii="Arial" w:hAnsi="Arial" w:cs="Arial"/>
          <w:shd w:val="clear" w:color="auto" w:fill="FFFFFF"/>
        </w:rPr>
        <w:t>.</w:t>
      </w:r>
      <w:r w:rsidR="00806D95" w:rsidRPr="00A63E9A">
        <w:rPr>
          <w:rFonts w:ascii="Arial" w:hAnsi="Arial" w:cs="Arial"/>
          <w:shd w:val="clear" w:color="auto" w:fill="FFFFFF"/>
        </w:rPr>
        <w:br/>
      </w:r>
    </w:p>
    <w:p w14:paraId="3FFD4AA2" w14:textId="77777777" w:rsidR="00E40CEB" w:rsidRPr="00A63E9A" w:rsidRDefault="00E40CEB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Pr="00A63E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63E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3E9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A63E9A" w:rsidRDefault="00CC32F4" w:rsidP="00CC32F4">
      <w:pPr>
        <w:spacing w:after="0"/>
        <w:jc w:val="center"/>
        <w:rPr>
          <w:rFonts w:ascii="Arial" w:hAnsi="Arial" w:cs="Arial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Pr="00A63E9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65F1AE45" w14:textId="77777777" w:rsidR="00A63E9A" w:rsidRP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3E9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A63E9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08CC9E04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2CD6C729" w14:textId="77777777" w:rsidR="00E40CEB" w:rsidRPr="00A63E9A" w:rsidRDefault="00E40CEB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7766FAF2" w14:textId="79745A93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0FD2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64934" w14:textId="77777777" w:rsidR="0098446A" w:rsidRPr="00A63E9A" w:rsidRDefault="0098446A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3E9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3E9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3E9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3E9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461AC5DF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0C25DB19" w14:textId="77777777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932169E" w14:textId="77777777" w:rsidR="00AC5941" w:rsidRPr="00A63E9A" w:rsidRDefault="00AC594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794B7DB" w14:textId="77777777" w:rsidR="00173580" w:rsidRPr="00A63E9A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3F6F2BE" w:rsidR="00D864DA" w:rsidRPr="008B5E0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B5E0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B7CD7" w:rsidRPr="008B5E05">
        <w:rPr>
          <w:rFonts w:ascii="Arial" w:hAnsi="Arial" w:cs="Arial"/>
          <w:b/>
          <w:bCs/>
          <w:color w:val="auto"/>
          <w:u w:val="single"/>
        </w:rPr>
        <w:t>6</w:t>
      </w:r>
      <w:r w:rsidR="00170018" w:rsidRPr="008B5E05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8B5E0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B5E0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B7CD7" w:rsidRPr="008B5E05">
        <w:rPr>
          <w:rFonts w:ascii="Arial" w:hAnsi="Arial" w:cs="Arial"/>
          <w:b/>
          <w:bCs/>
          <w:color w:val="auto"/>
          <w:u w:val="single"/>
        </w:rPr>
        <w:t>24</w:t>
      </w:r>
      <w:r w:rsidR="006F1543" w:rsidRPr="008B5E0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B5E0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B7CD7" w:rsidRPr="008B5E05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8B5E05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8B5E05">
        <w:rPr>
          <w:rFonts w:ascii="Arial" w:hAnsi="Arial" w:cs="Arial"/>
          <w:b/>
          <w:bCs/>
          <w:color w:val="auto"/>
          <w:u w:val="single"/>
        </w:rPr>
        <w:t>3</w:t>
      </w:r>
      <w:r w:rsidRPr="008B5E05">
        <w:rPr>
          <w:rFonts w:ascii="Arial" w:hAnsi="Arial" w:cs="Arial"/>
          <w:b/>
          <w:bCs/>
          <w:color w:val="auto"/>
          <w:u w:val="single"/>
        </w:rPr>
        <w:t>.</w:t>
      </w:r>
    </w:p>
    <w:p w14:paraId="6A4C16FF" w14:textId="5A617092" w:rsidR="009B2D3D" w:rsidRPr="008B5E05" w:rsidRDefault="009B2D3D" w:rsidP="009B2D3D">
      <w:pPr>
        <w:pStyle w:val="Padro"/>
        <w:tabs>
          <w:tab w:val="left" w:pos="3831"/>
          <w:tab w:val="right" w:pos="9746"/>
        </w:tabs>
        <w:spacing w:after="0" w:line="240" w:lineRule="auto"/>
        <w:ind w:left="4536"/>
        <w:jc w:val="both"/>
        <w:rPr>
          <w:rFonts w:ascii="Arial" w:hAnsi="Arial" w:cs="Arial"/>
          <w:bCs/>
        </w:rPr>
      </w:pPr>
      <w:r w:rsidRPr="008B5E05">
        <w:rPr>
          <w:rFonts w:ascii="Arial" w:hAnsi="Arial" w:cs="Arial"/>
          <w:bCs/>
        </w:rPr>
        <w:t>Altera a Lei Municipal nº 538 de 25 de outubro de 2005, suprimindo o § 3º do seu art. 57.</w:t>
      </w:r>
    </w:p>
    <w:p w14:paraId="1F5FF4F7" w14:textId="30AA7A5E" w:rsidR="009B2D3D" w:rsidRPr="008B5E05" w:rsidRDefault="009B2D3D" w:rsidP="00AC5941">
      <w:pPr>
        <w:pStyle w:val="Padro"/>
        <w:tabs>
          <w:tab w:val="left" w:pos="3831"/>
          <w:tab w:val="right" w:pos="9746"/>
        </w:tabs>
        <w:spacing w:after="120" w:line="240" w:lineRule="auto"/>
        <w:jc w:val="both"/>
      </w:pPr>
      <w:r w:rsidRPr="008B5E05">
        <w:t xml:space="preserve">                                                                                              </w:t>
      </w:r>
    </w:p>
    <w:p w14:paraId="65DF4E5C" w14:textId="676130C2" w:rsidR="009B2D3D" w:rsidRPr="008B5E05" w:rsidRDefault="009B2D3D" w:rsidP="00AC5941">
      <w:pPr>
        <w:spacing w:after="120"/>
        <w:jc w:val="both"/>
        <w:rPr>
          <w:rFonts w:ascii="Arial" w:hAnsi="Arial" w:cs="Arial"/>
        </w:rPr>
      </w:pPr>
      <w:r w:rsidRPr="008B5E05">
        <w:rPr>
          <w:rFonts w:cs="Calibri"/>
          <w:b/>
        </w:rPr>
        <w:t xml:space="preserve"> </w:t>
      </w:r>
      <w:r w:rsidRPr="008B5E05">
        <w:rPr>
          <w:rFonts w:ascii="Arial" w:hAnsi="Arial" w:cs="Arial"/>
          <w:b/>
        </w:rPr>
        <w:t>Art. 1º</w:t>
      </w:r>
      <w:r w:rsidRPr="008B5E05">
        <w:rPr>
          <w:rFonts w:cs="Calibri"/>
        </w:rPr>
        <w:t xml:space="preserve"> </w:t>
      </w:r>
      <w:r w:rsidRPr="008B5E05">
        <w:rPr>
          <w:rFonts w:ascii="Arial" w:hAnsi="Arial" w:cs="Arial"/>
        </w:rPr>
        <w:t>A presente Lei altera a Lei Municipal nº 538, excluindo o § 3º do seu art. 57.</w:t>
      </w:r>
    </w:p>
    <w:p w14:paraId="42CE0A6B" w14:textId="221B933C" w:rsidR="009B2D3D" w:rsidRPr="008B5E05" w:rsidRDefault="009B2D3D" w:rsidP="00AC5941">
      <w:pPr>
        <w:spacing w:after="120"/>
        <w:jc w:val="both"/>
        <w:rPr>
          <w:rFonts w:ascii="Arial" w:hAnsi="Arial" w:cs="Arial"/>
        </w:rPr>
      </w:pPr>
      <w:r w:rsidRPr="008B5E05">
        <w:rPr>
          <w:rFonts w:ascii="Arial" w:hAnsi="Arial" w:cs="Arial"/>
          <w:b/>
        </w:rPr>
        <w:t xml:space="preserve">Art. 2º </w:t>
      </w:r>
      <w:r w:rsidRPr="008B5E05">
        <w:rPr>
          <w:rFonts w:ascii="Arial" w:hAnsi="Arial" w:cs="Arial"/>
        </w:rPr>
        <w:t>Fica excluído o § 3º do art. 57 da Lei Municipal nº 538 de 25 de outubro de 2005 com a seguinte redação</w:t>
      </w:r>
      <w:r w:rsidR="00447585">
        <w:rPr>
          <w:rFonts w:ascii="Arial" w:hAnsi="Arial" w:cs="Arial"/>
        </w:rPr>
        <w:t>:</w:t>
      </w:r>
    </w:p>
    <w:p w14:paraId="387F2C02" w14:textId="0E137068" w:rsidR="009B2D3D" w:rsidRPr="008B5E05" w:rsidRDefault="009B2D3D" w:rsidP="00AC5941">
      <w:pPr>
        <w:spacing w:after="120"/>
        <w:ind w:left="1276"/>
        <w:jc w:val="both"/>
        <w:rPr>
          <w:rFonts w:ascii="Arial" w:hAnsi="Arial" w:cs="Arial"/>
          <w:b/>
          <w:i/>
          <w:iCs/>
        </w:rPr>
      </w:pPr>
      <w:r w:rsidRPr="008B5E05">
        <w:rPr>
          <w:rFonts w:ascii="Arial" w:hAnsi="Arial" w:cs="Arial"/>
          <w:b/>
          <w:i/>
          <w:iCs/>
        </w:rPr>
        <w:t>Art. 57...............................................................................................................................</w:t>
      </w:r>
    </w:p>
    <w:p w14:paraId="1E262AA7" w14:textId="4E0C2883" w:rsidR="009B2D3D" w:rsidRPr="008B5E05" w:rsidRDefault="009B2D3D" w:rsidP="00AC5941">
      <w:pPr>
        <w:spacing w:after="120"/>
        <w:ind w:left="1276"/>
        <w:jc w:val="both"/>
        <w:rPr>
          <w:rFonts w:ascii="Arial" w:hAnsi="Arial" w:cs="Arial"/>
          <w:b/>
          <w:i/>
          <w:iCs/>
        </w:rPr>
      </w:pPr>
      <w:r w:rsidRPr="008B5E05">
        <w:rPr>
          <w:rFonts w:ascii="Arial" w:hAnsi="Arial" w:cs="Arial"/>
          <w:b/>
          <w:i/>
          <w:iCs/>
        </w:rPr>
        <w:t>..........................................................................................................................................</w:t>
      </w:r>
    </w:p>
    <w:p w14:paraId="7388AB07" w14:textId="171C2216" w:rsidR="009B2D3D" w:rsidRPr="008B5E05" w:rsidRDefault="009B2D3D" w:rsidP="00AC5941">
      <w:pPr>
        <w:spacing w:after="120"/>
        <w:ind w:left="1276"/>
        <w:jc w:val="both"/>
        <w:rPr>
          <w:rFonts w:ascii="Arial" w:hAnsi="Arial" w:cs="Arial"/>
          <w:i/>
          <w:iCs/>
        </w:rPr>
      </w:pPr>
      <w:r w:rsidRPr="008B5E05">
        <w:rPr>
          <w:rFonts w:ascii="Arial" w:hAnsi="Arial" w:cs="Arial"/>
          <w:i/>
          <w:iCs/>
        </w:rPr>
        <w:t>§ 3º Nenhum elemento construtivo que estiver localizado junto as divisas laterais ou de fundos dos lotes poderá</w:t>
      </w:r>
      <w:r w:rsidR="00447585">
        <w:rPr>
          <w:rFonts w:ascii="Arial" w:hAnsi="Arial" w:cs="Arial"/>
          <w:i/>
          <w:iCs/>
        </w:rPr>
        <w:t xml:space="preserve"> ter</w:t>
      </w:r>
      <w:r w:rsidRPr="008B5E05">
        <w:rPr>
          <w:rFonts w:ascii="Arial" w:hAnsi="Arial" w:cs="Arial"/>
          <w:i/>
          <w:iCs/>
        </w:rPr>
        <w:t xml:space="preserve"> altura</w:t>
      </w:r>
      <w:r w:rsidR="00447585">
        <w:rPr>
          <w:rFonts w:ascii="Arial" w:hAnsi="Arial" w:cs="Arial"/>
          <w:i/>
          <w:iCs/>
        </w:rPr>
        <w:t xml:space="preserve"> superior a</w:t>
      </w:r>
      <w:r w:rsidRPr="008B5E05">
        <w:rPr>
          <w:rFonts w:ascii="Arial" w:hAnsi="Arial" w:cs="Arial"/>
          <w:i/>
          <w:iCs/>
        </w:rPr>
        <w:t xml:space="preserve"> 5,5m (cinco metros e meio) com exceção da cobertura.</w:t>
      </w:r>
    </w:p>
    <w:p w14:paraId="5D162513" w14:textId="2C4CC9D2" w:rsidR="009B2D3D" w:rsidRPr="008B5E05" w:rsidRDefault="009B2D3D" w:rsidP="00AC5941">
      <w:pPr>
        <w:spacing w:after="120"/>
        <w:jc w:val="both"/>
        <w:rPr>
          <w:rFonts w:ascii="Arial" w:hAnsi="Arial" w:cs="Arial"/>
        </w:rPr>
      </w:pPr>
      <w:r w:rsidRPr="008B5E05">
        <w:rPr>
          <w:rFonts w:ascii="Arial" w:hAnsi="Arial" w:cs="Arial"/>
          <w:b/>
        </w:rPr>
        <w:t xml:space="preserve">Art. 3º </w:t>
      </w:r>
      <w:r w:rsidRPr="008B5E05">
        <w:rPr>
          <w:rFonts w:ascii="Arial" w:hAnsi="Arial" w:cs="Arial"/>
        </w:rPr>
        <w:t>Esta Lei entra em vigor na data de sua publicação.</w:t>
      </w:r>
    </w:p>
    <w:p w14:paraId="6061A263" w14:textId="0DF70D3D" w:rsidR="00E40CEB" w:rsidRPr="008B5E05" w:rsidRDefault="00E40CEB" w:rsidP="00E40CE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B5E05">
        <w:rPr>
          <w:rFonts w:ascii="Arial" w:hAnsi="Arial" w:cs="Arial"/>
        </w:rPr>
        <w:t xml:space="preserve">            </w:t>
      </w:r>
      <w:r w:rsidR="00BA4881" w:rsidRPr="008B5E05">
        <w:rPr>
          <w:rFonts w:ascii="Arial" w:hAnsi="Arial" w:cs="Arial"/>
          <w:shd w:val="clear" w:color="auto" w:fill="FFFFFF"/>
        </w:rPr>
        <w:t xml:space="preserve">Arroio do Padre, </w:t>
      </w:r>
      <w:r w:rsidR="00015A70" w:rsidRPr="008B5E05">
        <w:rPr>
          <w:rFonts w:ascii="Arial" w:hAnsi="Arial" w:cs="Arial"/>
          <w:shd w:val="clear" w:color="auto" w:fill="FFFFFF"/>
        </w:rPr>
        <w:t>24</w:t>
      </w:r>
      <w:r w:rsidR="00BA4881" w:rsidRPr="008B5E05">
        <w:rPr>
          <w:rFonts w:ascii="Arial" w:hAnsi="Arial" w:cs="Arial"/>
          <w:shd w:val="clear" w:color="auto" w:fill="FFFFFF"/>
        </w:rPr>
        <w:t xml:space="preserve"> de </w:t>
      </w:r>
      <w:r w:rsidR="00015A70" w:rsidRPr="008B5E05">
        <w:rPr>
          <w:rFonts w:ascii="Arial" w:hAnsi="Arial" w:cs="Arial"/>
          <w:shd w:val="clear" w:color="auto" w:fill="FFFFFF"/>
        </w:rPr>
        <w:t>abril</w:t>
      </w:r>
      <w:r w:rsidR="00BA4881" w:rsidRPr="008B5E05">
        <w:rPr>
          <w:rFonts w:ascii="Arial" w:hAnsi="Arial" w:cs="Arial"/>
          <w:shd w:val="clear" w:color="auto" w:fill="FFFFFF"/>
        </w:rPr>
        <w:t xml:space="preserve"> de 2023.</w:t>
      </w:r>
    </w:p>
    <w:p w14:paraId="1C9F8BFB" w14:textId="77777777" w:rsidR="00E40CEB" w:rsidRPr="008B5E05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E05">
        <w:rPr>
          <w:rFonts w:ascii="Arial" w:hAnsi="Arial" w:cs="Arial"/>
        </w:rPr>
        <w:t>Visto técnico:</w:t>
      </w:r>
    </w:p>
    <w:p w14:paraId="7A7A0786" w14:textId="77777777" w:rsidR="009B2D3D" w:rsidRPr="008B5E05" w:rsidRDefault="009B2D3D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C80D471" w14:textId="77777777" w:rsidR="00E40CEB" w:rsidRPr="008B5E05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E05">
        <w:rPr>
          <w:rFonts w:ascii="Arial" w:hAnsi="Arial" w:cs="Arial"/>
        </w:rPr>
        <w:t>Loutar Prieb</w:t>
      </w:r>
    </w:p>
    <w:p w14:paraId="2562F281" w14:textId="77777777" w:rsidR="00E40CEB" w:rsidRPr="008B5E05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E05">
        <w:rPr>
          <w:rFonts w:ascii="Arial" w:hAnsi="Arial" w:cs="Arial"/>
        </w:rPr>
        <w:t xml:space="preserve">Secretário de Administração, Planejamento, </w:t>
      </w:r>
    </w:p>
    <w:p w14:paraId="58C3B73F" w14:textId="77777777" w:rsidR="009B2D3D" w:rsidRPr="008B5E05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E05">
        <w:rPr>
          <w:rFonts w:ascii="Arial" w:hAnsi="Arial" w:cs="Arial"/>
        </w:rPr>
        <w:t xml:space="preserve">Finanças, Gestão e Tributos.     </w:t>
      </w:r>
    </w:p>
    <w:p w14:paraId="78FDAE02" w14:textId="77777777" w:rsidR="009B2D3D" w:rsidRPr="008B5E05" w:rsidRDefault="009B2D3D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FFE17A7" w14:textId="6759BEE8" w:rsidR="00E40CEB" w:rsidRPr="008B5E05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E05">
        <w:rPr>
          <w:rFonts w:ascii="Arial" w:hAnsi="Arial" w:cs="Arial"/>
        </w:rPr>
        <w:t xml:space="preserve">                                      </w:t>
      </w:r>
    </w:p>
    <w:p w14:paraId="20F3B241" w14:textId="05546087" w:rsidR="00BA4881" w:rsidRPr="008B5E05" w:rsidRDefault="00BA4881" w:rsidP="0098446A">
      <w:pPr>
        <w:spacing w:after="0"/>
        <w:ind w:left="1418"/>
        <w:jc w:val="center"/>
        <w:rPr>
          <w:rFonts w:ascii="Arial" w:hAnsi="Arial" w:cs="Arial"/>
          <w:shd w:val="clear" w:color="auto" w:fill="FFFFFF"/>
        </w:rPr>
      </w:pPr>
      <w:r w:rsidRPr="008B5E05">
        <w:rPr>
          <w:rFonts w:ascii="Arial" w:hAnsi="Arial" w:cs="Arial"/>
          <w:shd w:val="clear" w:color="auto" w:fill="FFFFFF"/>
        </w:rPr>
        <w:t>Rui Carlos Peter</w:t>
      </w:r>
    </w:p>
    <w:p w14:paraId="400A2967" w14:textId="77777777" w:rsidR="00BA4881" w:rsidRPr="008B5E05" w:rsidRDefault="00BA4881" w:rsidP="0098446A">
      <w:pPr>
        <w:spacing w:after="0"/>
        <w:ind w:left="1418"/>
        <w:jc w:val="center"/>
        <w:rPr>
          <w:rFonts w:ascii="Arial" w:hAnsi="Arial" w:cs="Arial"/>
          <w:shd w:val="clear" w:color="auto" w:fill="FFFFFF"/>
        </w:rPr>
      </w:pPr>
      <w:r w:rsidRPr="008B5E05">
        <w:rPr>
          <w:rFonts w:ascii="Arial" w:hAnsi="Arial" w:cs="Arial"/>
          <w:shd w:val="clear" w:color="auto" w:fill="FFFFFF"/>
        </w:rPr>
        <w:t>Prefeito Municipal</w:t>
      </w:r>
    </w:p>
    <w:sectPr w:rsidR="00BA4881" w:rsidRPr="008B5E05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D908" w14:textId="77777777" w:rsidR="00EB5AF5" w:rsidRDefault="00EB5AF5">
      <w:pPr>
        <w:spacing w:after="0" w:line="240" w:lineRule="auto"/>
      </w:pPr>
      <w:r>
        <w:separator/>
      </w:r>
    </w:p>
  </w:endnote>
  <w:endnote w:type="continuationSeparator" w:id="0">
    <w:p w14:paraId="4E19CFAF" w14:textId="77777777" w:rsidR="00EB5AF5" w:rsidRDefault="00EB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62E0" w14:textId="77777777" w:rsidR="00EB5AF5" w:rsidRDefault="00EB5AF5">
      <w:pPr>
        <w:spacing w:after="0" w:line="240" w:lineRule="auto"/>
      </w:pPr>
      <w:r>
        <w:separator/>
      </w:r>
    </w:p>
  </w:footnote>
  <w:footnote w:type="continuationSeparator" w:id="0">
    <w:p w14:paraId="5B59D969" w14:textId="77777777" w:rsidR="00EB5AF5" w:rsidRDefault="00EB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A70"/>
    <w:rsid w:val="0002406C"/>
    <w:rsid w:val="000265CE"/>
    <w:rsid w:val="0003213B"/>
    <w:rsid w:val="0003276F"/>
    <w:rsid w:val="00034DE9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018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6EF4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34B4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6D5D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6264"/>
    <w:rsid w:val="00447585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672A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B7CD7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71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5B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36C"/>
    <w:rsid w:val="005A019D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2B6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054EA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77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2E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5928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B5E05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0B8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046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46A"/>
    <w:rsid w:val="00986B5A"/>
    <w:rsid w:val="00987954"/>
    <w:rsid w:val="00991330"/>
    <w:rsid w:val="00992D7E"/>
    <w:rsid w:val="009946F5"/>
    <w:rsid w:val="00994B7C"/>
    <w:rsid w:val="00994CB2"/>
    <w:rsid w:val="00994D4D"/>
    <w:rsid w:val="0099625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2D3D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0BDE"/>
    <w:rsid w:val="00A21F8F"/>
    <w:rsid w:val="00A31E6A"/>
    <w:rsid w:val="00A3291C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3E9A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941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195B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02D4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1E53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4881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11A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0864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6841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1311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662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CEB"/>
    <w:rsid w:val="00E42815"/>
    <w:rsid w:val="00E42C5C"/>
    <w:rsid w:val="00E432B5"/>
    <w:rsid w:val="00E43555"/>
    <w:rsid w:val="00E46002"/>
    <w:rsid w:val="00E50EEE"/>
    <w:rsid w:val="00E577BC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5AF5"/>
    <w:rsid w:val="00EB68A0"/>
    <w:rsid w:val="00EB6F76"/>
    <w:rsid w:val="00EC3965"/>
    <w:rsid w:val="00EC3C6D"/>
    <w:rsid w:val="00EC40C2"/>
    <w:rsid w:val="00EC553B"/>
    <w:rsid w:val="00EC6197"/>
    <w:rsid w:val="00EC7124"/>
    <w:rsid w:val="00ED392F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46D7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170F"/>
    <w:rsid w:val="00F72548"/>
    <w:rsid w:val="00F7365A"/>
    <w:rsid w:val="00F73D4A"/>
    <w:rsid w:val="00F741A0"/>
    <w:rsid w:val="00F76C69"/>
    <w:rsid w:val="00F802E0"/>
    <w:rsid w:val="00F83DD2"/>
    <w:rsid w:val="00F84CA8"/>
    <w:rsid w:val="00F852FB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50</cp:revision>
  <cp:lastPrinted>2023-03-03T18:37:00Z</cp:lastPrinted>
  <dcterms:created xsi:type="dcterms:W3CDTF">2023-04-24T17:31:00Z</dcterms:created>
  <dcterms:modified xsi:type="dcterms:W3CDTF">2023-04-24T17:57:00Z</dcterms:modified>
</cp:coreProperties>
</file>