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C25989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60EF">
        <w:rPr>
          <w:rFonts w:ascii="Arial" w:hAnsi="Arial" w:cs="Arial"/>
          <w:b/>
          <w:bCs/>
          <w:color w:val="auto"/>
          <w:u w:val="single"/>
        </w:rPr>
        <w:t>25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5F22E25" w14:textId="77777777" w:rsidR="00606EE1" w:rsidRPr="008560EF" w:rsidRDefault="00606EE1" w:rsidP="00606EE1">
      <w:pPr>
        <w:spacing w:line="240" w:lineRule="auto"/>
        <w:ind w:firstLine="708"/>
        <w:jc w:val="both"/>
        <w:rPr>
          <w:rFonts w:ascii="Arial" w:hAnsi="Arial" w:cs="Arial"/>
        </w:rPr>
      </w:pPr>
      <w:proofErr w:type="gramStart"/>
      <w:r w:rsidRPr="008560EF">
        <w:rPr>
          <w:rFonts w:ascii="Arial" w:hAnsi="Arial" w:cs="Arial"/>
        </w:rPr>
        <w:t>Os cumprimento</w:t>
      </w:r>
      <w:proofErr w:type="gramEnd"/>
      <w:r w:rsidRPr="008560EF">
        <w:rPr>
          <w:rFonts w:ascii="Arial" w:hAnsi="Arial" w:cs="Arial"/>
        </w:rPr>
        <w:t xml:space="preserve"> nesta oportunidade em que lhes encaminho mais outro projeto. </w:t>
      </w:r>
    </w:p>
    <w:p w14:paraId="16E1264C" w14:textId="5C5C0858" w:rsidR="00606EE1" w:rsidRPr="008560EF" w:rsidRDefault="00606EE1" w:rsidP="00606EE1">
      <w:pPr>
        <w:spacing w:line="240" w:lineRule="auto"/>
        <w:jc w:val="both"/>
        <w:rPr>
          <w:rFonts w:ascii="Arial" w:hAnsi="Arial" w:cs="Arial"/>
        </w:rPr>
      </w:pPr>
      <w:r w:rsidRPr="008560EF">
        <w:rPr>
          <w:rFonts w:ascii="Arial" w:hAnsi="Arial" w:cs="Arial"/>
        </w:rPr>
        <w:tab/>
        <w:t xml:space="preserve">Atendendo a um expediente da Câmara Municipal de Vereadores, cópia em anexo, elaborou-se o projeto de lei </w:t>
      </w:r>
      <w:r w:rsidR="008560EF" w:rsidRPr="008560EF">
        <w:rPr>
          <w:rFonts w:ascii="Arial" w:hAnsi="Arial" w:cs="Arial"/>
        </w:rPr>
        <w:t>25</w:t>
      </w:r>
      <w:r w:rsidRPr="008560EF">
        <w:rPr>
          <w:rFonts w:ascii="Arial" w:hAnsi="Arial" w:cs="Arial"/>
        </w:rPr>
        <w:t xml:space="preserve">/2024 para apreciação nesta Casa. </w:t>
      </w:r>
    </w:p>
    <w:p w14:paraId="5686F7D1" w14:textId="77777777" w:rsidR="00606EE1" w:rsidRPr="008560EF" w:rsidRDefault="00606EE1" w:rsidP="00606EE1">
      <w:pPr>
        <w:spacing w:line="240" w:lineRule="auto"/>
        <w:jc w:val="both"/>
        <w:rPr>
          <w:rFonts w:ascii="Arial" w:hAnsi="Arial" w:cs="Arial"/>
        </w:rPr>
      </w:pPr>
      <w:r w:rsidRPr="008560EF">
        <w:rPr>
          <w:rFonts w:ascii="Arial" w:hAnsi="Arial" w:cs="Arial"/>
        </w:rPr>
        <w:tab/>
        <w:t xml:space="preserve">Pede o Poder Legislativo a abertura de Crédito Adicional Especial ao seu orçamento para o exercício de 2024. </w:t>
      </w:r>
    </w:p>
    <w:p w14:paraId="12DDEE56" w14:textId="354B8989" w:rsidR="00606EE1" w:rsidRPr="008560EF" w:rsidRDefault="00606EE1" w:rsidP="00606EE1">
      <w:pPr>
        <w:spacing w:line="240" w:lineRule="auto"/>
        <w:jc w:val="both"/>
        <w:rPr>
          <w:rFonts w:ascii="Arial" w:hAnsi="Arial" w:cs="Arial"/>
        </w:rPr>
      </w:pPr>
      <w:r w:rsidRPr="008560EF">
        <w:rPr>
          <w:rFonts w:ascii="Arial" w:hAnsi="Arial" w:cs="Arial"/>
        </w:rPr>
        <w:tab/>
        <w:t>O Crédito Adicional Especial de que trata o presente projeto de lei tem por finalidade alocar recursos orçamentários e financeiros a dotação correspondente a Serviços de Consultoria – Assessoria Técnica ou Jurídica</w:t>
      </w:r>
      <w:r w:rsidR="00A9449C">
        <w:rPr>
          <w:rFonts w:ascii="Arial" w:hAnsi="Arial" w:cs="Arial"/>
        </w:rPr>
        <w:t>, no valor que indica</w:t>
      </w:r>
      <w:r w:rsidRPr="008560EF">
        <w:rPr>
          <w:rFonts w:ascii="Arial" w:hAnsi="Arial" w:cs="Arial"/>
        </w:rPr>
        <w:t xml:space="preserve">. </w:t>
      </w:r>
    </w:p>
    <w:p w14:paraId="670D11D0" w14:textId="7380C68D" w:rsidR="00606EE1" w:rsidRPr="008560EF" w:rsidRDefault="00606EE1" w:rsidP="00606EE1">
      <w:pPr>
        <w:spacing w:line="240" w:lineRule="auto"/>
        <w:jc w:val="both"/>
        <w:rPr>
          <w:rFonts w:ascii="Arial" w:hAnsi="Arial" w:cs="Arial"/>
        </w:rPr>
      </w:pPr>
      <w:r w:rsidRPr="008560EF">
        <w:rPr>
          <w:rFonts w:ascii="Arial" w:hAnsi="Arial" w:cs="Arial"/>
        </w:rPr>
        <w:tab/>
        <w:t>Como o Poder Legislativo vai necessitar a aprovação deste projeto de lei</w:t>
      </w:r>
      <w:r w:rsidR="00A9449C">
        <w:rPr>
          <w:rFonts w:ascii="Arial" w:hAnsi="Arial" w:cs="Arial"/>
        </w:rPr>
        <w:t>,</w:t>
      </w:r>
      <w:r w:rsidRPr="008560EF">
        <w:rPr>
          <w:rFonts w:ascii="Arial" w:hAnsi="Arial" w:cs="Arial"/>
        </w:rPr>
        <w:t xml:space="preserve"> para</w:t>
      </w:r>
      <w:r w:rsidR="00A9449C">
        <w:rPr>
          <w:rFonts w:ascii="Arial" w:hAnsi="Arial" w:cs="Arial"/>
        </w:rPr>
        <w:t xml:space="preserve"> que</w:t>
      </w:r>
      <w:r w:rsidRPr="008560EF">
        <w:rPr>
          <w:rFonts w:ascii="Arial" w:hAnsi="Arial" w:cs="Arial"/>
        </w:rPr>
        <w:t xml:space="preserve"> este possa realizar de forma legal sob o aspecto orçamentário e financeiro as suas despesas</w:t>
      </w:r>
      <w:r w:rsidR="00A9449C">
        <w:rPr>
          <w:rFonts w:ascii="Arial" w:hAnsi="Arial" w:cs="Arial"/>
        </w:rPr>
        <w:t>, a aprovação do proposto se impõe</w:t>
      </w:r>
      <w:r w:rsidRPr="008560EF">
        <w:rPr>
          <w:rFonts w:ascii="Arial" w:hAnsi="Arial" w:cs="Arial"/>
        </w:rPr>
        <w:t xml:space="preserve">. </w:t>
      </w:r>
    </w:p>
    <w:p w14:paraId="7B7137B8" w14:textId="77777777" w:rsidR="00606EE1" w:rsidRPr="008560EF" w:rsidRDefault="00606EE1" w:rsidP="00606EE1">
      <w:pPr>
        <w:spacing w:line="240" w:lineRule="auto"/>
        <w:jc w:val="both"/>
        <w:rPr>
          <w:rFonts w:ascii="Arial" w:hAnsi="Arial" w:cs="Arial"/>
        </w:rPr>
      </w:pPr>
      <w:r w:rsidRPr="008560EF">
        <w:rPr>
          <w:rFonts w:ascii="Arial" w:hAnsi="Arial" w:cs="Arial"/>
        </w:rPr>
        <w:tab/>
        <w:t xml:space="preserve">Isto ponto, e diante da necessidade de poder dispor da alteração orçamentária que está sendo proposta, ao presente projeto de lei deve ser dado tramitação em regime de urgência. </w:t>
      </w:r>
    </w:p>
    <w:p w14:paraId="1A9BE514" w14:textId="69AFEA2F" w:rsidR="00606EE1" w:rsidRPr="008560EF" w:rsidRDefault="00606EE1" w:rsidP="00606EE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560EF">
        <w:rPr>
          <w:rFonts w:ascii="Arial" w:hAnsi="Arial" w:cs="Arial"/>
          <w:sz w:val="22"/>
          <w:szCs w:val="22"/>
        </w:rPr>
        <w:t>Sendo o que se apresentava nesta oportunidade</w:t>
      </w:r>
      <w:r w:rsidRPr="008560E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BE4112C" w14:textId="2D471275" w:rsidR="00CC32F4" w:rsidRPr="008560EF" w:rsidRDefault="001A1625" w:rsidP="00606EE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560E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2E293B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966B1E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D3AEF1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7195CEB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5E7AE5F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6908D06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F3E1B4B" w14:textId="1DD0977D" w:rsidR="001D0B54" w:rsidRPr="00A669D2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6E71A254" w:rsidR="00D94499" w:rsidRDefault="00AE7D21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186D526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38C81245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25CDD9D1" w14:textId="77777777" w:rsidR="00AE7D21" w:rsidRPr="00A669D2" w:rsidRDefault="00AE7D21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A600A50" w14:textId="77777777" w:rsidR="006B6FDF" w:rsidRDefault="006B6FD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14:paraId="45525B62" w14:textId="5DDA38C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560EF">
        <w:rPr>
          <w:rFonts w:ascii="Arial" w:hAnsi="Arial" w:cs="Arial"/>
          <w:b/>
          <w:bCs/>
          <w:color w:val="auto"/>
          <w:u w:val="single"/>
        </w:rPr>
        <w:t>25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966B1E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25F0F0C3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2834E6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5D7B9AE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</w:t>
      </w:r>
      <w:r w:rsidR="008560EF">
        <w:rPr>
          <w:rFonts w:ascii="Arial" w:hAnsi="Arial" w:cs="Arial"/>
          <w:sz w:val="22"/>
          <w:szCs w:val="22"/>
        </w:rPr>
        <w:t>Legislativo</w:t>
      </w:r>
      <w:r w:rsidRPr="000666DE">
        <w:rPr>
          <w:rFonts w:ascii="Arial" w:hAnsi="Arial" w:cs="Arial"/>
          <w:sz w:val="22"/>
          <w:szCs w:val="22"/>
        </w:rPr>
        <w:t xml:space="preserve">, a realizar abertura de Crédito Adicional </w:t>
      </w:r>
      <w:r w:rsidR="002834E6">
        <w:rPr>
          <w:rFonts w:ascii="Arial" w:hAnsi="Arial" w:cs="Arial"/>
          <w:sz w:val="22"/>
          <w:szCs w:val="22"/>
        </w:rPr>
        <w:t xml:space="preserve">Especial </w:t>
      </w:r>
      <w:r w:rsidRPr="000666DE">
        <w:rPr>
          <w:rFonts w:ascii="Arial" w:hAnsi="Arial" w:cs="Arial"/>
          <w:sz w:val="22"/>
          <w:szCs w:val="22"/>
        </w:rPr>
        <w:t>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5CA92608" w14:textId="77777777" w:rsidR="00AB67CC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4D506F" w14:textId="77777777" w:rsidR="008560EF" w:rsidRPr="007C6F72" w:rsidRDefault="008560EF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 – Câmara de Vereadores</w:t>
      </w:r>
    </w:p>
    <w:p w14:paraId="1D13A4E4" w14:textId="77777777" w:rsidR="008560EF" w:rsidRPr="007C6F72" w:rsidRDefault="008560EF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 – Atividades da Câmara Municipal de Vereadores</w:t>
      </w:r>
    </w:p>
    <w:p w14:paraId="15A98E41" w14:textId="77777777" w:rsidR="008560EF" w:rsidRPr="007C6F72" w:rsidRDefault="008560EF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 – Legislativa</w:t>
      </w:r>
    </w:p>
    <w:p w14:paraId="24C31BC5" w14:textId="77777777" w:rsidR="008560EF" w:rsidRPr="007C6F72" w:rsidRDefault="008560EF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031 – Ação Legislativa</w:t>
      </w:r>
    </w:p>
    <w:p w14:paraId="6C0D2B55" w14:textId="77777777" w:rsidR="008560EF" w:rsidRPr="007C6F72" w:rsidRDefault="008560EF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0101– Ação Legislativa</w:t>
      </w:r>
    </w:p>
    <w:p w14:paraId="7AD746E4" w14:textId="068389AC" w:rsidR="007C6F72" w:rsidRPr="007C6F72" w:rsidRDefault="007C6F72" w:rsidP="00514D3E">
      <w:pPr>
        <w:spacing w:after="0" w:line="240" w:lineRule="auto"/>
        <w:jc w:val="both"/>
      </w:pPr>
      <w:r w:rsidRPr="007C6F72">
        <w:rPr>
          <w:rFonts w:ascii="Arial" w:hAnsi="Arial" w:cs="Arial"/>
        </w:rPr>
        <w:t>2.101 – Manutenção dos Serviços Legislativos e Administrativos da Câmara Municipal</w:t>
      </w:r>
    </w:p>
    <w:p w14:paraId="65C1CF16" w14:textId="02554853" w:rsidR="008560EF" w:rsidRPr="007C6F72" w:rsidRDefault="008560EF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 xml:space="preserve">3.3.90.35.00.00.00 – Serviços de Consultoria. R$ </w:t>
      </w:r>
      <w:r w:rsidR="00EB4240" w:rsidRPr="007C6F72">
        <w:rPr>
          <w:rFonts w:ascii="Arial" w:hAnsi="Arial" w:cs="Arial"/>
          <w:lang w:eastAsia="ar-SA"/>
        </w:rPr>
        <w:t>24.000,00 (vinte e quatro mil reais)</w:t>
      </w:r>
    </w:p>
    <w:p w14:paraId="57326B30" w14:textId="5176613F" w:rsidR="008560EF" w:rsidRDefault="008560EF" w:rsidP="00514D3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C6F72">
        <w:rPr>
          <w:rFonts w:ascii="Arial" w:hAnsi="Arial" w:cs="Arial"/>
          <w:lang w:eastAsia="ar-SA"/>
        </w:rPr>
        <w:t xml:space="preserve">Fonte de Recurso: </w:t>
      </w:r>
      <w:r w:rsidRPr="007C6F72">
        <w:rPr>
          <w:rFonts w:ascii="Arial" w:hAnsi="Arial" w:cs="Arial"/>
          <w:color w:val="000000"/>
        </w:rPr>
        <w:t>500.0000 – Recursos Não Vinculados de Impostos</w:t>
      </w:r>
    </w:p>
    <w:p w14:paraId="44567751" w14:textId="77777777" w:rsidR="00302DB9" w:rsidRDefault="00302DB9" w:rsidP="00514D3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2CBD23B4" w14:textId="54496CAE" w:rsidR="00B02954" w:rsidRDefault="00B02954" w:rsidP="00514D3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2° </w:t>
      </w:r>
      <w:r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</w:t>
      </w:r>
      <w:r w:rsidRPr="008560EF">
        <w:rPr>
          <w:rFonts w:ascii="Arial" w:hAnsi="Arial" w:cs="Arial"/>
          <w:sz w:val="22"/>
          <w:szCs w:val="22"/>
        </w:rPr>
        <w:t>provenientes d</w:t>
      </w:r>
      <w:r w:rsidR="008560EF">
        <w:rPr>
          <w:rFonts w:ascii="Arial" w:hAnsi="Arial" w:cs="Arial"/>
          <w:sz w:val="22"/>
          <w:szCs w:val="22"/>
        </w:rPr>
        <w:t>a redução da seguinte dotação orçamentária:</w:t>
      </w:r>
    </w:p>
    <w:p w14:paraId="38776A3A" w14:textId="3A15B1B9" w:rsidR="008560EF" w:rsidRDefault="008560EF" w:rsidP="00514D3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A406A5F" w14:textId="77777777" w:rsidR="007C6F72" w:rsidRPr="007C6F72" w:rsidRDefault="007C6F72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 – Câmara de Vereadores</w:t>
      </w:r>
    </w:p>
    <w:p w14:paraId="243D98A7" w14:textId="77777777" w:rsidR="007C6F72" w:rsidRPr="007C6F72" w:rsidRDefault="007C6F72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 – Atividades da Câmara Municipal de Vereadores</w:t>
      </w:r>
    </w:p>
    <w:p w14:paraId="6A1605D9" w14:textId="77777777" w:rsidR="007C6F72" w:rsidRPr="007C6F72" w:rsidRDefault="007C6F72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 – Legislativa</w:t>
      </w:r>
    </w:p>
    <w:p w14:paraId="69EB4519" w14:textId="77777777" w:rsidR="007C6F72" w:rsidRPr="007C6F72" w:rsidRDefault="007C6F72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031 – Ação Legislativa</w:t>
      </w:r>
    </w:p>
    <w:p w14:paraId="01C6C62C" w14:textId="77777777" w:rsidR="007C6F72" w:rsidRPr="007C6F72" w:rsidRDefault="007C6F72" w:rsidP="00514D3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7C6F72">
        <w:rPr>
          <w:rFonts w:ascii="Arial" w:hAnsi="Arial" w:cs="Arial"/>
          <w:lang w:eastAsia="ar-SA"/>
        </w:rPr>
        <w:t>0101– Ação Legislativa</w:t>
      </w:r>
    </w:p>
    <w:p w14:paraId="41AD43A7" w14:textId="77777777" w:rsidR="007C6F72" w:rsidRPr="007C6F72" w:rsidRDefault="007C6F72" w:rsidP="00514D3E">
      <w:pPr>
        <w:spacing w:after="0" w:line="240" w:lineRule="auto"/>
        <w:jc w:val="both"/>
      </w:pPr>
      <w:r w:rsidRPr="007C6F72">
        <w:rPr>
          <w:rFonts w:ascii="Arial" w:hAnsi="Arial" w:cs="Arial"/>
        </w:rPr>
        <w:t>2.101 – Manutenção dos Serviços Legislativos e Administrativos da Câmara Municipal</w:t>
      </w:r>
    </w:p>
    <w:p w14:paraId="2F0923F4" w14:textId="3CF9BB01" w:rsidR="007C6F72" w:rsidRPr="007C6F72" w:rsidRDefault="007C6F72" w:rsidP="00514D3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  <w:lang w:eastAsia="ar-SA"/>
        </w:rPr>
      </w:pPr>
      <w:r w:rsidRPr="007C6F72">
        <w:rPr>
          <w:rFonts w:ascii="Arial" w:hAnsi="Arial" w:cs="Arial"/>
          <w:kern w:val="0"/>
          <w:sz w:val="22"/>
          <w:szCs w:val="22"/>
          <w:lang w:eastAsia="pt-BR"/>
        </w:rPr>
        <w:t xml:space="preserve">3.1.90.11.00.00.00.00 – Vencimentos e Vantagens Fixas. </w:t>
      </w:r>
      <w:r w:rsidRPr="007C6F72">
        <w:rPr>
          <w:rFonts w:ascii="Arial" w:hAnsi="Arial" w:cs="Arial"/>
          <w:sz w:val="22"/>
          <w:szCs w:val="22"/>
          <w:lang w:eastAsia="ar-SA"/>
        </w:rPr>
        <w:t>R$ 24.000,00 (vinte e quatro mil reais)</w:t>
      </w:r>
    </w:p>
    <w:p w14:paraId="0CB520A9" w14:textId="77777777" w:rsidR="007C6F72" w:rsidRDefault="007C6F72" w:rsidP="00514D3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C6F72">
        <w:rPr>
          <w:rFonts w:ascii="Arial" w:hAnsi="Arial" w:cs="Arial"/>
          <w:lang w:eastAsia="ar-SA"/>
        </w:rPr>
        <w:t xml:space="preserve">Fonte de Recurso: </w:t>
      </w:r>
      <w:r w:rsidRPr="007C6F72">
        <w:rPr>
          <w:rFonts w:ascii="Arial" w:hAnsi="Arial" w:cs="Arial"/>
          <w:color w:val="000000"/>
        </w:rPr>
        <w:t>500.0000 – Recursos Não Vinculados de Impostos</w:t>
      </w:r>
    </w:p>
    <w:p w14:paraId="18C6429E" w14:textId="77777777" w:rsidR="00AB67CC" w:rsidRPr="000666DE" w:rsidRDefault="00AB67CC" w:rsidP="00514D3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06C81A90" w:rsidR="00AB67CC" w:rsidRPr="000666DE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4E5AD18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4F52D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7F42A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65C1" w14:textId="77777777" w:rsidR="007F42A9" w:rsidRDefault="007F42A9">
      <w:pPr>
        <w:spacing w:after="0" w:line="240" w:lineRule="auto"/>
      </w:pPr>
      <w:r>
        <w:separator/>
      </w:r>
    </w:p>
  </w:endnote>
  <w:endnote w:type="continuationSeparator" w:id="0">
    <w:p w14:paraId="6B2984E5" w14:textId="77777777" w:rsidR="007F42A9" w:rsidRDefault="007F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F800" w14:textId="77777777" w:rsidR="007F42A9" w:rsidRDefault="007F42A9">
      <w:pPr>
        <w:spacing w:after="0" w:line="240" w:lineRule="auto"/>
      </w:pPr>
      <w:r>
        <w:separator/>
      </w:r>
    </w:p>
  </w:footnote>
  <w:footnote w:type="continuationSeparator" w:id="0">
    <w:p w14:paraId="0EBEC565" w14:textId="77777777" w:rsidR="007F42A9" w:rsidRDefault="007F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008E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045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0B54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294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4E6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2DB9"/>
    <w:rsid w:val="00303CB3"/>
    <w:rsid w:val="00304F73"/>
    <w:rsid w:val="003051DE"/>
    <w:rsid w:val="00305538"/>
    <w:rsid w:val="003057E5"/>
    <w:rsid w:val="00305E24"/>
    <w:rsid w:val="00306DBF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3FE7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166F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208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2D9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4D3E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976"/>
    <w:rsid w:val="00606C15"/>
    <w:rsid w:val="00606EE1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3945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FDF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6F72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2A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560E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7C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17A6"/>
    <w:rsid w:val="009521D7"/>
    <w:rsid w:val="00952354"/>
    <w:rsid w:val="00955138"/>
    <w:rsid w:val="00956470"/>
    <w:rsid w:val="00961CE4"/>
    <w:rsid w:val="009637FE"/>
    <w:rsid w:val="00964402"/>
    <w:rsid w:val="00966B1E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25C4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49C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21"/>
    <w:rsid w:val="00AE7DEB"/>
    <w:rsid w:val="00AF009B"/>
    <w:rsid w:val="00AF07CD"/>
    <w:rsid w:val="00AF0E31"/>
    <w:rsid w:val="00AF3F1B"/>
    <w:rsid w:val="00AF77C0"/>
    <w:rsid w:val="00B01461"/>
    <w:rsid w:val="00B027C7"/>
    <w:rsid w:val="00B02954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84E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5A10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E7FF0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CB1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92FB2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424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79B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39</cp:revision>
  <cp:lastPrinted>2023-08-25T18:42:00Z</cp:lastPrinted>
  <dcterms:created xsi:type="dcterms:W3CDTF">2024-01-11T16:25:00Z</dcterms:created>
  <dcterms:modified xsi:type="dcterms:W3CDTF">2024-01-12T11:45:00Z</dcterms:modified>
</cp:coreProperties>
</file>