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1FE79F4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C2B00">
        <w:rPr>
          <w:rFonts w:ascii="Arial" w:hAnsi="Arial" w:cs="Arial"/>
          <w:b/>
          <w:bCs/>
          <w:color w:val="auto"/>
          <w:u w:val="single"/>
        </w:rPr>
        <w:t>45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A490A6C" w14:textId="77777777" w:rsidR="00C50BEE" w:rsidRPr="00F43F2A" w:rsidRDefault="00C50BEE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45D2CC4" w14:textId="77777777" w:rsidR="00C50BEE" w:rsidRPr="00C50BEE" w:rsidRDefault="00C50BEE" w:rsidP="00C50BEE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50BEE">
        <w:rPr>
          <w:rFonts w:ascii="Arial" w:hAnsi="Arial"/>
          <w:bCs/>
          <w:iCs/>
          <w:sz w:val="22"/>
          <w:szCs w:val="22"/>
        </w:rPr>
        <w:t>Ao novamente me dirigir a esta Casa Legislativa os cumprimento e passo a expor o seguinte.</w:t>
      </w:r>
    </w:p>
    <w:p w14:paraId="458B2C5A" w14:textId="139423B7" w:rsidR="00C50BEE" w:rsidRPr="00C50BEE" w:rsidRDefault="00C50BEE" w:rsidP="00C50BEE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50BEE">
        <w:rPr>
          <w:rFonts w:ascii="Arial" w:hAnsi="Arial"/>
          <w:bCs/>
          <w:iCs/>
          <w:sz w:val="22"/>
          <w:szCs w:val="22"/>
        </w:rPr>
        <w:t xml:space="preserve">Encaminho-lhes o projeto de lei </w:t>
      </w:r>
      <w:r w:rsidR="005C2B00">
        <w:rPr>
          <w:rFonts w:ascii="Arial" w:hAnsi="Arial"/>
          <w:bCs/>
          <w:iCs/>
          <w:sz w:val="22"/>
          <w:szCs w:val="22"/>
        </w:rPr>
        <w:t>45</w:t>
      </w:r>
      <w:r w:rsidRPr="00C50BEE">
        <w:rPr>
          <w:rFonts w:ascii="Arial" w:hAnsi="Arial"/>
          <w:bCs/>
          <w:iCs/>
          <w:sz w:val="22"/>
          <w:szCs w:val="22"/>
        </w:rPr>
        <w:t>/2024, que vem propor a abertura de Crédito Adicional Suplementar a dotações orçamentárias que são vinculadas a área de</w:t>
      </w:r>
      <w:r w:rsidR="00802820">
        <w:rPr>
          <w:rFonts w:ascii="Arial" w:hAnsi="Arial"/>
          <w:bCs/>
          <w:iCs/>
          <w:sz w:val="22"/>
          <w:szCs w:val="22"/>
        </w:rPr>
        <w:t xml:space="preserve"> desenvolvimento e de</w:t>
      </w:r>
      <w:r w:rsidRPr="00C50BEE">
        <w:rPr>
          <w:rFonts w:ascii="Arial" w:hAnsi="Arial"/>
          <w:bCs/>
          <w:iCs/>
          <w:sz w:val="22"/>
          <w:szCs w:val="22"/>
        </w:rPr>
        <w:t xml:space="preserve"> proteção de serviços de saúde.</w:t>
      </w:r>
    </w:p>
    <w:p w14:paraId="073147AC" w14:textId="3E8D4F50" w:rsidR="00C50BEE" w:rsidRPr="00C50BEE" w:rsidRDefault="00C50BEE" w:rsidP="00C50BEE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50BEE">
        <w:rPr>
          <w:rFonts w:ascii="Arial" w:hAnsi="Arial"/>
          <w:bCs/>
          <w:iCs/>
          <w:sz w:val="22"/>
          <w:szCs w:val="22"/>
        </w:rPr>
        <w:t>São créditos para aquisição de equipamentos de informática e outros necessários a realização dos serviços, melhorias no prédio da Unidade Básica de Saúde, aquisição de equipamentos</w:t>
      </w:r>
      <w:r w:rsidR="00802820">
        <w:rPr>
          <w:rFonts w:ascii="Arial" w:hAnsi="Arial"/>
          <w:bCs/>
          <w:iCs/>
          <w:sz w:val="22"/>
          <w:szCs w:val="22"/>
        </w:rPr>
        <w:t>, aquisição de medicamentos, no projeto de lei descritos como material, bem ou serviço de distribuições gratuita</w:t>
      </w:r>
      <w:r w:rsidRPr="00C50BEE">
        <w:rPr>
          <w:rFonts w:ascii="Arial" w:hAnsi="Arial"/>
          <w:bCs/>
          <w:iCs/>
          <w:sz w:val="22"/>
          <w:szCs w:val="22"/>
        </w:rPr>
        <w:t xml:space="preserve"> e entre outros.</w:t>
      </w:r>
    </w:p>
    <w:p w14:paraId="08975633" w14:textId="75B6F59E" w:rsidR="00C50BEE" w:rsidRPr="00C50BEE" w:rsidRDefault="00C50BEE" w:rsidP="00C50BEE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50BEE">
        <w:rPr>
          <w:rFonts w:ascii="Arial" w:hAnsi="Arial"/>
          <w:bCs/>
          <w:iCs/>
          <w:sz w:val="22"/>
          <w:szCs w:val="22"/>
        </w:rPr>
        <w:t xml:space="preserve">Sem nenhuma dúvida, a alocação de mais recursos financeiros as finalidades indicadas atendem ao interesse público, elaborou-se mais este projeto de lei, ao qual se espera que seja apreciado e aprovado em breve para assim o município poder dispor orçamentariamente os recursos financeiros para o atendimento </w:t>
      </w:r>
      <w:r w:rsidR="005C2B00" w:rsidRPr="00C50BEE">
        <w:rPr>
          <w:rFonts w:ascii="Arial" w:hAnsi="Arial"/>
          <w:bCs/>
          <w:iCs/>
          <w:sz w:val="22"/>
          <w:szCs w:val="22"/>
        </w:rPr>
        <w:t>à</w:t>
      </w:r>
      <w:r w:rsidRPr="00C50BEE">
        <w:rPr>
          <w:rFonts w:ascii="Arial" w:hAnsi="Arial"/>
          <w:bCs/>
          <w:iCs/>
          <w:sz w:val="22"/>
          <w:szCs w:val="22"/>
        </w:rPr>
        <w:t xml:space="preserve"> população.</w:t>
      </w:r>
    </w:p>
    <w:p w14:paraId="30D2854C" w14:textId="77777777" w:rsidR="00C50BEE" w:rsidRPr="00C50BEE" w:rsidRDefault="00C50BEE" w:rsidP="00C50BEE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C50BEE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189E548C" w:rsidR="00CC32F4" w:rsidRPr="00C50BEE" w:rsidRDefault="001A1625" w:rsidP="00C50BEE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50BE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A5A1AD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609E2">
        <w:rPr>
          <w:rFonts w:ascii="Arial" w:hAnsi="Arial" w:cs="Arial"/>
          <w:shd w:val="clear" w:color="auto" w:fill="FFFFFF"/>
        </w:rPr>
        <w:t>06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AB1DC0">
        <w:rPr>
          <w:rFonts w:ascii="Arial" w:hAnsi="Arial" w:cs="Arial"/>
          <w:shd w:val="clear" w:color="auto" w:fill="FFFFFF"/>
        </w:rPr>
        <w:t>março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B609E2">
        <w:rPr>
          <w:rFonts w:ascii="Arial" w:hAnsi="Arial" w:cs="Arial"/>
          <w:shd w:val="clear" w:color="auto" w:fill="FFFFFF"/>
        </w:rPr>
        <w:t>4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DEA3EAE" w14:textId="246E964E" w:rsidR="00E82B73" w:rsidRDefault="00B609E2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3C1D90CB" w14:textId="12CACE30" w:rsidR="00B609E2" w:rsidRDefault="00B609E2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73D8F703" w14:textId="77777777" w:rsidR="00C50BEE" w:rsidRDefault="00C50BE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2A9A2AC2" w14:textId="77777777" w:rsidR="00C50BEE" w:rsidRDefault="00C50BEE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988CC34" w14:textId="77777777" w:rsidR="00C50BEE" w:rsidRDefault="00C50BEE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2AF50F" w14:textId="77777777" w:rsidR="00C922FC" w:rsidRDefault="00C92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3A8A640" w14:textId="77777777" w:rsidR="00C922FC" w:rsidRPr="00A669D2" w:rsidRDefault="00C922FC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3C8DA6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C2B00">
        <w:rPr>
          <w:rFonts w:ascii="Arial" w:hAnsi="Arial" w:cs="Arial"/>
          <w:b/>
          <w:bCs/>
          <w:color w:val="auto"/>
          <w:u w:val="single"/>
        </w:rPr>
        <w:t>45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E03C6D">
        <w:rPr>
          <w:rFonts w:ascii="Arial" w:hAnsi="Arial" w:cs="Arial"/>
          <w:b/>
          <w:bCs/>
          <w:color w:val="auto"/>
          <w:u w:val="single"/>
        </w:rPr>
        <w:t>6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3C6D">
        <w:rPr>
          <w:rFonts w:ascii="Arial" w:hAnsi="Arial" w:cs="Arial"/>
          <w:b/>
          <w:bCs/>
          <w:color w:val="auto"/>
          <w:u w:val="single"/>
        </w:rPr>
        <w:t>MARÇ</w:t>
      </w:r>
      <w:r w:rsidR="009005E5">
        <w:rPr>
          <w:rFonts w:ascii="Arial" w:hAnsi="Arial" w:cs="Arial"/>
          <w:b/>
          <w:bCs/>
          <w:color w:val="auto"/>
          <w:u w:val="single"/>
        </w:rPr>
        <w:t>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0E0F1D6C" w:rsidR="00AB67CC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seguinte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programa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quantia</w:t>
      </w:r>
      <w:r w:rsidR="001F33B0">
        <w:rPr>
          <w:rFonts w:ascii="Arial" w:hAnsi="Arial" w:cs="Arial"/>
          <w:sz w:val="22"/>
          <w:szCs w:val="22"/>
        </w:rPr>
        <w:t>s</w:t>
      </w:r>
      <w:r w:rsidRPr="000666DE">
        <w:rPr>
          <w:rFonts w:ascii="Arial" w:hAnsi="Arial" w:cs="Arial"/>
          <w:sz w:val="22"/>
          <w:szCs w:val="22"/>
        </w:rPr>
        <w:t xml:space="preserve"> indicada</w:t>
      </w:r>
      <w:r w:rsidR="001F33B0">
        <w:rPr>
          <w:rFonts w:ascii="Arial" w:hAnsi="Arial" w:cs="Arial"/>
          <w:sz w:val="22"/>
          <w:szCs w:val="22"/>
        </w:rPr>
        <w:t>s</w:t>
      </w:r>
      <w:r w:rsidR="004C2630">
        <w:rPr>
          <w:rFonts w:ascii="Arial" w:hAnsi="Arial" w:cs="Arial"/>
          <w:sz w:val="22"/>
          <w:szCs w:val="22"/>
        </w:rPr>
        <w:t>:</w:t>
      </w:r>
    </w:p>
    <w:p w14:paraId="7259E35D" w14:textId="77777777" w:rsidR="00B0793D" w:rsidRDefault="00B0793D" w:rsidP="00B079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DF22CC" w14:textId="77777777" w:rsidR="00B0793D" w:rsidRPr="00AF0776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05 – Secretaria de Saúde e Desenvolvimento Social</w:t>
      </w:r>
    </w:p>
    <w:p w14:paraId="0146EAAB" w14:textId="77777777" w:rsidR="00B0793D" w:rsidRPr="00AF0776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01 – Fundo Municipal de Saúde – Rec. Próprios</w:t>
      </w:r>
    </w:p>
    <w:p w14:paraId="18A54DA8" w14:textId="77777777" w:rsidR="00B0793D" w:rsidRPr="00AF0776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10 – Saúde </w:t>
      </w:r>
    </w:p>
    <w:p w14:paraId="1EE459A5" w14:textId="77777777" w:rsidR="00415C06" w:rsidRPr="001F16C9" w:rsidRDefault="00415C06" w:rsidP="00415C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16C9">
        <w:rPr>
          <w:rFonts w:ascii="Arial" w:hAnsi="Arial" w:cs="Arial"/>
          <w:sz w:val="22"/>
          <w:szCs w:val="22"/>
        </w:rPr>
        <w:t>122 – Administração Geral</w:t>
      </w:r>
    </w:p>
    <w:p w14:paraId="394FDD64" w14:textId="77777777" w:rsidR="00415C06" w:rsidRPr="001F16C9" w:rsidRDefault="00415C06" w:rsidP="00415C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F16C9">
        <w:rPr>
          <w:rFonts w:ascii="Arial" w:hAnsi="Arial" w:cs="Arial"/>
          <w:sz w:val="22"/>
          <w:szCs w:val="22"/>
        </w:rPr>
        <w:t>0501 – Gestão Municipal da Saúde</w:t>
      </w:r>
    </w:p>
    <w:p w14:paraId="5982763E" w14:textId="77777777" w:rsidR="00B0793D" w:rsidRPr="00AF0776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>1.502 – Reaparelhamento da Secretaria de Saúde</w:t>
      </w:r>
    </w:p>
    <w:p w14:paraId="7CFF10BF" w14:textId="534C499A" w:rsidR="00B0793D" w:rsidRPr="00AF0776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10.000,00 (dez mil reais)</w:t>
      </w:r>
    </w:p>
    <w:p w14:paraId="603262A0" w14:textId="213230CB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AF0776">
        <w:rPr>
          <w:rFonts w:ascii="Arial" w:hAnsi="Arial" w:cs="Arial"/>
        </w:rPr>
        <w:t xml:space="preserve">Fonte de Recurso: </w:t>
      </w:r>
      <w:r w:rsidR="00D40A75">
        <w:rPr>
          <w:rFonts w:ascii="Arial" w:hAnsi="Arial" w:cs="Arial"/>
        </w:rPr>
        <w:t>2</w:t>
      </w:r>
      <w:r w:rsidR="00D40A75">
        <w:rPr>
          <w:rFonts w:ascii="Arial" w:hAnsi="Arial" w:cs="Arial"/>
          <w:color w:val="000000"/>
        </w:rPr>
        <w:t>.</w:t>
      </w:r>
      <w:r w:rsidR="00D40A75" w:rsidRPr="00651021">
        <w:rPr>
          <w:rFonts w:ascii="Arial" w:hAnsi="Arial" w:cs="Arial"/>
          <w:color w:val="000000"/>
        </w:rPr>
        <w:t>500</w:t>
      </w:r>
      <w:r w:rsidR="00D40A75">
        <w:rPr>
          <w:rFonts w:ascii="Arial" w:hAnsi="Arial" w:cs="Arial"/>
          <w:color w:val="000000"/>
        </w:rPr>
        <w:t xml:space="preserve">.1002 - </w:t>
      </w:r>
      <w:r w:rsidR="00D40A75" w:rsidRPr="00651021">
        <w:rPr>
          <w:rFonts w:ascii="Arial" w:hAnsi="Arial" w:cs="Arial"/>
          <w:color w:val="000000"/>
        </w:rPr>
        <w:t>Recursos Não Vinculados de Impostos</w:t>
      </w:r>
    </w:p>
    <w:p w14:paraId="5CA92608" w14:textId="77777777" w:rsidR="00AB67CC" w:rsidRDefault="00AB67CC" w:rsidP="00B079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5056E49" w14:textId="77777777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 – Secretaria de Saúde e Desenvolvimento Social</w:t>
      </w:r>
    </w:p>
    <w:p w14:paraId="5C64BA23" w14:textId="77777777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– Fundo Municipal de Saúde – Rec. Próprios</w:t>
      </w:r>
    </w:p>
    <w:p w14:paraId="1F45C5D5" w14:textId="77777777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– Saúde </w:t>
      </w:r>
    </w:p>
    <w:p w14:paraId="52C32C2F" w14:textId="77777777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301 – Atenção Básica</w:t>
      </w:r>
    </w:p>
    <w:p w14:paraId="2482DC92" w14:textId="77777777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0502 – Atenção à Saúde</w:t>
      </w:r>
    </w:p>
    <w:p w14:paraId="4B548A2E" w14:textId="77777777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1.504 – Reaparelhamento da Unidade de Básica de Saúde</w:t>
      </w:r>
    </w:p>
    <w:p w14:paraId="0545E8F2" w14:textId="310D33E7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4.4.90.52.00.00.00 – Equipamentos e Material Permanente. R$ </w:t>
      </w:r>
      <w:r w:rsidR="00855F39">
        <w:rPr>
          <w:rFonts w:ascii="Arial" w:hAnsi="Arial" w:cs="Arial"/>
        </w:rPr>
        <w:t>30.000,00 (trinta mil reais)</w:t>
      </w:r>
    </w:p>
    <w:p w14:paraId="66064468" w14:textId="7599964F" w:rsidR="00B0793D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</w:t>
      </w:r>
      <w:r w:rsidR="00855F39">
        <w:rPr>
          <w:rFonts w:ascii="Arial" w:hAnsi="Arial" w:cs="Arial"/>
        </w:rPr>
        <w:t xml:space="preserve"> 2</w:t>
      </w:r>
      <w:r>
        <w:rPr>
          <w:rFonts w:ascii="Arial" w:hAnsi="Arial" w:cs="Arial"/>
          <w:color w:val="000000"/>
        </w:rPr>
        <w:t>.</w:t>
      </w:r>
      <w:r w:rsidRPr="00651021">
        <w:rPr>
          <w:rFonts w:ascii="Arial" w:hAnsi="Arial" w:cs="Arial"/>
          <w:color w:val="000000"/>
        </w:rPr>
        <w:t>500</w:t>
      </w:r>
      <w:r>
        <w:rPr>
          <w:rFonts w:ascii="Arial" w:hAnsi="Arial" w:cs="Arial"/>
          <w:color w:val="000000"/>
        </w:rPr>
        <w:t xml:space="preserve">.1002 - </w:t>
      </w:r>
      <w:r w:rsidRPr="00651021">
        <w:rPr>
          <w:rFonts w:ascii="Arial" w:hAnsi="Arial" w:cs="Arial"/>
          <w:color w:val="000000"/>
        </w:rPr>
        <w:t>Recursos Não Vinculados de Impostos</w:t>
      </w:r>
    </w:p>
    <w:p w14:paraId="13090F00" w14:textId="77777777" w:rsidR="00B0793D" w:rsidRDefault="00B0793D" w:rsidP="00B079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400DD4" w14:textId="77777777" w:rsidR="00B0793D" w:rsidRPr="00137467" w:rsidRDefault="00B0793D" w:rsidP="00B079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575F67F7" w14:textId="77777777" w:rsidR="00B0793D" w:rsidRPr="00137467" w:rsidRDefault="00B0793D" w:rsidP="00B079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01 – Fundo Municipal da Saúde – Rec. Próprios</w:t>
      </w:r>
    </w:p>
    <w:p w14:paraId="02244294" w14:textId="77777777" w:rsidR="00B0793D" w:rsidRPr="00137467" w:rsidRDefault="00B0793D" w:rsidP="00B079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10 – Saúde</w:t>
      </w:r>
    </w:p>
    <w:p w14:paraId="441AE50F" w14:textId="77777777" w:rsidR="00B0793D" w:rsidRPr="00137467" w:rsidRDefault="00B0793D" w:rsidP="00B079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303 – Suporte Profilático e Terapêutico</w:t>
      </w:r>
    </w:p>
    <w:p w14:paraId="56D23A41" w14:textId="77777777" w:rsidR="00B0793D" w:rsidRPr="00137467" w:rsidRDefault="00B0793D" w:rsidP="00B079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0502 – Atenção à Saúde</w:t>
      </w:r>
    </w:p>
    <w:p w14:paraId="5A11BD3B" w14:textId="77777777" w:rsidR="00B0793D" w:rsidRPr="00137467" w:rsidRDefault="00B0793D" w:rsidP="00B079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>2.508 – Manutenção da Farmácia Municipal</w:t>
      </w:r>
    </w:p>
    <w:p w14:paraId="759576AB" w14:textId="3EF276CE" w:rsidR="00B0793D" w:rsidRPr="00137467" w:rsidRDefault="00B0793D" w:rsidP="00B0793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137467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724BC4">
        <w:rPr>
          <w:rFonts w:ascii="Arial" w:hAnsi="Arial" w:cs="Arial"/>
          <w:sz w:val="22"/>
          <w:szCs w:val="22"/>
        </w:rPr>
        <w:t>3</w:t>
      </w:r>
      <w:r w:rsidRPr="00137467">
        <w:rPr>
          <w:rFonts w:ascii="Arial" w:hAnsi="Arial" w:cs="Arial"/>
          <w:sz w:val="22"/>
          <w:szCs w:val="22"/>
        </w:rPr>
        <w:t>50.000,00 (</w:t>
      </w:r>
      <w:r w:rsidR="00724BC4">
        <w:rPr>
          <w:rFonts w:ascii="Arial" w:hAnsi="Arial" w:cs="Arial"/>
          <w:sz w:val="22"/>
          <w:szCs w:val="22"/>
        </w:rPr>
        <w:t>trezentos</w:t>
      </w:r>
      <w:r w:rsidRPr="00137467">
        <w:rPr>
          <w:rFonts w:ascii="Arial" w:hAnsi="Arial" w:cs="Arial"/>
          <w:sz w:val="22"/>
          <w:szCs w:val="22"/>
        </w:rPr>
        <w:t xml:space="preserve"> e cinquenta mil reais)</w:t>
      </w:r>
    </w:p>
    <w:p w14:paraId="01F67017" w14:textId="5277EFBB" w:rsidR="00B0793D" w:rsidRDefault="00B0793D" w:rsidP="00B0793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137467">
        <w:rPr>
          <w:rFonts w:ascii="Arial" w:hAnsi="Arial" w:cs="Arial"/>
        </w:rPr>
        <w:t xml:space="preserve">Fonte de Recurso: </w:t>
      </w:r>
      <w:r w:rsidR="00724BC4">
        <w:rPr>
          <w:rFonts w:ascii="Arial" w:hAnsi="Arial" w:cs="Arial"/>
        </w:rPr>
        <w:t>2</w:t>
      </w:r>
      <w:r w:rsidR="00724BC4">
        <w:rPr>
          <w:rFonts w:ascii="Arial" w:hAnsi="Arial" w:cs="Arial"/>
          <w:color w:val="000000"/>
        </w:rPr>
        <w:t>.</w:t>
      </w:r>
      <w:r w:rsidR="00724BC4" w:rsidRPr="00651021">
        <w:rPr>
          <w:rFonts w:ascii="Arial" w:hAnsi="Arial" w:cs="Arial"/>
          <w:color w:val="000000"/>
        </w:rPr>
        <w:t>500</w:t>
      </w:r>
      <w:r w:rsidR="00724BC4">
        <w:rPr>
          <w:rFonts w:ascii="Arial" w:hAnsi="Arial" w:cs="Arial"/>
          <w:color w:val="000000"/>
        </w:rPr>
        <w:t xml:space="preserve">.1002 - </w:t>
      </w:r>
      <w:r w:rsidR="00724BC4" w:rsidRPr="00651021">
        <w:rPr>
          <w:rFonts w:ascii="Arial" w:hAnsi="Arial" w:cs="Arial"/>
          <w:color w:val="000000"/>
        </w:rPr>
        <w:t>Recursos Não Vinculados de Impostos</w:t>
      </w:r>
    </w:p>
    <w:p w14:paraId="6636E078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</w:p>
    <w:p w14:paraId="448FB810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05 – Secretaria de Saúde e Desenvolvimento Social</w:t>
      </w:r>
    </w:p>
    <w:p w14:paraId="5895134E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01 – Fundo Municipal de Saúde – Rec. Próprios</w:t>
      </w:r>
    </w:p>
    <w:p w14:paraId="6A12864D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 xml:space="preserve">10 – Saúde </w:t>
      </w:r>
    </w:p>
    <w:p w14:paraId="63B7388C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301 – Atenção Básica</w:t>
      </w:r>
    </w:p>
    <w:p w14:paraId="07014760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0502 – Atenção à Saúde</w:t>
      </w:r>
    </w:p>
    <w:p w14:paraId="571BF2A8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1.512 – Melhorias na UBS</w:t>
      </w:r>
    </w:p>
    <w:p w14:paraId="66390D7E" w14:textId="77777777" w:rsidR="00B0793D" w:rsidRPr="00137467" w:rsidRDefault="00B0793D" w:rsidP="00B0793D">
      <w:pPr>
        <w:spacing w:after="0" w:line="240" w:lineRule="auto"/>
        <w:jc w:val="both"/>
        <w:rPr>
          <w:rFonts w:ascii="Arial" w:hAnsi="Arial" w:cs="Arial"/>
        </w:rPr>
      </w:pPr>
      <w:r w:rsidRPr="00137467">
        <w:rPr>
          <w:rFonts w:ascii="Arial" w:hAnsi="Arial" w:cs="Arial"/>
        </w:rPr>
        <w:t>3.3.90.39.00.00.00 – Outros Serviços de Terceiros – Pessoa Jurídica. R$ 200.000,00 (duzentos mil reais)</w:t>
      </w:r>
    </w:p>
    <w:p w14:paraId="40D15133" w14:textId="26AFA81F" w:rsidR="00B0793D" w:rsidRDefault="00B0793D" w:rsidP="0021749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F3529">
        <w:rPr>
          <w:rFonts w:ascii="Arial" w:hAnsi="Arial" w:cs="Arial"/>
        </w:rPr>
        <w:t xml:space="preserve">Fonte de Recurso: </w:t>
      </w:r>
      <w:r w:rsidR="00724BC4" w:rsidRPr="009F3529">
        <w:rPr>
          <w:rFonts w:ascii="Arial" w:hAnsi="Arial" w:cs="Arial"/>
        </w:rPr>
        <w:t>2</w:t>
      </w:r>
      <w:r w:rsidR="00724BC4" w:rsidRPr="009F3529">
        <w:rPr>
          <w:rFonts w:ascii="Arial" w:hAnsi="Arial" w:cs="Arial"/>
          <w:color w:val="000000"/>
        </w:rPr>
        <w:t>.500.1002 - Recursos Não Vinculados de Impostos</w:t>
      </w:r>
    </w:p>
    <w:p w14:paraId="79E2CE3D" w14:textId="77777777" w:rsidR="0021749A" w:rsidRPr="009F3529" w:rsidRDefault="0021749A" w:rsidP="0021749A">
      <w:pPr>
        <w:spacing w:after="0" w:line="240" w:lineRule="auto"/>
        <w:jc w:val="both"/>
        <w:rPr>
          <w:rFonts w:ascii="Arial" w:hAnsi="Arial" w:cs="Arial"/>
        </w:rPr>
      </w:pPr>
    </w:p>
    <w:p w14:paraId="42CC1595" w14:textId="77777777" w:rsidR="008A4F4B" w:rsidRPr="009F3529" w:rsidRDefault="008A4F4B" w:rsidP="008A4F4B">
      <w:pPr>
        <w:spacing w:after="0" w:line="240" w:lineRule="auto"/>
        <w:jc w:val="both"/>
        <w:rPr>
          <w:rFonts w:ascii="Arial" w:hAnsi="Arial" w:cs="Arial"/>
        </w:rPr>
      </w:pPr>
    </w:p>
    <w:p w14:paraId="13099E11" w14:textId="69423C90" w:rsidR="001F33B0" w:rsidRDefault="00724BC4" w:rsidP="008A4F4B">
      <w:pPr>
        <w:spacing w:after="0" w:line="240" w:lineRule="auto"/>
        <w:jc w:val="both"/>
        <w:rPr>
          <w:rFonts w:ascii="Arial" w:hAnsi="Arial" w:cs="Arial"/>
        </w:rPr>
      </w:pPr>
      <w:r w:rsidRPr="009F3529">
        <w:rPr>
          <w:rFonts w:ascii="Arial" w:hAnsi="Arial" w:cs="Arial"/>
        </w:rPr>
        <w:t xml:space="preserve">Valor total do Crédito Adicional Suplementar: R$ </w:t>
      </w:r>
      <w:r w:rsidR="009B4E75" w:rsidRPr="009F3529">
        <w:rPr>
          <w:rFonts w:ascii="Arial" w:hAnsi="Arial" w:cs="Arial"/>
        </w:rPr>
        <w:t>590.000,00 (quinhentos e noventa mil reais)</w:t>
      </w:r>
    </w:p>
    <w:p w14:paraId="3EE3E194" w14:textId="77777777" w:rsidR="008D1439" w:rsidRDefault="008D1439" w:rsidP="008A4F4B">
      <w:pPr>
        <w:spacing w:after="0" w:line="240" w:lineRule="auto"/>
        <w:jc w:val="both"/>
        <w:rPr>
          <w:rFonts w:ascii="Arial" w:hAnsi="Arial" w:cs="Arial"/>
        </w:rPr>
      </w:pPr>
    </w:p>
    <w:p w14:paraId="25FECAD9" w14:textId="77777777" w:rsidR="008D1439" w:rsidRPr="009F3529" w:rsidRDefault="008D1439" w:rsidP="008A4F4B">
      <w:pPr>
        <w:spacing w:after="0" w:line="240" w:lineRule="auto"/>
        <w:jc w:val="both"/>
        <w:rPr>
          <w:rFonts w:ascii="Arial" w:hAnsi="Arial" w:cs="Arial"/>
        </w:rPr>
      </w:pPr>
    </w:p>
    <w:p w14:paraId="650837CF" w14:textId="435DD637" w:rsidR="004D2532" w:rsidRDefault="0097390F" w:rsidP="00C57C1C">
      <w:pPr>
        <w:spacing w:line="240" w:lineRule="auto"/>
        <w:jc w:val="both"/>
        <w:rPr>
          <w:rFonts w:ascii="Arial" w:hAnsi="Arial" w:cs="Arial"/>
        </w:rPr>
      </w:pPr>
      <w:r w:rsidRPr="008D1439">
        <w:rPr>
          <w:rFonts w:ascii="Arial" w:hAnsi="Arial" w:cs="Arial"/>
          <w:b/>
          <w:bCs/>
        </w:rPr>
        <w:t>Art. 2°</w:t>
      </w:r>
      <w:r w:rsidRPr="009F3529">
        <w:rPr>
          <w:rFonts w:ascii="Arial" w:hAnsi="Arial" w:cs="Arial"/>
        </w:rPr>
        <w:t xml:space="preserve"> Servirão de cobertura</w:t>
      </w:r>
      <w:r>
        <w:rPr>
          <w:rFonts w:ascii="Arial" w:hAnsi="Arial" w:cs="Arial"/>
        </w:rPr>
        <w:t xml:space="preserve"> para o Crédito Adicional </w:t>
      </w:r>
      <w:r w:rsidR="004852B6"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de que trata o art. 1° dest</w:t>
      </w:r>
      <w:r w:rsidR="00EF0FE3">
        <w:rPr>
          <w:rFonts w:ascii="Arial" w:hAnsi="Arial" w:cs="Arial"/>
        </w:rPr>
        <w:t>a Lei</w:t>
      </w:r>
      <w:r>
        <w:rPr>
          <w:rFonts w:ascii="Arial" w:hAnsi="Arial" w:cs="Arial"/>
        </w:rPr>
        <w:t>, recursos financeiros provenientes d</w:t>
      </w:r>
      <w:r w:rsidR="004D2532">
        <w:rPr>
          <w:rFonts w:ascii="Arial" w:hAnsi="Arial" w:cs="Arial"/>
        </w:rPr>
        <w:t>o superávit financeiro ver</w:t>
      </w:r>
      <w:r w:rsidR="001F33B0">
        <w:rPr>
          <w:rFonts w:ascii="Arial" w:hAnsi="Arial" w:cs="Arial"/>
        </w:rPr>
        <w:t xml:space="preserve">ificado no exercício de 2023, </w:t>
      </w:r>
      <w:r w:rsidR="004D2532">
        <w:rPr>
          <w:rFonts w:ascii="Arial" w:hAnsi="Arial" w:cs="Arial"/>
          <w:color w:val="000000"/>
        </w:rPr>
        <w:t>na Fonte de Recurso:</w:t>
      </w:r>
      <w:r w:rsidR="004D2532" w:rsidRPr="00FE548B">
        <w:rPr>
          <w:rFonts w:ascii="Arial" w:hAnsi="Arial" w:cs="Arial"/>
          <w:color w:val="000000"/>
        </w:rPr>
        <w:t xml:space="preserve"> </w:t>
      </w:r>
      <w:r w:rsidR="004D2532">
        <w:rPr>
          <w:rFonts w:ascii="Arial" w:hAnsi="Arial" w:cs="Arial"/>
          <w:color w:val="000000"/>
        </w:rPr>
        <w:t>2</w:t>
      </w:r>
      <w:r w:rsidR="004D2532" w:rsidRPr="000666DE">
        <w:rPr>
          <w:rFonts w:ascii="Arial" w:hAnsi="Arial" w:cs="Arial"/>
          <w:color w:val="000000"/>
        </w:rPr>
        <w:t>.500.0000 – Recursos Não Vinculados de Impostos</w:t>
      </w:r>
      <w:r w:rsidR="004D2532">
        <w:rPr>
          <w:rFonts w:ascii="Arial" w:hAnsi="Arial" w:cs="Arial"/>
          <w:color w:val="000000"/>
        </w:rPr>
        <w:t>, no valor de R$</w:t>
      </w:r>
      <w:r w:rsidR="00B93CA8">
        <w:rPr>
          <w:rFonts w:ascii="Arial" w:hAnsi="Arial" w:cs="Arial"/>
          <w:color w:val="000000"/>
        </w:rPr>
        <w:t xml:space="preserve"> </w:t>
      </w:r>
      <w:r w:rsidR="00550172" w:rsidRPr="009F3529">
        <w:rPr>
          <w:rFonts w:ascii="Arial" w:hAnsi="Arial" w:cs="Arial"/>
        </w:rPr>
        <w:t>590.000,00 (quinhentos e noventa mil reais)</w:t>
      </w:r>
      <w:r w:rsidR="00550172">
        <w:rPr>
          <w:rFonts w:ascii="Arial" w:hAnsi="Arial" w:cs="Arial"/>
        </w:rPr>
        <w:t>.</w:t>
      </w:r>
    </w:p>
    <w:p w14:paraId="1E87A211" w14:textId="77777777" w:rsidR="004E00A5" w:rsidRDefault="004E00A5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6B28FD3B" w:rsidR="00AB67CC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>
        <w:rPr>
          <w:rFonts w:ascii="Arial" w:hAnsi="Arial" w:cs="Arial"/>
          <w:b/>
          <w:bCs/>
          <w:sz w:val="22"/>
          <w:szCs w:val="22"/>
        </w:rPr>
        <w:t>3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630FB56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B93CA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637DD2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C722C79" w14:textId="1E2B3C6B" w:rsidR="006F1543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19207F74" w14:textId="102E7E1D" w:rsidR="00637DD2" w:rsidRPr="00723379" w:rsidRDefault="00637DD2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37DD2" w:rsidRPr="00723379" w:rsidSect="00B4058F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68EC" w14:textId="77777777" w:rsidR="00B4058F" w:rsidRDefault="00B4058F">
      <w:pPr>
        <w:spacing w:after="0" w:line="240" w:lineRule="auto"/>
      </w:pPr>
      <w:r>
        <w:separator/>
      </w:r>
    </w:p>
  </w:endnote>
  <w:endnote w:type="continuationSeparator" w:id="0">
    <w:p w14:paraId="3C276ED5" w14:textId="77777777" w:rsidR="00B4058F" w:rsidRDefault="00B4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95F8" w14:textId="77777777" w:rsidR="00B4058F" w:rsidRDefault="00B4058F">
      <w:pPr>
        <w:spacing w:after="0" w:line="240" w:lineRule="auto"/>
      </w:pPr>
      <w:r>
        <w:separator/>
      </w:r>
    </w:p>
  </w:footnote>
  <w:footnote w:type="continuationSeparator" w:id="0">
    <w:p w14:paraId="591FAD5F" w14:textId="77777777" w:rsidR="00B4058F" w:rsidRDefault="00B4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C7B69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33B0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49A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2569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63F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26BA0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B57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C06"/>
    <w:rsid w:val="00416539"/>
    <w:rsid w:val="0042519B"/>
    <w:rsid w:val="00431375"/>
    <w:rsid w:val="0043222A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2532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2F4A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172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2B00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37DD2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BC4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2820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5F39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439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25DE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4E75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2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1DC0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93D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058F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09E2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3CA8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2D4D"/>
    <w:rsid w:val="00BF4D5A"/>
    <w:rsid w:val="00BF6BE8"/>
    <w:rsid w:val="00C0032B"/>
    <w:rsid w:val="00C028C0"/>
    <w:rsid w:val="00C06B2A"/>
    <w:rsid w:val="00C06D98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0BEE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2FC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0A75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3C6D"/>
    <w:rsid w:val="00E042D5"/>
    <w:rsid w:val="00E04680"/>
    <w:rsid w:val="00E04D58"/>
    <w:rsid w:val="00E064C2"/>
    <w:rsid w:val="00E06B1A"/>
    <w:rsid w:val="00E104A4"/>
    <w:rsid w:val="00E109FF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3579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48</cp:revision>
  <cp:lastPrinted>2024-02-08T19:52:00Z</cp:lastPrinted>
  <dcterms:created xsi:type="dcterms:W3CDTF">2024-03-06T12:08:00Z</dcterms:created>
  <dcterms:modified xsi:type="dcterms:W3CDTF">2024-03-08T10:50:00Z</dcterms:modified>
</cp:coreProperties>
</file>