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A749859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273AC">
        <w:rPr>
          <w:rFonts w:ascii="Arial" w:hAnsi="Arial" w:cs="Arial"/>
          <w:b/>
          <w:bCs/>
          <w:color w:val="auto"/>
          <w:u w:val="single"/>
        </w:rPr>
        <w:t>61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881C15" w:rsidRDefault="00F43F2A" w:rsidP="00881C15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F77EF47" w14:textId="77777777" w:rsidR="00881C15" w:rsidRPr="00881C15" w:rsidRDefault="00881C15" w:rsidP="00881C1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81C15">
        <w:rPr>
          <w:rFonts w:ascii="Arial" w:hAnsi="Arial"/>
          <w:bCs/>
          <w:iCs/>
          <w:sz w:val="22"/>
          <w:szCs w:val="22"/>
        </w:rPr>
        <w:t>Para atender uma solicitação que foi apresentada ao nosso Município pelo Comando da Brigada Militar local, lhes encaminho mais um projeto de lei.</w:t>
      </w:r>
    </w:p>
    <w:p w14:paraId="472361CA" w14:textId="45BC4DA6" w:rsidR="00881C15" w:rsidRPr="00881C15" w:rsidRDefault="00881C15" w:rsidP="00881C1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81C15">
        <w:rPr>
          <w:rFonts w:ascii="Arial" w:hAnsi="Arial"/>
          <w:bCs/>
          <w:iCs/>
          <w:sz w:val="22"/>
          <w:szCs w:val="22"/>
        </w:rPr>
        <w:t xml:space="preserve">Após cumprimentá-los, quero informá-los que o projeto de lei </w:t>
      </w:r>
      <w:r w:rsidR="00A273AC">
        <w:rPr>
          <w:rFonts w:ascii="Arial" w:hAnsi="Arial"/>
          <w:bCs/>
          <w:iCs/>
          <w:sz w:val="22"/>
          <w:szCs w:val="22"/>
        </w:rPr>
        <w:t>61</w:t>
      </w:r>
      <w:r w:rsidRPr="00881C15">
        <w:rPr>
          <w:rFonts w:ascii="Arial" w:hAnsi="Arial"/>
          <w:bCs/>
          <w:iCs/>
          <w:sz w:val="22"/>
          <w:szCs w:val="22"/>
        </w:rPr>
        <w:t>/2024 tem por finalidade tratar sobre a contribuição do Município de Arroio do Padre com o estado na área de segurança pública</w:t>
      </w:r>
      <w:r w:rsidR="00592E8A">
        <w:rPr>
          <w:rFonts w:ascii="Arial" w:hAnsi="Arial"/>
          <w:bCs/>
          <w:iCs/>
          <w:sz w:val="22"/>
          <w:szCs w:val="22"/>
        </w:rPr>
        <w:t>. Este é</w:t>
      </w:r>
      <w:r w:rsidRPr="00881C15">
        <w:rPr>
          <w:rFonts w:ascii="Arial" w:hAnsi="Arial"/>
          <w:bCs/>
          <w:iCs/>
          <w:sz w:val="22"/>
          <w:szCs w:val="22"/>
        </w:rPr>
        <w:t xml:space="preserve"> um pedido do Comando local da Brigada Militar para o envio e recebimento de informações e documentos aos órgãos competentes com mais agilidade e com conexão própria.</w:t>
      </w:r>
    </w:p>
    <w:p w14:paraId="336B6AE9" w14:textId="4F5FB473" w:rsidR="00881C15" w:rsidRPr="00881C15" w:rsidRDefault="00881C15" w:rsidP="00881C1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81C15">
        <w:rPr>
          <w:rFonts w:ascii="Arial" w:hAnsi="Arial"/>
          <w:bCs/>
          <w:iCs/>
          <w:sz w:val="22"/>
          <w:szCs w:val="22"/>
        </w:rPr>
        <w:t xml:space="preserve">Segundo foi relatado </w:t>
      </w:r>
      <w:r w:rsidR="00592E8A">
        <w:rPr>
          <w:rFonts w:ascii="Arial" w:hAnsi="Arial"/>
          <w:bCs/>
          <w:iCs/>
          <w:sz w:val="22"/>
          <w:szCs w:val="22"/>
        </w:rPr>
        <w:t>a</w:t>
      </w:r>
      <w:r w:rsidRPr="00881C15">
        <w:rPr>
          <w:rFonts w:ascii="Arial" w:hAnsi="Arial"/>
          <w:bCs/>
          <w:iCs/>
          <w:sz w:val="22"/>
          <w:szCs w:val="22"/>
        </w:rPr>
        <w:t>o Poder Executivo ao fazerem a solicitação, por representantes do Comando da Brigada Militar local, que eles não possuem em sua sede</w:t>
      </w:r>
      <w:r w:rsidR="009C3561">
        <w:rPr>
          <w:rFonts w:ascii="Arial" w:hAnsi="Arial"/>
          <w:bCs/>
          <w:iCs/>
          <w:sz w:val="22"/>
          <w:szCs w:val="22"/>
        </w:rPr>
        <w:t>,</w:t>
      </w:r>
      <w:r w:rsidRPr="00881C15">
        <w:rPr>
          <w:rFonts w:ascii="Arial" w:hAnsi="Arial"/>
          <w:bCs/>
          <w:iCs/>
          <w:sz w:val="22"/>
          <w:szCs w:val="22"/>
        </w:rPr>
        <w:t xml:space="preserve"> conexão própria com a rede mundial de computadores (internet)</w:t>
      </w:r>
      <w:r w:rsidR="009C3561">
        <w:rPr>
          <w:rFonts w:ascii="Arial" w:hAnsi="Arial"/>
          <w:bCs/>
          <w:iCs/>
          <w:sz w:val="22"/>
          <w:szCs w:val="22"/>
        </w:rPr>
        <w:t>,</w:t>
      </w:r>
      <w:r w:rsidRPr="00881C15">
        <w:rPr>
          <w:rFonts w:ascii="Arial" w:hAnsi="Arial"/>
          <w:bCs/>
          <w:iCs/>
          <w:sz w:val="22"/>
          <w:szCs w:val="22"/>
        </w:rPr>
        <w:t xml:space="preserve"> o que dependendo da informação ou </w:t>
      </w:r>
      <w:r w:rsidR="00592E8A">
        <w:rPr>
          <w:rFonts w:ascii="Arial" w:hAnsi="Arial"/>
          <w:bCs/>
          <w:iCs/>
          <w:sz w:val="22"/>
          <w:szCs w:val="22"/>
        </w:rPr>
        <w:t xml:space="preserve">do </w:t>
      </w:r>
      <w:r w:rsidRPr="00881C15">
        <w:rPr>
          <w:rFonts w:ascii="Arial" w:hAnsi="Arial"/>
          <w:bCs/>
          <w:iCs/>
          <w:sz w:val="22"/>
          <w:szCs w:val="22"/>
        </w:rPr>
        <w:t xml:space="preserve">documento a ser transmitido tem causado </w:t>
      </w:r>
      <w:r w:rsidR="00455328" w:rsidRPr="00881C15">
        <w:rPr>
          <w:rFonts w:ascii="Arial" w:hAnsi="Arial"/>
          <w:bCs/>
          <w:iCs/>
          <w:sz w:val="22"/>
          <w:szCs w:val="22"/>
        </w:rPr>
        <w:t>dificuldade</w:t>
      </w:r>
      <w:r w:rsidRPr="00881C15">
        <w:rPr>
          <w:rFonts w:ascii="Arial" w:hAnsi="Arial"/>
          <w:bCs/>
          <w:iCs/>
          <w:sz w:val="22"/>
          <w:szCs w:val="22"/>
        </w:rPr>
        <w:t>.</w:t>
      </w:r>
    </w:p>
    <w:p w14:paraId="3AF12F08" w14:textId="17D9BEA7" w:rsidR="00881C15" w:rsidRPr="00881C15" w:rsidRDefault="00881C15" w:rsidP="00881C1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81C15">
        <w:rPr>
          <w:rFonts w:ascii="Arial" w:hAnsi="Arial"/>
          <w:bCs/>
          <w:iCs/>
          <w:sz w:val="22"/>
          <w:szCs w:val="22"/>
        </w:rPr>
        <w:t>Diante disso, o Poder Executivo verificou a compatibilidade de sua legislação no atendimento deste possível auxílio. Verificou-se que para o atendimento do disposto no art. 62, da Lei Complementar nº</w:t>
      </w:r>
      <w:r w:rsidR="009C3561">
        <w:rPr>
          <w:rFonts w:ascii="Arial" w:hAnsi="Arial"/>
          <w:bCs/>
          <w:iCs/>
          <w:sz w:val="22"/>
          <w:szCs w:val="22"/>
        </w:rPr>
        <w:t xml:space="preserve"> </w:t>
      </w:r>
      <w:r w:rsidRPr="00881C15">
        <w:rPr>
          <w:rFonts w:ascii="Arial" w:hAnsi="Arial"/>
          <w:bCs/>
          <w:iCs/>
          <w:sz w:val="22"/>
          <w:szCs w:val="22"/>
        </w:rPr>
        <w:t>101, de 01 de maio de 20</w:t>
      </w:r>
      <w:r w:rsidR="00592E8A">
        <w:rPr>
          <w:rFonts w:ascii="Arial" w:hAnsi="Arial"/>
          <w:bCs/>
          <w:iCs/>
          <w:sz w:val="22"/>
          <w:szCs w:val="22"/>
        </w:rPr>
        <w:t>00</w:t>
      </w:r>
      <w:r w:rsidRPr="00881C15">
        <w:rPr>
          <w:rFonts w:ascii="Arial" w:hAnsi="Arial"/>
          <w:bCs/>
          <w:iCs/>
          <w:sz w:val="22"/>
          <w:szCs w:val="22"/>
        </w:rPr>
        <w:t>, que existe autorização na Lei de Diretrizes Orçamentárias para 2024, estabelecida pela Lei Municipal nº 2.553, de 17 de outubro de 2023, art. 62 e que existe dotação orçamentária fixada no orçamento municipal vigente na ação (projeto/atividade) 2.206 – Apoio a Segurança Pública. Dispõe ainda de recursos financeiros suficientes para o suporte da despesa proposta.</w:t>
      </w:r>
    </w:p>
    <w:p w14:paraId="51A61D32" w14:textId="77777777" w:rsidR="00881C15" w:rsidRPr="00881C15" w:rsidRDefault="00881C15" w:rsidP="00881C1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81C15">
        <w:rPr>
          <w:rFonts w:ascii="Arial" w:hAnsi="Arial"/>
          <w:bCs/>
          <w:iCs/>
          <w:sz w:val="22"/>
          <w:szCs w:val="22"/>
        </w:rPr>
        <w:t>Porém, para o atendimento do proposto, deverá ser observado ainda a orientação fixada no inc. II, do Art. 62 da LC101/2000, que determina a celebração de convênio, acordo, ajuste ou congênere, conforme sua legislação.</w:t>
      </w:r>
    </w:p>
    <w:p w14:paraId="1DF9D6ED" w14:textId="77777777" w:rsidR="00881C15" w:rsidRPr="00881C15" w:rsidRDefault="00881C15" w:rsidP="00881C15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881C15">
        <w:rPr>
          <w:rFonts w:ascii="Arial" w:hAnsi="Arial"/>
          <w:bCs/>
          <w:iCs/>
          <w:sz w:val="22"/>
          <w:szCs w:val="22"/>
        </w:rPr>
        <w:t>Por todo exposto, o Poder Executivo aguarda a aprovação de mais este projeto de lei, porque entende ser importante a agilidade da segurança pública em seu território.</w:t>
      </w:r>
    </w:p>
    <w:p w14:paraId="7BE4112C" w14:textId="516154AA" w:rsidR="00CC32F4" w:rsidRPr="00881C15" w:rsidRDefault="001A1625" w:rsidP="00881C15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881C1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399B039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455328">
        <w:rPr>
          <w:rFonts w:ascii="Arial" w:hAnsi="Arial" w:cs="Arial"/>
          <w:shd w:val="clear" w:color="auto" w:fill="FFFFFF"/>
        </w:rPr>
        <w:t>28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E71B59">
        <w:rPr>
          <w:rFonts w:ascii="Arial" w:hAnsi="Arial" w:cs="Arial"/>
          <w:shd w:val="clear" w:color="auto" w:fill="FFFFFF"/>
        </w:rPr>
        <w:t>março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564C36B7" w14:textId="77777777" w:rsidR="000546E1" w:rsidRPr="00A669D2" w:rsidRDefault="000546E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D5A01B8" w:rsidR="00D864DA" w:rsidRPr="0080014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00146">
        <w:rPr>
          <w:rFonts w:ascii="Arial" w:hAnsi="Arial" w:cs="Arial"/>
          <w:b/>
          <w:bCs/>
          <w:color w:val="auto"/>
          <w:u w:val="single"/>
        </w:rPr>
        <w:t>PROJETO DE LEI Nº</w:t>
      </w:r>
      <w:r w:rsidR="00455328" w:rsidRPr="00800146">
        <w:rPr>
          <w:rFonts w:ascii="Arial" w:hAnsi="Arial" w:cs="Arial"/>
          <w:b/>
          <w:bCs/>
          <w:color w:val="auto"/>
          <w:u w:val="single"/>
        </w:rPr>
        <w:t xml:space="preserve"> 61</w:t>
      </w:r>
      <w:r w:rsidR="00755419" w:rsidRPr="0080014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0014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55328" w:rsidRPr="00800146">
        <w:rPr>
          <w:rFonts w:ascii="Arial" w:hAnsi="Arial" w:cs="Arial"/>
          <w:b/>
          <w:bCs/>
          <w:color w:val="auto"/>
          <w:u w:val="single"/>
        </w:rPr>
        <w:t>28</w:t>
      </w:r>
      <w:r w:rsidR="006F1543" w:rsidRPr="0080014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800146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80014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71B59" w:rsidRPr="00800146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800146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800146">
        <w:rPr>
          <w:rFonts w:ascii="Arial" w:hAnsi="Arial" w:cs="Arial"/>
          <w:b/>
          <w:bCs/>
          <w:color w:val="auto"/>
          <w:u w:val="single"/>
        </w:rPr>
        <w:t>4</w:t>
      </w:r>
      <w:r w:rsidRPr="00800146">
        <w:rPr>
          <w:rFonts w:ascii="Arial" w:hAnsi="Arial" w:cs="Arial"/>
          <w:b/>
          <w:bCs/>
          <w:color w:val="auto"/>
          <w:u w:val="single"/>
        </w:rPr>
        <w:t>.</w:t>
      </w:r>
    </w:p>
    <w:p w14:paraId="71958DE7" w14:textId="314175CC" w:rsidR="003D09CA" w:rsidRPr="00800146" w:rsidRDefault="003D09CA" w:rsidP="003D09CA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0"/>
        <w:ind w:left="4111"/>
        <w:jc w:val="both"/>
        <w:rPr>
          <w:rFonts w:ascii="Arial" w:hAnsi="Arial" w:cs="Arial"/>
        </w:rPr>
      </w:pPr>
      <w:r w:rsidRPr="00800146">
        <w:rPr>
          <w:rFonts w:ascii="Arial" w:hAnsi="Arial" w:cs="Arial"/>
        </w:rPr>
        <w:t xml:space="preserve">Autoriza o Município de Arroio do Padre a contribuir com o </w:t>
      </w:r>
      <w:r w:rsidR="00455328" w:rsidRPr="00800146">
        <w:rPr>
          <w:rFonts w:ascii="Arial" w:hAnsi="Arial" w:cs="Arial"/>
        </w:rPr>
        <w:t>E</w:t>
      </w:r>
      <w:r w:rsidRPr="00800146">
        <w:rPr>
          <w:rFonts w:ascii="Arial" w:hAnsi="Arial" w:cs="Arial"/>
        </w:rPr>
        <w:t xml:space="preserve">stado, na </w:t>
      </w:r>
      <w:r w:rsidR="00455328" w:rsidRPr="00800146">
        <w:rPr>
          <w:rFonts w:ascii="Arial" w:hAnsi="Arial" w:cs="Arial"/>
        </w:rPr>
        <w:t>Se</w:t>
      </w:r>
      <w:r w:rsidRPr="00800146">
        <w:rPr>
          <w:rFonts w:ascii="Arial" w:hAnsi="Arial" w:cs="Arial"/>
        </w:rPr>
        <w:t xml:space="preserve">gurança </w:t>
      </w:r>
      <w:r w:rsidR="00455328" w:rsidRPr="00800146">
        <w:rPr>
          <w:rFonts w:ascii="Arial" w:hAnsi="Arial" w:cs="Arial"/>
        </w:rPr>
        <w:t>P</w:t>
      </w:r>
      <w:r w:rsidRPr="00800146">
        <w:rPr>
          <w:rFonts w:ascii="Arial" w:hAnsi="Arial" w:cs="Arial"/>
        </w:rPr>
        <w:t>ública em seu território.</w:t>
      </w:r>
    </w:p>
    <w:p w14:paraId="1171C13F" w14:textId="77777777" w:rsidR="003D09CA" w:rsidRPr="00800146" w:rsidRDefault="003D09CA" w:rsidP="003D09CA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0"/>
        <w:ind w:left="4111" w:firstLine="425"/>
        <w:jc w:val="both"/>
        <w:rPr>
          <w:rFonts w:ascii="Arial" w:hAnsi="Arial" w:cs="Arial"/>
        </w:rPr>
      </w:pPr>
    </w:p>
    <w:p w14:paraId="540F37C5" w14:textId="236AC2E4" w:rsidR="003D09CA" w:rsidRPr="00800146" w:rsidRDefault="003D09CA" w:rsidP="003D09CA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20"/>
        <w:jc w:val="both"/>
        <w:rPr>
          <w:rFonts w:ascii="Arial" w:hAnsi="Arial" w:cs="Arial"/>
        </w:rPr>
      </w:pPr>
      <w:r w:rsidRPr="00800146">
        <w:rPr>
          <w:rFonts w:ascii="Arial" w:hAnsi="Arial" w:cs="Arial"/>
          <w:b/>
        </w:rPr>
        <w:t>Art. 1º</w:t>
      </w:r>
      <w:r w:rsidRPr="00800146">
        <w:rPr>
          <w:rFonts w:ascii="Arial" w:hAnsi="Arial" w:cs="Arial"/>
        </w:rPr>
        <w:t xml:space="preserve"> A presente Lei autoriza o Município de Arroio do Padre a contribuir com o </w:t>
      </w:r>
      <w:r w:rsidR="00455328" w:rsidRPr="00800146">
        <w:rPr>
          <w:rFonts w:ascii="Arial" w:hAnsi="Arial" w:cs="Arial"/>
        </w:rPr>
        <w:t>E</w:t>
      </w:r>
      <w:r w:rsidRPr="00800146">
        <w:rPr>
          <w:rFonts w:ascii="Arial" w:hAnsi="Arial" w:cs="Arial"/>
        </w:rPr>
        <w:t xml:space="preserve">stado, na </w:t>
      </w:r>
      <w:r w:rsidR="00455328" w:rsidRPr="00800146">
        <w:rPr>
          <w:rFonts w:ascii="Arial" w:hAnsi="Arial" w:cs="Arial"/>
        </w:rPr>
        <w:t>S</w:t>
      </w:r>
      <w:r w:rsidRPr="00800146">
        <w:rPr>
          <w:rFonts w:ascii="Arial" w:hAnsi="Arial" w:cs="Arial"/>
        </w:rPr>
        <w:t xml:space="preserve">egurança </w:t>
      </w:r>
      <w:r w:rsidR="00455328" w:rsidRPr="00800146">
        <w:rPr>
          <w:rFonts w:ascii="Arial" w:hAnsi="Arial" w:cs="Arial"/>
        </w:rPr>
        <w:t>P</w:t>
      </w:r>
      <w:r w:rsidRPr="00800146">
        <w:rPr>
          <w:rFonts w:ascii="Arial" w:hAnsi="Arial" w:cs="Arial"/>
        </w:rPr>
        <w:t>ública em seu território.</w:t>
      </w:r>
    </w:p>
    <w:p w14:paraId="66DB6F02" w14:textId="3266736B" w:rsidR="003D09CA" w:rsidRPr="00800146" w:rsidRDefault="003D09CA" w:rsidP="003D09CA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20"/>
        <w:jc w:val="both"/>
        <w:rPr>
          <w:rFonts w:ascii="Arial" w:hAnsi="Arial" w:cs="Arial"/>
        </w:rPr>
      </w:pPr>
      <w:r w:rsidRPr="00800146">
        <w:rPr>
          <w:rFonts w:ascii="Arial" w:hAnsi="Arial" w:cs="Arial"/>
          <w:b/>
        </w:rPr>
        <w:t xml:space="preserve">Art. 2º </w:t>
      </w:r>
      <w:r w:rsidRPr="00800146">
        <w:rPr>
          <w:rFonts w:ascii="Arial" w:hAnsi="Arial" w:cs="Arial"/>
          <w:bCs/>
        </w:rPr>
        <w:t xml:space="preserve">A contribuição do </w:t>
      </w:r>
      <w:r w:rsidRPr="00800146">
        <w:rPr>
          <w:rFonts w:ascii="Arial" w:hAnsi="Arial" w:cs="Arial"/>
        </w:rPr>
        <w:t xml:space="preserve">Município de Arroio do Padre com o </w:t>
      </w:r>
      <w:r w:rsidR="00766A4A" w:rsidRPr="00800146">
        <w:rPr>
          <w:rFonts w:ascii="Arial" w:hAnsi="Arial" w:cs="Arial"/>
        </w:rPr>
        <w:t>E</w:t>
      </w:r>
      <w:r w:rsidRPr="00800146">
        <w:rPr>
          <w:rFonts w:ascii="Arial" w:hAnsi="Arial" w:cs="Arial"/>
        </w:rPr>
        <w:t xml:space="preserve">stado, na </w:t>
      </w:r>
      <w:r w:rsidR="00766A4A" w:rsidRPr="00800146">
        <w:rPr>
          <w:rFonts w:ascii="Arial" w:hAnsi="Arial" w:cs="Arial"/>
        </w:rPr>
        <w:t>S</w:t>
      </w:r>
      <w:r w:rsidRPr="00800146">
        <w:rPr>
          <w:rFonts w:ascii="Arial" w:hAnsi="Arial" w:cs="Arial"/>
        </w:rPr>
        <w:t xml:space="preserve">egurança </w:t>
      </w:r>
      <w:r w:rsidR="00766A4A" w:rsidRPr="00800146">
        <w:rPr>
          <w:rFonts w:ascii="Arial" w:hAnsi="Arial" w:cs="Arial"/>
        </w:rPr>
        <w:t>P</w:t>
      </w:r>
      <w:r w:rsidRPr="00800146">
        <w:rPr>
          <w:rFonts w:ascii="Arial" w:hAnsi="Arial" w:cs="Arial"/>
        </w:rPr>
        <w:t>ública dar-se</w:t>
      </w:r>
      <w:r w:rsidR="00800146">
        <w:rPr>
          <w:rFonts w:ascii="Arial" w:hAnsi="Arial" w:cs="Arial"/>
        </w:rPr>
        <w:t>-</w:t>
      </w:r>
      <w:r w:rsidRPr="00800146">
        <w:rPr>
          <w:rFonts w:ascii="Arial" w:hAnsi="Arial" w:cs="Arial"/>
        </w:rPr>
        <w:t>á nos</w:t>
      </w:r>
      <w:r w:rsidR="00766A4A" w:rsidRPr="00800146">
        <w:rPr>
          <w:rFonts w:ascii="Arial" w:hAnsi="Arial" w:cs="Arial"/>
        </w:rPr>
        <w:t xml:space="preserve"> seguintes</w:t>
      </w:r>
      <w:r w:rsidRPr="00800146">
        <w:rPr>
          <w:rFonts w:ascii="Arial" w:hAnsi="Arial" w:cs="Arial"/>
        </w:rPr>
        <w:t xml:space="preserve"> itens</w:t>
      </w:r>
      <w:r w:rsidR="00B32295" w:rsidRPr="00800146">
        <w:rPr>
          <w:rFonts w:ascii="Arial" w:hAnsi="Arial" w:cs="Arial"/>
        </w:rPr>
        <w:t>:</w:t>
      </w:r>
    </w:p>
    <w:p w14:paraId="7B091076" w14:textId="6E1E0F4F" w:rsidR="003D09CA" w:rsidRPr="00800146" w:rsidRDefault="003D09CA" w:rsidP="003D09CA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20"/>
        <w:jc w:val="both"/>
        <w:rPr>
          <w:rFonts w:ascii="Arial" w:hAnsi="Arial" w:cs="Arial"/>
        </w:rPr>
      </w:pPr>
      <w:r w:rsidRPr="00800146">
        <w:rPr>
          <w:rFonts w:ascii="Arial" w:hAnsi="Arial" w:cs="Arial"/>
        </w:rPr>
        <w:t xml:space="preserve">I – </w:t>
      </w:r>
      <w:r w:rsidR="00F033B9" w:rsidRPr="00800146">
        <w:rPr>
          <w:rFonts w:ascii="Arial" w:hAnsi="Arial" w:cs="Arial"/>
        </w:rPr>
        <w:t>A</w:t>
      </w:r>
      <w:r w:rsidRPr="00800146">
        <w:rPr>
          <w:rFonts w:ascii="Arial" w:hAnsi="Arial" w:cs="Arial"/>
        </w:rPr>
        <w:t xml:space="preserve">quisição e colocação de equipamentos que permitam o acesso a rede </w:t>
      </w:r>
      <w:r w:rsidR="00E8536C" w:rsidRPr="00800146">
        <w:rPr>
          <w:rFonts w:ascii="Arial" w:hAnsi="Arial" w:cs="Arial"/>
        </w:rPr>
        <w:t>municipal</w:t>
      </w:r>
      <w:r w:rsidR="00661776" w:rsidRPr="00800146">
        <w:rPr>
          <w:rFonts w:ascii="Arial" w:hAnsi="Arial" w:cs="Arial"/>
        </w:rPr>
        <w:t xml:space="preserve"> de computadores</w:t>
      </w:r>
      <w:r w:rsidRPr="00800146">
        <w:rPr>
          <w:rFonts w:ascii="Arial" w:hAnsi="Arial" w:cs="Arial"/>
        </w:rPr>
        <w:t>, na sede do destacamento da Brigada Militar no Município de Arroio do Padre.</w:t>
      </w:r>
    </w:p>
    <w:p w14:paraId="25C96765" w14:textId="72173830" w:rsidR="003D09CA" w:rsidRPr="00800146" w:rsidRDefault="003D09CA" w:rsidP="003D09CA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20"/>
        <w:jc w:val="both"/>
        <w:rPr>
          <w:rFonts w:ascii="Arial" w:hAnsi="Arial" w:cs="Arial"/>
        </w:rPr>
      </w:pPr>
      <w:r w:rsidRPr="00800146">
        <w:rPr>
          <w:rFonts w:ascii="Arial" w:hAnsi="Arial" w:cs="Arial"/>
        </w:rPr>
        <w:t xml:space="preserve">II – </w:t>
      </w:r>
      <w:r w:rsidR="00F033B9" w:rsidRPr="00800146">
        <w:rPr>
          <w:rFonts w:ascii="Arial" w:hAnsi="Arial" w:cs="Arial"/>
        </w:rPr>
        <w:t>P</w:t>
      </w:r>
      <w:r w:rsidRPr="00800146">
        <w:rPr>
          <w:rFonts w:ascii="Arial" w:hAnsi="Arial" w:cs="Arial"/>
        </w:rPr>
        <w:t>agamento da mensalidade da prestação de serviços de acesso a rede mundial de computadores.</w:t>
      </w:r>
    </w:p>
    <w:p w14:paraId="3A905027" w14:textId="77777777" w:rsidR="003D09CA" w:rsidRPr="00800146" w:rsidRDefault="003D09CA" w:rsidP="003D09CA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20"/>
        <w:jc w:val="both"/>
        <w:rPr>
          <w:rFonts w:ascii="Arial" w:hAnsi="Arial" w:cs="Arial"/>
        </w:rPr>
      </w:pPr>
      <w:r w:rsidRPr="00800146">
        <w:rPr>
          <w:rFonts w:ascii="Arial" w:hAnsi="Arial" w:cs="Arial"/>
          <w:b/>
          <w:bCs/>
        </w:rPr>
        <w:t>Parágrafo Único:</w:t>
      </w:r>
      <w:r w:rsidRPr="00800146">
        <w:rPr>
          <w:rFonts w:ascii="Arial" w:hAnsi="Arial" w:cs="Arial"/>
        </w:rPr>
        <w:t xml:space="preserve"> A velocidade da conexão será definida com a necessidade do serviço a ser utilizado.</w:t>
      </w:r>
    </w:p>
    <w:p w14:paraId="4D5FC66D" w14:textId="77777777" w:rsidR="003D09CA" w:rsidRPr="00800146" w:rsidRDefault="003D09CA" w:rsidP="003D09CA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800146">
        <w:rPr>
          <w:rFonts w:ascii="Arial" w:hAnsi="Arial" w:cs="Arial"/>
          <w:b/>
          <w:bCs/>
        </w:rPr>
        <w:t>Art. 3º</w:t>
      </w:r>
      <w:r w:rsidRPr="00800146">
        <w:rPr>
          <w:rFonts w:ascii="Arial" w:hAnsi="Arial" w:cs="Arial"/>
          <w:bCs/>
        </w:rPr>
        <w:t xml:space="preserve"> A confirmação do disposto nesta lei será precedida de celebração de convênio ou similar.</w:t>
      </w:r>
    </w:p>
    <w:p w14:paraId="6E4C30C4" w14:textId="77777777" w:rsidR="003D09CA" w:rsidRPr="00800146" w:rsidRDefault="003D09CA" w:rsidP="003D09CA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</w:rPr>
      </w:pPr>
      <w:r w:rsidRPr="00800146">
        <w:rPr>
          <w:rFonts w:ascii="Arial" w:hAnsi="Arial" w:cs="Arial"/>
          <w:b/>
        </w:rPr>
        <w:t>Art. 4º</w:t>
      </w:r>
      <w:r w:rsidRPr="00800146">
        <w:rPr>
          <w:rFonts w:ascii="Arial" w:hAnsi="Arial" w:cs="Arial"/>
          <w:bCs/>
        </w:rPr>
        <w:t xml:space="preserve"> As despesas decorrentes desta Lei correrão por dotações orçamentárias próprias consignadas ao orçamento municipal vigente.</w:t>
      </w:r>
    </w:p>
    <w:p w14:paraId="7BF7C1FD" w14:textId="77777777" w:rsidR="003D09CA" w:rsidRPr="00800146" w:rsidRDefault="003D09CA" w:rsidP="003D09CA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color w:val="000000"/>
        </w:rPr>
      </w:pPr>
      <w:r w:rsidRPr="00800146">
        <w:rPr>
          <w:rFonts w:ascii="Arial" w:hAnsi="Arial" w:cs="Arial"/>
          <w:b/>
          <w:bCs/>
          <w:color w:val="000000"/>
        </w:rPr>
        <w:t>Art. 5º</w:t>
      </w:r>
      <w:r w:rsidRPr="00800146">
        <w:rPr>
          <w:rFonts w:ascii="Arial" w:hAnsi="Arial" w:cs="Arial"/>
          <w:bCs/>
          <w:color w:val="000000"/>
        </w:rPr>
        <w:t xml:space="preserve"> Esta Lei entra em vigor na data de sua publicação.</w:t>
      </w:r>
    </w:p>
    <w:p w14:paraId="0CE9C902" w14:textId="1F66A51B" w:rsidR="003219F6" w:rsidRPr="00800146" w:rsidRDefault="006F1543" w:rsidP="007364D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800146">
        <w:rPr>
          <w:rFonts w:ascii="Arial" w:hAnsi="Arial" w:cs="Arial"/>
        </w:rPr>
        <w:t xml:space="preserve">        </w:t>
      </w:r>
    </w:p>
    <w:p w14:paraId="5B5EF344" w14:textId="2A3DC1E8" w:rsidR="006F1543" w:rsidRPr="00800146" w:rsidRDefault="006F1543" w:rsidP="007364D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800146">
        <w:rPr>
          <w:rFonts w:ascii="Arial" w:hAnsi="Arial" w:cs="Arial"/>
        </w:rPr>
        <w:t xml:space="preserve">   Arroio do Padre, </w:t>
      </w:r>
      <w:r w:rsidR="00E81C34" w:rsidRPr="00800146">
        <w:rPr>
          <w:rFonts w:ascii="Arial" w:hAnsi="Arial" w:cs="Arial"/>
        </w:rPr>
        <w:t>28</w:t>
      </w:r>
      <w:r w:rsidRPr="00800146">
        <w:rPr>
          <w:rFonts w:ascii="Arial" w:hAnsi="Arial" w:cs="Arial"/>
        </w:rPr>
        <w:t xml:space="preserve"> de </w:t>
      </w:r>
      <w:r w:rsidR="00E71B59" w:rsidRPr="00800146">
        <w:rPr>
          <w:rFonts w:ascii="Arial" w:hAnsi="Arial" w:cs="Arial"/>
        </w:rPr>
        <w:t>março</w:t>
      </w:r>
      <w:r w:rsidRPr="00800146">
        <w:rPr>
          <w:rFonts w:ascii="Arial" w:hAnsi="Arial" w:cs="Arial"/>
        </w:rPr>
        <w:t xml:space="preserve"> de 202</w:t>
      </w:r>
      <w:r w:rsidR="00CF69C4" w:rsidRPr="00800146">
        <w:rPr>
          <w:rFonts w:ascii="Arial" w:hAnsi="Arial" w:cs="Arial"/>
        </w:rPr>
        <w:t>4</w:t>
      </w:r>
      <w:r w:rsidRPr="00800146">
        <w:rPr>
          <w:rFonts w:ascii="Arial" w:hAnsi="Arial" w:cs="Arial"/>
        </w:rPr>
        <w:t>.</w:t>
      </w:r>
    </w:p>
    <w:p w14:paraId="64A74EC5" w14:textId="77777777" w:rsidR="006F1543" w:rsidRPr="00800146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0146"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7B60228" w14:textId="77777777" w:rsidR="00AE498B" w:rsidRDefault="00AE498B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2320F673" w14:textId="1BBF0525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F1543" w:rsidSect="00A27C5C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088E3" w14:textId="77777777" w:rsidR="00A27C5C" w:rsidRDefault="00A27C5C">
      <w:pPr>
        <w:spacing w:after="0" w:line="240" w:lineRule="auto"/>
      </w:pPr>
      <w:r>
        <w:separator/>
      </w:r>
    </w:p>
  </w:endnote>
  <w:endnote w:type="continuationSeparator" w:id="0">
    <w:p w14:paraId="0237440B" w14:textId="77777777" w:rsidR="00A27C5C" w:rsidRDefault="00A2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A39F1" w14:textId="77777777" w:rsidR="00A27C5C" w:rsidRDefault="00A27C5C">
      <w:pPr>
        <w:spacing w:after="0" w:line="240" w:lineRule="auto"/>
      </w:pPr>
      <w:r>
        <w:separator/>
      </w:r>
    </w:p>
  </w:footnote>
  <w:footnote w:type="continuationSeparator" w:id="0">
    <w:p w14:paraId="0A69690B" w14:textId="77777777" w:rsidR="00A27C5C" w:rsidRDefault="00A2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6E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9F6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09CA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46C67"/>
    <w:rsid w:val="00454A3B"/>
    <w:rsid w:val="00454CC3"/>
    <w:rsid w:val="00454E61"/>
    <w:rsid w:val="00455328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E8A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1776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713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6A4A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146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77A"/>
    <w:rsid w:val="00872898"/>
    <w:rsid w:val="0087573D"/>
    <w:rsid w:val="00876A7A"/>
    <w:rsid w:val="00876C77"/>
    <w:rsid w:val="0088113F"/>
    <w:rsid w:val="00881C15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AD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817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561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3C6B"/>
    <w:rsid w:val="00A273AC"/>
    <w:rsid w:val="00A27C5C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B99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3710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98B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295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E7891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4FA0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1B59"/>
    <w:rsid w:val="00E72BB0"/>
    <w:rsid w:val="00E749F0"/>
    <w:rsid w:val="00E758DC"/>
    <w:rsid w:val="00E75A2B"/>
    <w:rsid w:val="00E75C46"/>
    <w:rsid w:val="00E7685D"/>
    <w:rsid w:val="00E80744"/>
    <w:rsid w:val="00E81C34"/>
    <w:rsid w:val="00E837C7"/>
    <w:rsid w:val="00E84B24"/>
    <w:rsid w:val="00E8536C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33B9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220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50</cp:revision>
  <cp:lastPrinted>2023-08-25T18:42:00Z</cp:lastPrinted>
  <dcterms:created xsi:type="dcterms:W3CDTF">2024-03-27T11:22:00Z</dcterms:created>
  <dcterms:modified xsi:type="dcterms:W3CDTF">2024-03-28T13:04:00Z</dcterms:modified>
</cp:coreProperties>
</file>