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433DFDA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B87082">
        <w:rPr>
          <w:rFonts w:ascii="Arial" w:hAnsi="Arial" w:cs="Arial"/>
          <w:b/>
          <w:bCs/>
          <w:color w:val="auto"/>
          <w:u w:val="single"/>
        </w:rPr>
        <w:t>07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Default="005D153C" w:rsidP="00560B77">
      <w:pPr>
        <w:pStyle w:val="Standard"/>
        <w:spacing w:after="120"/>
        <w:ind w:firstLine="709"/>
        <w:jc w:val="both"/>
        <w:rPr>
          <w:rFonts w:ascii="Arial" w:hAnsi="Arial"/>
        </w:rPr>
      </w:pPr>
    </w:p>
    <w:p w14:paraId="0EAF4572" w14:textId="2D17680C" w:rsidR="00560B77" w:rsidRPr="00560B77" w:rsidRDefault="00560B77" w:rsidP="00560B7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560B77">
        <w:rPr>
          <w:rFonts w:ascii="Arial" w:hAnsi="Arial"/>
          <w:sz w:val="22"/>
          <w:szCs w:val="22"/>
        </w:rPr>
        <w:t xml:space="preserve">Diante de outra necessidade de dispor de professor e agora de </w:t>
      </w:r>
      <w:r w:rsidR="00B44BD9">
        <w:rPr>
          <w:rFonts w:ascii="Arial" w:hAnsi="Arial"/>
          <w:sz w:val="22"/>
          <w:szCs w:val="22"/>
        </w:rPr>
        <w:t>R</w:t>
      </w:r>
      <w:r w:rsidRPr="00560B77">
        <w:rPr>
          <w:rFonts w:ascii="Arial" w:hAnsi="Arial"/>
          <w:sz w:val="22"/>
          <w:szCs w:val="22"/>
        </w:rPr>
        <w:t>eligião, com carga horária de 4h semanais, portanto, bastante reduzida</w:t>
      </w:r>
      <w:r w:rsidR="00D63F28">
        <w:rPr>
          <w:rFonts w:ascii="Arial" w:hAnsi="Arial"/>
          <w:sz w:val="22"/>
          <w:szCs w:val="22"/>
        </w:rPr>
        <w:t>,</w:t>
      </w:r>
      <w:r w:rsidR="00B44BD9">
        <w:rPr>
          <w:rFonts w:ascii="Arial" w:hAnsi="Arial"/>
          <w:sz w:val="22"/>
          <w:szCs w:val="22"/>
        </w:rPr>
        <w:t xml:space="preserve"> mas necessária</w:t>
      </w:r>
      <w:r w:rsidRPr="00560B77">
        <w:rPr>
          <w:rFonts w:ascii="Arial" w:hAnsi="Arial"/>
          <w:sz w:val="22"/>
          <w:szCs w:val="22"/>
        </w:rPr>
        <w:t>, lhes encaminho mais um projeto de lei.</w:t>
      </w:r>
    </w:p>
    <w:p w14:paraId="7507D7B7" w14:textId="63B9D633" w:rsidR="00560B77" w:rsidRPr="00560B77" w:rsidRDefault="00560B77" w:rsidP="00560B7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560B77">
        <w:rPr>
          <w:rFonts w:ascii="Arial" w:hAnsi="Arial"/>
          <w:sz w:val="22"/>
          <w:szCs w:val="22"/>
        </w:rPr>
        <w:t xml:space="preserve">Não havendo profissional efetivo disponível para poder assumir a carga horária </w:t>
      </w:r>
      <w:r w:rsidR="00B44BD9">
        <w:rPr>
          <w:rFonts w:ascii="Arial" w:hAnsi="Arial"/>
          <w:sz w:val="22"/>
          <w:szCs w:val="22"/>
        </w:rPr>
        <w:t xml:space="preserve">aqui indicada </w:t>
      </w:r>
      <w:r w:rsidRPr="00560B77">
        <w:rPr>
          <w:rFonts w:ascii="Arial" w:hAnsi="Arial"/>
          <w:sz w:val="22"/>
          <w:szCs w:val="22"/>
        </w:rPr>
        <w:t xml:space="preserve">por complementação, o projeto de lei </w:t>
      </w:r>
      <w:r w:rsidR="00B87082">
        <w:rPr>
          <w:rFonts w:ascii="Arial" w:hAnsi="Arial"/>
          <w:sz w:val="22"/>
          <w:szCs w:val="22"/>
        </w:rPr>
        <w:t>07</w:t>
      </w:r>
      <w:r w:rsidRPr="00560B77">
        <w:rPr>
          <w:rFonts w:ascii="Arial" w:hAnsi="Arial"/>
          <w:sz w:val="22"/>
          <w:szCs w:val="22"/>
        </w:rPr>
        <w:t>/2024, tem por finalidade propor uma contratação temporária a ser exercida por até 11 (onze) meses, ou durante o ano letivo de 2025.</w:t>
      </w:r>
    </w:p>
    <w:p w14:paraId="48EB7540" w14:textId="77777777" w:rsidR="00560B77" w:rsidRPr="00560B77" w:rsidRDefault="00560B77" w:rsidP="00560B7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560B77">
        <w:rPr>
          <w:rFonts w:ascii="Arial" w:hAnsi="Arial"/>
          <w:sz w:val="22"/>
          <w:szCs w:val="22"/>
        </w:rPr>
        <w:t>Deverá ser realizado processo seletivo simplificado para selecionar o candidato interessado, obviamente melhor colocado na seleção.</w:t>
      </w:r>
    </w:p>
    <w:p w14:paraId="0BFDF623" w14:textId="5B8118A9" w:rsidR="00560B77" w:rsidRDefault="00560B77" w:rsidP="00560B7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560B77">
        <w:rPr>
          <w:rFonts w:ascii="Arial" w:hAnsi="Arial"/>
          <w:sz w:val="22"/>
          <w:szCs w:val="22"/>
        </w:rPr>
        <w:t xml:space="preserve">A matéria religião é de relevada importância e por isso </w:t>
      </w:r>
      <w:r w:rsidR="00B44BD9">
        <w:rPr>
          <w:rFonts w:ascii="Arial" w:hAnsi="Arial"/>
          <w:sz w:val="22"/>
          <w:szCs w:val="22"/>
        </w:rPr>
        <w:t>o M</w:t>
      </w:r>
      <w:r w:rsidRPr="00560B77">
        <w:rPr>
          <w:rFonts w:ascii="Arial" w:hAnsi="Arial"/>
          <w:sz w:val="22"/>
          <w:szCs w:val="22"/>
        </w:rPr>
        <w:t>unicípio pretende preencher a necessidade que existe e desta forma deixar os alunos bem atendidos também nesta área.</w:t>
      </w:r>
    </w:p>
    <w:p w14:paraId="34901F9F" w14:textId="50195E23" w:rsidR="00B44BD9" w:rsidRPr="00560B77" w:rsidRDefault="00B44BD9" w:rsidP="00560B7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Segue em anexo a presente cópia do Memorando nº 16/2025 – SMECET.</w:t>
      </w:r>
    </w:p>
    <w:p w14:paraId="28D8670C" w14:textId="77777777" w:rsidR="00560B77" w:rsidRPr="00560B77" w:rsidRDefault="00560B77" w:rsidP="00560B7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560B77">
        <w:rPr>
          <w:rFonts w:ascii="Arial" w:hAnsi="Arial"/>
          <w:sz w:val="22"/>
          <w:szCs w:val="22"/>
        </w:rPr>
        <w:t>Importante ainda, além da aprovação do proposto, dar ao presente projeto de lei tramitação em regime de urgência.</w:t>
      </w:r>
    </w:p>
    <w:p w14:paraId="10F5F208" w14:textId="77777777" w:rsidR="00560B77" w:rsidRPr="00560B77" w:rsidRDefault="00560B77" w:rsidP="00560B7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560B77">
        <w:rPr>
          <w:rFonts w:ascii="Arial" w:hAnsi="Arial"/>
          <w:sz w:val="22"/>
          <w:szCs w:val="22"/>
        </w:rPr>
        <w:t>Sendo o que cumpre neste momento.</w:t>
      </w:r>
    </w:p>
    <w:p w14:paraId="7BE4112C" w14:textId="74102608" w:rsidR="00CC32F4" w:rsidRPr="00560B77" w:rsidRDefault="001A1625" w:rsidP="00B32E23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560B77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326861B4" w14:textId="77777777" w:rsidR="006D139F" w:rsidRPr="00F43F2A" w:rsidRDefault="006D139F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D30B90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7F34741" w14:textId="77777777" w:rsidR="00D30B90" w:rsidRDefault="00D30B90" w:rsidP="00D30B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28BC4DB4" w14:textId="04572780" w:rsidR="00EB3C4B" w:rsidRDefault="003146D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0FBBD4D6" w14:textId="77777777" w:rsidR="00B32E23" w:rsidRDefault="00B32E23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02FCB0D" w14:textId="77777777" w:rsidR="00B32E23" w:rsidRDefault="00B32E23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2D504CE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B87082">
        <w:rPr>
          <w:rFonts w:ascii="Arial" w:hAnsi="Arial" w:cs="Arial"/>
          <w:b/>
          <w:bCs/>
          <w:color w:val="auto"/>
          <w:u w:val="single"/>
        </w:rPr>
        <w:t>07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1CA9AD77" w14:textId="1B9656EF" w:rsidR="00532C90" w:rsidRDefault="00532C90" w:rsidP="00532C90">
      <w:pPr>
        <w:spacing w:after="0" w:line="240" w:lineRule="auto"/>
        <w:ind w:left="4395"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32C90">
        <w:rPr>
          <w:rFonts w:ascii="Arial" w:hAnsi="Arial" w:cs="Arial"/>
        </w:rPr>
        <w:t>utoriza o Município de Arroio do Padre, Poder Executivo, a contratar servidor por tempo determinado para atender a necessidade de excepcional interesse público para o cargo de Professor - II.</w:t>
      </w:r>
    </w:p>
    <w:p w14:paraId="72FB515F" w14:textId="77777777" w:rsidR="00532C90" w:rsidRPr="00812A5D" w:rsidRDefault="00532C90" w:rsidP="00532C90">
      <w:pPr>
        <w:spacing w:after="0" w:line="240" w:lineRule="auto"/>
        <w:ind w:left="4395" w:right="-1" w:firstLine="708"/>
        <w:jc w:val="both"/>
        <w:rPr>
          <w:rFonts w:ascii="Arial" w:hAnsi="Arial" w:cs="Arial"/>
        </w:rPr>
      </w:pPr>
    </w:p>
    <w:p w14:paraId="34707CD5" w14:textId="77777777" w:rsidR="00532C90" w:rsidRPr="00812A5D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12A5D">
        <w:rPr>
          <w:rFonts w:ascii="Arial" w:hAnsi="Arial" w:cs="Arial"/>
          <w:b/>
        </w:rPr>
        <w:t>Art. 1º</w:t>
      </w:r>
      <w:r w:rsidRPr="00812A5D">
        <w:rPr>
          <w:rFonts w:ascii="Arial" w:hAnsi="Arial" w:cs="Arial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5A71BF9C" w14:textId="7D2C3079" w:rsidR="00532C90" w:rsidRPr="00812A5D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812A5D">
        <w:rPr>
          <w:rFonts w:ascii="Arial" w:hAnsi="Arial" w:cs="Arial"/>
          <w:b/>
        </w:rPr>
        <w:t>Art. 2º</w:t>
      </w:r>
      <w:r w:rsidRPr="00812A5D">
        <w:rPr>
          <w:rFonts w:ascii="Arial" w:hAnsi="Arial" w:cs="Arial"/>
        </w:rPr>
        <w:t xml:space="preserve"> Fica autorizado o Município de Arroio do Padre, Poder Executivo, a contratar servidor pelo prazo de 11 (onze) meses, para desempenhar a função de Professor de </w:t>
      </w:r>
      <w:r w:rsidR="007F7BA3" w:rsidRPr="00812A5D">
        <w:rPr>
          <w:rFonts w:ascii="Arial" w:hAnsi="Arial" w:cs="Arial"/>
        </w:rPr>
        <w:t>Religião</w:t>
      </w:r>
      <w:r w:rsidRPr="00812A5D">
        <w:rPr>
          <w:rFonts w:ascii="Arial" w:hAnsi="Arial" w:cs="Arial"/>
        </w:rPr>
        <w:t xml:space="preserve"> 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812A5D" w:rsidRPr="00812A5D" w14:paraId="24905AD6" w14:textId="77777777" w:rsidTr="00532C90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A168" w14:textId="77777777" w:rsidR="00532C90" w:rsidRPr="00812A5D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812A5D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F589" w14:textId="77777777" w:rsidR="00532C90" w:rsidRPr="00812A5D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812A5D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720C" w14:textId="77777777" w:rsidR="00532C90" w:rsidRPr="00812A5D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812A5D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F1B4" w14:textId="77777777" w:rsidR="00532C90" w:rsidRPr="00812A5D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812A5D">
              <w:rPr>
                <w:rFonts w:ascii="Arial" w:hAnsi="Arial" w:cs="Arial"/>
              </w:rPr>
              <w:t>Carga Horária Semanal</w:t>
            </w:r>
          </w:p>
        </w:tc>
      </w:tr>
      <w:tr w:rsidR="00812A5D" w:rsidRPr="00812A5D" w14:paraId="44078E70" w14:textId="77777777" w:rsidTr="00532C90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926B" w14:textId="77777777" w:rsidR="00532C90" w:rsidRPr="00812A5D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812A5D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E213" w14:textId="77777777" w:rsidR="00532C90" w:rsidRPr="00812A5D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812A5D">
              <w:rPr>
                <w:rFonts w:ascii="Arial" w:hAnsi="Arial" w:cs="Arial"/>
              </w:rPr>
              <w:t>Professor –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A626" w14:textId="6D51343C" w:rsidR="00532C90" w:rsidRPr="00812A5D" w:rsidRDefault="00532C90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812A5D">
              <w:rPr>
                <w:rFonts w:ascii="Arial" w:hAnsi="Arial" w:cs="Arial"/>
              </w:rPr>
              <w:t xml:space="preserve">R$ </w:t>
            </w:r>
            <w:r w:rsidR="00B87082" w:rsidRPr="00812A5D">
              <w:rPr>
                <w:rFonts w:ascii="Arial" w:hAnsi="Arial" w:cs="Arial"/>
              </w:rPr>
              <w:t>456,65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094C" w14:textId="29BB4C41" w:rsidR="00532C90" w:rsidRPr="00812A5D" w:rsidRDefault="00D74E2E" w:rsidP="00885DF6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812A5D">
              <w:rPr>
                <w:rFonts w:ascii="Arial" w:hAnsi="Arial" w:cs="Arial"/>
              </w:rPr>
              <w:t>04</w:t>
            </w:r>
            <w:r w:rsidR="00532C90" w:rsidRPr="00812A5D">
              <w:rPr>
                <w:rFonts w:ascii="Arial" w:hAnsi="Arial" w:cs="Arial"/>
              </w:rPr>
              <w:t xml:space="preserve"> horas</w:t>
            </w:r>
          </w:p>
        </w:tc>
      </w:tr>
    </w:tbl>
    <w:p w14:paraId="70F032C1" w14:textId="77777777" w:rsidR="00532C90" w:rsidRPr="00812A5D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12A5D">
        <w:rPr>
          <w:rFonts w:ascii="Arial" w:hAnsi="Arial" w:cs="Arial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49D80EAC" w14:textId="77777777" w:rsidR="00532C90" w:rsidRPr="00812A5D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12A5D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00B7C05E" w14:textId="77777777" w:rsidR="00532C90" w:rsidRPr="00812A5D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12A5D">
        <w:rPr>
          <w:rFonts w:ascii="Arial" w:hAnsi="Arial" w:cs="Arial"/>
          <w:b/>
        </w:rPr>
        <w:t xml:space="preserve">Art. 3º </w:t>
      </w:r>
      <w:r w:rsidRPr="00812A5D"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245B8E7F" w14:textId="77777777" w:rsidR="00532C90" w:rsidRPr="00812A5D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12A5D">
        <w:rPr>
          <w:rFonts w:ascii="Arial" w:hAnsi="Arial" w:cs="Arial"/>
          <w:b/>
        </w:rPr>
        <w:t>Art. 4º</w:t>
      </w:r>
      <w:r w:rsidRPr="00812A5D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e será realizado processo seletivo simplificado.</w:t>
      </w:r>
    </w:p>
    <w:p w14:paraId="67766864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12A5D">
        <w:rPr>
          <w:rFonts w:ascii="Arial" w:hAnsi="Arial" w:cs="Arial"/>
          <w:b/>
        </w:rPr>
        <w:t>Art. 5º</w:t>
      </w:r>
      <w:r w:rsidRPr="00812A5D">
        <w:rPr>
          <w:rFonts w:ascii="Arial" w:hAnsi="Arial" w:cs="Arial"/>
        </w:rPr>
        <w:t xml:space="preserve"> Constatada a necessidade de atendimento à população </w:t>
      </w:r>
      <w:r w:rsidRPr="00532C90">
        <w:rPr>
          <w:rFonts w:ascii="Arial" w:hAnsi="Arial" w:cs="Arial"/>
        </w:rPr>
        <w:t>e relevante interesse público, poderá o contratado de conformidade com a presente Lei, realizar serviço extraordinário com a devida autorização e justificativa da Secretaria a qual está vinculado.</w:t>
      </w:r>
    </w:p>
    <w:p w14:paraId="448FA9E5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>Art. 6º</w:t>
      </w:r>
      <w:r w:rsidRPr="00532C90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56758504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>Art. 7º</w:t>
      </w:r>
      <w:r w:rsidRPr="00532C90">
        <w:rPr>
          <w:rFonts w:ascii="Arial" w:hAnsi="Arial" w:cs="Arial"/>
        </w:rPr>
        <w:t xml:space="preserve"> Ao servidor contratado por esta Lei, aplicar-se-á o Regime Geral de Previdência Social.</w:t>
      </w:r>
    </w:p>
    <w:p w14:paraId="757CC796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Art. 8º </w:t>
      </w:r>
      <w:r w:rsidRPr="00532C90">
        <w:rPr>
          <w:rFonts w:ascii="Arial" w:hAnsi="Arial" w:cs="Arial"/>
        </w:rPr>
        <w:t>As despesas decorrentes desta Lei correrão por conta de dotações orçamentárias específicas.</w:t>
      </w:r>
    </w:p>
    <w:p w14:paraId="4F01BD3A" w14:textId="77777777" w:rsidR="00532C90" w:rsidRPr="00532C90" w:rsidRDefault="00532C90" w:rsidP="00532C90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532C90">
        <w:rPr>
          <w:rFonts w:ascii="Arial" w:hAnsi="Arial" w:cs="Arial"/>
          <w:b/>
        </w:rPr>
        <w:t xml:space="preserve">Art. 9º </w:t>
      </w:r>
      <w:r w:rsidRPr="00532C90">
        <w:rPr>
          <w:rFonts w:ascii="Arial" w:hAnsi="Arial" w:cs="Arial"/>
        </w:rPr>
        <w:t>Esta Lei entra em vigor na data de sua publicação.</w:t>
      </w:r>
    </w:p>
    <w:p w14:paraId="7C0D76E5" w14:textId="77777777" w:rsidR="00532C90" w:rsidRDefault="00532C90" w:rsidP="00532C9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532C9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Arroio do Padre, 10 de janeiro de 2025.</w:t>
      </w:r>
    </w:p>
    <w:p w14:paraId="2B9733D1" w14:textId="77777777" w:rsidR="00532C90" w:rsidRDefault="00532C90" w:rsidP="00532C9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62AB9FE2" w14:textId="77777777" w:rsidR="00532C90" w:rsidRDefault="00532C90" w:rsidP="00532C9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D217B76" w14:textId="77777777" w:rsidR="00532C90" w:rsidRDefault="00532C90" w:rsidP="00532C9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14:paraId="388A6051" w14:textId="77777777" w:rsidR="00532C90" w:rsidRDefault="00532C90" w:rsidP="00532C9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2F9DE668" w14:textId="77777777" w:rsidR="00532C90" w:rsidRDefault="00532C90" w:rsidP="00532C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579CFB99" w14:textId="77777777" w:rsidR="00532C90" w:rsidRDefault="00532C90" w:rsidP="00532C90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C6CF1ED" w14:textId="77777777" w:rsidR="00532C90" w:rsidRDefault="00532C90" w:rsidP="00532C90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A89E6AB" w14:textId="77777777" w:rsidR="00532C90" w:rsidRDefault="00532C90" w:rsidP="00532C90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5762F23B" w14:textId="77777777" w:rsidR="00532C90" w:rsidRPr="00723379" w:rsidRDefault="00532C90" w:rsidP="00532C90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613F30BD" w14:textId="09F39F8C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03DC02A" w14:textId="650A1A0B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2BB011DA" wp14:editId="0D49D8AD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085850" cy="1127125"/>
            <wp:effectExtent l="0" t="0" r="0" b="0"/>
            <wp:wrapSquare wrapText="largest"/>
            <wp:docPr id="1507198969" name="Imagem 4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1EE9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12BD155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90A6AB2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FABE6B7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0BEA8D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3D60EA78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4A3B89A" w14:textId="77777777" w:rsid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</w:p>
    <w:p w14:paraId="4A0FE2AC" w14:textId="077D1E61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532C90">
        <w:rPr>
          <w:rFonts w:ascii="Arial" w:hAnsi="Arial" w:cs="Arial"/>
          <w:b/>
          <w:bCs/>
        </w:rPr>
        <w:t xml:space="preserve">ANEXO I - PROJETO DE LEI Nº </w:t>
      </w:r>
      <w:r w:rsidR="00B87082">
        <w:rPr>
          <w:rFonts w:ascii="Arial" w:hAnsi="Arial" w:cs="Arial"/>
          <w:b/>
          <w:bCs/>
        </w:rPr>
        <w:t>07</w:t>
      </w:r>
      <w:r w:rsidRPr="00532C90">
        <w:rPr>
          <w:rFonts w:ascii="Arial" w:hAnsi="Arial" w:cs="Arial"/>
          <w:b/>
          <w:bCs/>
        </w:rPr>
        <w:t>/202</w:t>
      </w:r>
      <w:r w:rsidR="00497B60">
        <w:rPr>
          <w:rFonts w:ascii="Arial" w:hAnsi="Arial" w:cs="Arial"/>
          <w:b/>
          <w:bCs/>
        </w:rPr>
        <w:t>5</w:t>
      </w:r>
    </w:p>
    <w:p w14:paraId="5E77BB98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3264B1A0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CARGO: PROFESSOR - II</w:t>
      </w:r>
    </w:p>
    <w:p w14:paraId="5BFF272F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ATRIBUIÇÕES</w:t>
      </w:r>
    </w:p>
    <w:p w14:paraId="668F0AAB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18991EBC" w14:textId="77777777" w:rsid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 </w:t>
      </w:r>
      <w:r w:rsidRPr="00532C90">
        <w:rPr>
          <w:rFonts w:ascii="Arial" w:hAnsi="Arial" w:cs="Arial"/>
          <w:b/>
        </w:rPr>
        <w:tab/>
        <w:t>Síntese de Deveres:</w:t>
      </w:r>
      <w:r w:rsidRPr="00532C90">
        <w:rPr>
          <w:rFonts w:ascii="Arial" w:hAnsi="Arial" w:cs="Arial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0FA43B02" w14:textId="77777777" w:rsidR="0030617A" w:rsidRPr="00532C90" w:rsidRDefault="0030617A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53CD941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</w:rPr>
        <w:tab/>
      </w:r>
      <w:r w:rsidRPr="00532C90">
        <w:rPr>
          <w:rFonts w:ascii="Arial" w:hAnsi="Arial" w:cs="Arial"/>
          <w:b/>
          <w:bCs/>
        </w:rPr>
        <w:t xml:space="preserve">Exemplo </w:t>
      </w:r>
      <w:r w:rsidRPr="00532C90">
        <w:rPr>
          <w:rFonts w:ascii="Arial" w:hAnsi="Arial" w:cs="Arial"/>
          <w:b/>
        </w:rPr>
        <w:t>de Atribuições</w:t>
      </w:r>
      <w:r w:rsidRPr="00532C90">
        <w:rPr>
          <w:rFonts w:ascii="Arial" w:hAnsi="Arial" w:cs="Arial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532C90">
        <w:rPr>
          <w:rFonts w:ascii="Arial" w:hAnsi="Arial" w:cs="Arial"/>
        </w:rPr>
        <w:t>extra-classe</w:t>
      </w:r>
      <w:proofErr w:type="spellEnd"/>
      <w:r w:rsidRPr="00532C90">
        <w:rPr>
          <w:rFonts w:ascii="Arial" w:hAnsi="Arial" w:cs="Arial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4A676CFA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CCC8EE7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Condições de Trabalho:</w:t>
      </w:r>
    </w:p>
    <w:p w14:paraId="4E933D30" w14:textId="20B0E523" w:rsidR="00532C90" w:rsidRPr="0030617A" w:rsidRDefault="00532C90" w:rsidP="0030617A">
      <w:pPr>
        <w:pStyle w:val="PargrafodaLista"/>
        <w:numPr>
          <w:ilvl w:val="0"/>
          <w:numId w:val="16"/>
        </w:num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30617A">
        <w:rPr>
          <w:rFonts w:ascii="Arial" w:hAnsi="Arial" w:cs="Arial"/>
        </w:rPr>
        <w:t xml:space="preserve">Carga horária semanal de: </w:t>
      </w:r>
      <w:r w:rsidR="008B5731">
        <w:rPr>
          <w:rFonts w:ascii="Arial" w:hAnsi="Arial" w:cs="Arial"/>
        </w:rPr>
        <w:t>04</w:t>
      </w:r>
      <w:r w:rsidRPr="0030617A">
        <w:rPr>
          <w:rFonts w:ascii="Arial" w:hAnsi="Arial" w:cs="Arial"/>
        </w:rPr>
        <w:t xml:space="preserve"> (</w:t>
      </w:r>
      <w:r w:rsidR="008B5731">
        <w:rPr>
          <w:rFonts w:ascii="Arial" w:hAnsi="Arial" w:cs="Arial"/>
        </w:rPr>
        <w:t>quatro</w:t>
      </w:r>
      <w:r w:rsidRPr="0030617A">
        <w:rPr>
          <w:rFonts w:ascii="Arial" w:hAnsi="Arial" w:cs="Arial"/>
        </w:rPr>
        <w:t>) horas semanais</w:t>
      </w:r>
    </w:p>
    <w:p w14:paraId="5967D22E" w14:textId="77777777" w:rsidR="0030617A" w:rsidRPr="0030617A" w:rsidRDefault="0030617A" w:rsidP="0030617A">
      <w:pPr>
        <w:pStyle w:val="PargrafodaLista"/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19F2B4A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Requisitos para preenchimento do cargo:</w:t>
      </w:r>
    </w:p>
    <w:p w14:paraId="524C68F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a) </w:t>
      </w:r>
      <w:r w:rsidRPr="00532C90">
        <w:rPr>
          <w:rFonts w:ascii="Arial" w:hAnsi="Arial" w:cs="Arial"/>
        </w:rPr>
        <w:t xml:space="preserve">Idade mínima de 18 anos </w:t>
      </w:r>
    </w:p>
    <w:p w14:paraId="586460BE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>b)</w:t>
      </w:r>
      <w:r w:rsidRPr="00532C90">
        <w:rPr>
          <w:rFonts w:ascii="Arial" w:hAnsi="Arial" w:cs="Arial"/>
        </w:rPr>
        <w:t xml:space="preserve"> Formação:</w:t>
      </w:r>
    </w:p>
    <w:p w14:paraId="1DE02C1F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>b.1)</w:t>
      </w:r>
      <w:r w:rsidRPr="00532C90">
        <w:rPr>
          <w:rFonts w:ascii="Arial" w:hAnsi="Arial" w:cs="Arial"/>
        </w:rPr>
        <w:t xml:space="preserve"> para a docência na Educação Infantil:</w:t>
      </w:r>
      <w:r w:rsidRPr="00532C90">
        <w:rPr>
          <w:rFonts w:ascii="Arial" w:hAnsi="Arial" w:cs="Arial"/>
          <w:b/>
        </w:rPr>
        <w:t xml:space="preserve"> </w:t>
      </w:r>
      <w:r w:rsidRPr="00532C90">
        <w:rPr>
          <w:rFonts w:ascii="Arial" w:hAnsi="Arial" w:cs="Arial"/>
        </w:rPr>
        <w:t>Curso superior de licenciatura plena.</w:t>
      </w:r>
    </w:p>
    <w:p w14:paraId="3C096599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 xml:space="preserve">b.2) </w:t>
      </w:r>
      <w:r w:rsidRPr="00532C90">
        <w:rPr>
          <w:rFonts w:ascii="Arial" w:hAnsi="Arial" w:cs="Arial"/>
        </w:rPr>
        <w:t>para a docência nas Séries ou Anos iniciais do Ensino Fundamental: curso superior de licenciatura plena.</w:t>
      </w:r>
    </w:p>
    <w:p w14:paraId="4F8B6B3C" w14:textId="77777777" w:rsidR="00532C90" w:rsidRPr="00532C90" w:rsidRDefault="00532C90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>b.3)</w:t>
      </w:r>
      <w:r w:rsidRPr="00532C90">
        <w:rPr>
          <w:rFonts w:ascii="Arial" w:hAnsi="Arial" w:cs="Arial"/>
        </w:rPr>
        <w:t xml:space="preserve"> para a docência nas Séries ou Anos Finais do Ensino Fundamental:</w:t>
      </w:r>
      <w:r w:rsidRPr="00532C90">
        <w:rPr>
          <w:rFonts w:ascii="Arial" w:hAnsi="Arial" w:cs="Arial"/>
          <w:b/>
        </w:rPr>
        <w:t xml:space="preserve"> </w:t>
      </w:r>
      <w:r w:rsidRPr="00532C90">
        <w:rPr>
          <w:rFonts w:ascii="Arial" w:hAnsi="Arial" w:cs="Arial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0FB6D7D2" w14:textId="77777777" w:rsidR="00BF3F92" w:rsidRDefault="00BF3F92" w:rsidP="00532C90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6731C87" w14:textId="77777777" w:rsidR="00A423C5" w:rsidRDefault="00A423C5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461E1AFD" w14:textId="5A7865AC" w:rsidR="00642567" w:rsidRPr="00723379" w:rsidRDefault="00642567" w:rsidP="00532C9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   </w:t>
      </w:r>
    </w:p>
    <w:sectPr w:rsidR="00642567" w:rsidRPr="00723379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058C5" w14:textId="77777777" w:rsidR="00F14575" w:rsidRDefault="00F14575">
      <w:pPr>
        <w:spacing w:after="0" w:line="240" w:lineRule="auto"/>
      </w:pPr>
      <w:r>
        <w:separator/>
      </w:r>
    </w:p>
  </w:endnote>
  <w:endnote w:type="continuationSeparator" w:id="0">
    <w:p w14:paraId="7D09CA5B" w14:textId="77777777" w:rsidR="00F14575" w:rsidRDefault="00F1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AF4AF" w14:textId="77777777" w:rsidR="00F14575" w:rsidRDefault="00F14575">
      <w:pPr>
        <w:spacing w:after="0" w:line="240" w:lineRule="auto"/>
      </w:pPr>
      <w:r>
        <w:separator/>
      </w:r>
    </w:p>
  </w:footnote>
  <w:footnote w:type="continuationSeparator" w:id="0">
    <w:p w14:paraId="6FB475B3" w14:textId="77777777" w:rsidR="00F14575" w:rsidRDefault="00F1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  <w:num w:numId="16" w16cid:durableId="10952463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C61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2717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140B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204C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17A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1E43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5F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97B6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2D08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471D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C90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0B77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139F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2E40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0FE9"/>
    <w:rsid w:val="007F36D9"/>
    <w:rsid w:val="007F44F2"/>
    <w:rsid w:val="007F630A"/>
    <w:rsid w:val="007F6C65"/>
    <w:rsid w:val="007F6FAA"/>
    <w:rsid w:val="007F7BA3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2A5D"/>
    <w:rsid w:val="00813533"/>
    <w:rsid w:val="00813AE6"/>
    <w:rsid w:val="00813E58"/>
    <w:rsid w:val="008143C7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5DF6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5731"/>
    <w:rsid w:val="008B69D6"/>
    <w:rsid w:val="008C07F3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00CF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1CDF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5C91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07C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2E23"/>
    <w:rsid w:val="00B33D89"/>
    <w:rsid w:val="00B3576B"/>
    <w:rsid w:val="00B4262F"/>
    <w:rsid w:val="00B42F4B"/>
    <w:rsid w:val="00B43302"/>
    <w:rsid w:val="00B44BD9"/>
    <w:rsid w:val="00B451DB"/>
    <w:rsid w:val="00B47896"/>
    <w:rsid w:val="00B50100"/>
    <w:rsid w:val="00B5201F"/>
    <w:rsid w:val="00B52467"/>
    <w:rsid w:val="00B549FC"/>
    <w:rsid w:val="00B556E5"/>
    <w:rsid w:val="00B5754B"/>
    <w:rsid w:val="00B57CC1"/>
    <w:rsid w:val="00B6199E"/>
    <w:rsid w:val="00B61B80"/>
    <w:rsid w:val="00B64184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7082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2720E"/>
    <w:rsid w:val="00C27BF5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75301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B90"/>
    <w:rsid w:val="00D30FD6"/>
    <w:rsid w:val="00D315E3"/>
    <w:rsid w:val="00D31CD9"/>
    <w:rsid w:val="00D33D73"/>
    <w:rsid w:val="00D356E8"/>
    <w:rsid w:val="00D377F8"/>
    <w:rsid w:val="00D41029"/>
    <w:rsid w:val="00D41E91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3F28"/>
    <w:rsid w:val="00D65FA0"/>
    <w:rsid w:val="00D70229"/>
    <w:rsid w:val="00D71ABA"/>
    <w:rsid w:val="00D71AD5"/>
    <w:rsid w:val="00D72B14"/>
    <w:rsid w:val="00D72E89"/>
    <w:rsid w:val="00D74E2E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6B66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575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97BB3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943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27</cp:revision>
  <cp:lastPrinted>2024-02-01T18:41:00Z</cp:lastPrinted>
  <dcterms:created xsi:type="dcterms:W3CDTF">2025-01-13T10:52:00Z</dcterms:created>
  <dcterms:modified xsi:type="dcterms:W3CDTF">2025-01-15T12:04:00Z</dcterms:modified>
</cp:coreProperties>
</file>