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DE49E1D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2C7530">
        <w:rPr>
          <w:rFonts w:ascii="Arial" w:hAnsi="Arial" w:cs="Arial"/>
          <w:b/>
          <w:bCs/>
          <w:color w:val="auto"/>
          <w:u w:val="single"/>
        </w:rPr>
        <w:t>30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541B891F" w14:textId="77777777" w:rsidR="00772E8F" w:rsidRPr="00772E8F" w:rsidRDefault="00772E8F" w:rsidP="00772E8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72E8F">
        <w:rPr>
          <w:rFonts w:ascii="Arial" w:hAnsi="Arial"/>
          <w:sz w:val="22"/>
          <w:szCs w:val="22"/>
        </w:rPr>
        <w:t>É objetivo da presente mensagem encaminhar para apreciação desta casa legislativa mais um projeto de lei.</w:t>
      </w:r>
    </w:p>
    <w:p w14:paraId="3F685569" w14:textId="4C714DAA" w:rsidR="00772E8F" w:rsidRPr="00772E8F" w:rsidRDefault="00772E8F" w:rsidP="00772E8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72E8F">
        <w:rPr>
          <w:rFonts w:ascii="Arial" w:hAnsi="Arial"/>
          <w:sz w:val="22"/>
          <w:szCs w:val="22"/>
        </w:rPr>
        <w:t xml:space="preserve">O projeto de lei </w:t>
      </w:r>
      <w:r w:rsidR="00320BE0">
        <w:rPr>
          <w:rFonts w:ascii="Arial" w:hAnsi="Arial"/>
          <w:sz w:val="22"/>
          <w:szCs w:val="22"/>
        </w:rPr>
        <w:t>30</w:t>
      </w:r>
      <w:r w:rsidRPr="00772E8F">
        <w:rPr>
          <w:rFonts w:ascii="Arial" w:hAnsi="Arial"/>
          <w:sz w:val="22"/>
          <w:szCs w:val="22"/>
        </w:rPr>
        <w:t xml:space="preserve">/2025 tem por finalidade adequar o orçamento municipal para o exercício de 2025, para atender uma decisão do Poder Executivo em utilizar e nomear como Secretário Municipal da Agricultura, Meio Ambiente e Desenvolvimento um dos servidores da Associação Rio Grandense de Empreendimentos de Assistência Técnica e Extensão Rural – Emater/RS juntamente com a Associação Sulina de Crédito e Assistência Rural – ASCAR que atuam no Município. Para tanto, existe um tramito próprio a ser levado a efeito e entre as providências necessárias está a questão orçamentária uma vez que o município vai receber esse servidor sem prejuízo de seus ganhos salariais. Assim, o Município através de Termo de Cooperação Técnica vai repassar a Emater/RS, ASCAR, os recursos financeiros necessários para a remuneração do servidor e este irá continuar recebendo seu salário através da entidade original </w:t>
      </w:r>
      <w:r w:rsidR="006A1AE9">
        <w:rPr>
          <w:rFonts w:ascii="Arial" w:hAnsi="Arial"/>
          <w:sz w:val="22"/>
          <w:szCs w:val="22"/>
        </w:rPr>
        <w:t>a</w:t>
      </w:r>
      <w:r w:rsidRPr="00772E8F">
        <w:rPr>
          <w:rFonts w:ascii="Arial" w:hAnsi="Arial"/>
          <w:sz w:val="22"/>
          <w:szCs w:val="22"/>
        </w:rPr>
        <w:t xml:space="preserve"> qual está vinculado.</w:t>
      </w:r>
    </w:p>
    <w:p w14:paraId="20A16D3F" w14:textId="749D7545" w:rsidR="00772E8F" w:rsidRPr="00772E8F" w:rsidRDefault="00772E8F" w:rsidP="00772E8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72E8F">
        <w:rPr>
          <w:rFonts w:ascii="Arial" w:hAnsi="Arial"/>
          <w:sz w:val="22"/>
          <w:szCs w:val="22"/>
        </w:rPr>
        <w:t>Por tudo isso, é preciso que os valores correspondentes sejam acrescidos ao orçamento municipal em curso</w:t>
      </w:r>
      <w:r w:rsidR="00AA520B">
        <w:rPr>
          <w:rFonts w:ascii="Arial" w:hAnsi="Arial"/>
          <w:sz w:val="22"/>
          <w:szCs w:val="22"/>
        </w:rPr>
        <w:t xml:space="preserve"> em alguns casos remanejados</w:t>
      </w:r>
      <w:r w:rsidRPr="00772E8F">
        <w:rPr>
          <w:rFonts w:ascii="Arial" w:hAnsi="Arial"/>
          <w:sz w:val="22"/>
          <w:szCs w:val="22"/>
        </w:rPr>
        <w:t>, objeto desta proposta legislativa.</w:t>
      </w:r>
    </w:p>
    <w:p w14:paraId="42BABBA1" w14:textId="73967E8A" w:rsidR="00137D74" w:rsidRPr="00772E8F" w:rsidRDefault="00772E8F" w:rsidP="00772E8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72E8F">
        <w:rPr>
          <w:rFonts w:ascii="Arial" w:hAnsi="Arial"/>
          <w:sz w:val="22"/>
          <w:szCs w:val="22"/>
        </w:rPr>
        <w:t>No aguardo desta aprovação, peço ainda ao projeto de lei tramitação em regime de urgência.</w:t>
      </w:r>
    </w:p>
    <w:p w14:paraId="7BE4112C" w14:textId="7907FE7B" w:rsidR="00CC32F4" w:rsidRPr="00772E8F" w:rsidRDefault="001A1625" w:rsidP="00772E8F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772E8F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5C2E96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36F270ED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6876EBB" w14:textId="77777777" w:rsidR="00D22580" w:rsidRDefault="00D2258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705317B" w14:textId="77777777" w:rsidR="00D22580" w:rsidRDefault="00D22580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E0AF57B" w14:textId="77777777" w:rsidR="00D73482" w:rsidRDefault="00D73482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828ABD4" w:rsidR="00D864DA" w:rsidRPr="0053386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53386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8325A">
        <w:rPr>
          <w:rFonts w:ascii="Arial" w:hAnsi="Arial" w:cs="Arial"/>
          <w:b/>
          <w:bCs/>
          <w:color w:val="auto"/>
          <w:u w:val="single"/>
        </w:rPr>
        <w:t>30</w:t>
      </w:r>
      <w:r w:rsidR="00755419" w:rsidRPr="0053386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53386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 w:rsidRPr="00533862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53386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533862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53386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 w:rsidRPr="00533862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53386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 w:rsidRPr="00533862">
        <w:rPr>
          <w:rFonts w:ascii="Arial" w:hAnsi="Arial" w:cs="Arial"/>
          <w:b/>
          <w:bCs/>
          <w:color w:val="auto"/>
          <w:u w:val="single"/>
        </w:rPr>
        <w:t>5</w:t>
      </w:r>
      <w:r w:rsidRPr="00533862">
        <w:rPr>
          <w:rFonts w:ascii="Arial" w:hAnsi="Arial" w:cs="Arial"/>
          <w:b/>
          <w:bCs/>
          <w:color w:val="auto"/>
          <w:u w:val="single"/>
        </w:rPr>
        <w:t>.</w:t>
      </w:r>
    </w:p>
    <w:p w14:paraId="74805AEA" w14:textId="77777777" w:rsidR="004D3B21" w:rsidRPr="00533862" w:rsidRDefault="004D3B21" w:rsidP="004D3B21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533862"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2025.</w:t>
      </w:r>
    </w:p>
    <w:p w14:paraId="7B2CAA68" w14:textId="77777777" w:rsidR="004D3B21" w:rsidRPr="00533862" w:rsidRDefault="004D3B21" w:rsidP="004D3B21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924B18" w14:textId="3807D990" w:rsidR="004D3B21" w:rsidRPr="00533862" w:rsidRDefault="004D3B21" w:rsidP="004D3B2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33862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533862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2025, no seguinte programa de trabalho e respectivas categorias econômicas e conforme a quantia indicada:</w:t>
      </w:r>
    </w:p>
    <w:p w14:paraId="2BA53051" w14:textId="77777777" w:rsidR="004D3B21" w:rsidRPr="00533862" w:rsidRDefault="004D3B21" w:rsidP="004D3B2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FEB624E" w14:textId="77777777" w:rsidR="00051752" w:rsidRPr="00051752" w:rsidRDefault="00051752" w:rsidP="0005175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51752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14:paraId="64272299" w14:textId="77777777" w:rsidR="00051752" w:rsidRPr="00051752" w:rsidRDefault="00051752" w:rsidP="0005175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51752">
        <w:rPr>
          <w:rFonts w:ascii="Arial" w:hAnsi="Arial" w:cs="Arial"/>
          <w:sz w:val="22"/>
          <w:szCs w:val="22"/>
        </w:rPr>
        <w:t>01 – Manutenção das Atividades da Secretaria</w:t>
      </w:r>
    </w:p>
    <w:p w14:paraId="4C6746BC" w14:textId="77777777" w:rsidR="00051752" w:rsidRPr="00051752" w:rsidRDefault="00051752" w:rsidP="0005175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51752">
        <w:rPr>
          <w:rFonts w:ascii="Arial" w:hAnsi="Arial" w:cs="Arial"/>
          <w:sz w:val="22"/>
          <w:szCs w:val="22"/>
        </w:rPr>
        <w:t xml:space="preserve">20 – Agricultura </w:t>
      </w:r>
    </w:p>
    <w:p w14:paraId="31117D81" w14:textId="77777777" w:rsidR="00051752" w:rsidRPr="00051752" w:rsidRDefault="00051752" w:rsidP="0005175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51752">
        <w:rPr>
          <w:rFonts w:ascii="Arial" w:hAnsi="Arial" w:cs="Arial"/>
          <w:sz w:val="22"/>
          <w:szCs w:val="22"/>
        </w:rPr>
        <w:t>122 – Administração Geral</w:t>
      </w:r>
    </w:p>
    <w:p w14:paraId="0708843A" w14:textId="77777777" w:rsidR="00051752" w:rsidRPr="00051752" w:rsidRDefault="00051752" w:rsidP="0005175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51752">
        <w:rPr>
          <w:rFonts w:ascii="Arial" w:hAnsi="Arial" w:cs="Arial"/>
          <w:sz w:val="22"/>
          <w:szCs w:val="22"/>
        </w:rPr>
        <w:t>0601 – Gestão da Agricultura, Meio Ambiente e Desenvolvimento</w:t>
      </w:r>
    </w:p>
    <w:p w14:paraId="6CC547AF" w14:textId="77777777" w:rsidR="00051752" w:rsidRPr="00533862" w:rsidRDefault="00051752" w:rsidP="0005175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51752">
        <w:rPr>
          <w:rFonts w:ascii="Arial" w:hAnsi="Arial" w:cs="Arial"/>
          <w:sz w:val="22"/>
          <w:szCs w:val="22"/>
        </w:rPr>
        <w:t>2.601 – Manutenção das Atividades da Secretaria</w:t>
      </w:r>
    </w:p>
    <w:p w14:paraId="675C01A1" w14:textId="17ACDE54" w:rsidR="00051752" w:rsidRDefault="00051752" w:rsidP="0005175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51752">
        <w:rPr>
          <w:rFonts w:ascii="Arial" w:hAnsi="Arial" w:cs="Arial"/>
          <w:sz w:val="22"/>
          <w:szCs w:val="22"/>
        </w:rPr>
        <w:t>3.3.90.</w:t>
      </w:r>
      <w:r w:rsidRPr="00533862">
        <w:rPr>
          <w:rFonts w:ascii="Arial" w:hAnsi="Arial" w:cs="Arial"/>
          <w:sz w:val="22"/>
          <w:szCs w:val="22"/>
        </w:rPr>
        <w:t>39</w:t>
      </w:r>
      <w:r w:rsidRPr="00051752">
        <w:rPr>
          <w:rFonts w:ascii="Arial" w:hAnsi="Arial" w:cs="Arial"/>
          <w:sz w:val="22"/>
          <w:szCs w:val="22"/>
        </w:rPr>
        <w:t xml:space="preserve">.00.00.00 – </w:t>
      </w:r>
      <w:r w:rsidRPr="00533862">
        <w:rPr>
          <w:rFonts w:ascii="Arial" w:hAnsi="Arial" w:cs="Arial"/>
          <w:sz w:val="22"/>
          <w:szCs w:val="22"/>
        </w:rPr>
        <w:t>Outros Serviços de Terceiros - Pessoa Jurídica</w:t>
      </w:r>
      <w:r w:rsidRPr="00051752">
        <w:rPr>
          <w:rFonts w:ascii="Arial" w:hAnsi="Arial" w:cs="Arial"/>
          <w:sz w:val="22"/>
          <w:szCs w:val="22"/>
        </w:rPr>
        <w:t xml:space="preserve">. R$ </w:t>
      </w:r>
      <w:r w:rsidR="001115FD">
        <w:rPr>
          <w:rFonts w:ascii="Arial" w:hAnsi="Arial" w:cs="Arial"/>
          <w:sz w:val="22"/>
          <w:szCs w:val="22"/>
        </w:rPr>
        <w:t>110.000,00 (cento e dez mil reais)</w:t>
      </w:r>
    </w:p>
    <w:p w14:paraId="4FB75D79" w14:textId="3518025E" w:rsidR="00051752" w:rsidRDefault="00051752" w:rsidP="00051752">
      <w:pPr>
        <w:pStyle w:val="Standard"/>
        <w:rPr>
          <w:rFonts w:ascii="Arial" w:hAnsi="Arial" w:cs="Arial"/>
          <w:sz w:val="22"/>
          <w:szCs w:val="22"/>
        </w:rPr>
      </w:pPr>
      <w:r w:rsidRPr="00051752">
        <w:rPr>
          <w:rFonts w:ascii="Arial" w:hAnsi="Arial" w:cs="Arial"/>
          <w:sz w:val="22"/>
          <w:szCs w:val="22"/>
        </w:rPr>
        <w:t xml:space="preserve">Fonte de Recurso: </w:t>
      </w:r>
      <w:r w:rsidR="003266A1">
        <w:rPr>
          <w:rFonts w:ascii="Arial" w:hAnsi="Arial" w:cs="Arial"/>
          <w:sz w:val="22"/>
          <w:szCs w:val="22"/>
        </w:rPr>
        <w:t>1</w:t>
      </w:r>
      <w:r w:rsidRPr="00051752">
        <w:rPr>
          <w:rFonts w:ascii="Arial" w:hAnsi="Arial" w:cs="Arial"/>
          <w:sz w:val="22"/>
          <w:szCs w:val="22"/>
        </w:rPr>
        <w:t>.500.0000 - Recursos Não Vinculados de Impostos</w:t>
      </w:r>
    </w:p>
    <w:p w14:paraId="5CC51B05" w14:textId="77777777" w:rsidR="00346307" w:rsidRDefault="00346307" w:rsidP="00051752">
      <w:pPr>
        <w:pStyle w:val="Standard"/>
        <w:rPr>
          <w:rFonts w:ascii="Arial" w:hAnsi="Arial" w:cs="Arial"/>
          <w:sz w:val="22"/>
          <w:szCs w:val="22"/>
        </w:rPr>
      </w:pPr>
    </w:p>
    <w:p w14:paraId="22954C42" w14:textId="77777777" w:rsidR="00D73482" w:rsidRPr="00051752" w:rsidRDefault="00D73482" w:rsidP="00051752">
      <w:pPr>
        <w:pStyle w:val="Standard"/>
        <w:rPr>
          <w:rFonts w:ascii="Arial" w:hAnsi="Arial" w:cs="Arial"/>
          <w:sz w:val="22"/>
          <w:szCs w:val="22"/>
        </w:rPr>
      </w:pPr>
    </w:p>
    <w:p w14:paraId="7117FB89" w14:textId="4320CA75" w:rsidR="00533862" w:rsidRPr="00533862" w:rsidRDefault="00533862" w:rsidP="00533862">
      <w:pPr>
        <w:spacing w:after="0" w:line="240" w:lineRule="auto"/>
        <w:jc w:val="both"/>
        <w:rPr>
          <w:rFonts w:ascii="Arial" w:hAnsi="Arial" w:cs="Arial"/>
        </w:rPr>
      </w:pPr>
      <w:r w:rsidRPr="00533862">
        <w:rPr>
          <w:rFonts w:ascii="Arial" w:hAnsi="Arial" w:cs="Arial"/>
          <w:b/>
          <w:bCs/>
        </w:rPr>
        <w:t xml:space="preserve">Art. 2° </w:t>
      </w:r>
      <w:r w:rsidRPr="00533862">
        <w:rPr>
          <w:rFonts w:ascii="Arial" w:hAnsi="Arial" w:cs="Arial"/>
        </w:rPr>
        <w:t>Servirão de cobertura para o Crédito Adicional Suplementar de que trata o art. 1° desta Lei, recursos financeiros provenientes da redução da</w:t>
      </w:r>
      <w:r w:rsidR="00261EE9">
        <w:rPr>
          <w:rFonts w:ascii="Arial" w:hAnsi="Arial" w:cs="Arial"/>
        </w:rPr>
        <w:t>s</w:t>
      </w:r>
      <w:r w:rsidRPr="00533862">
        <w:rPr>
          <w:rFonts w:ascii="Arial" w:hAnsi="Arial" w:cs="Arial"/>
        </w:rPr>
        <w:t xml:space="preserve"> seguinte</w:t>
      </w:r>
      <w:r w:rsidR="00261EE9">
        <w:rPr>
          <w:rFonts w:ascii="Arial" w:hAnsi="Arial" w:cs="Arial"/>
        </w:rPr>
        <w:t>s</w:t>
      </w:r>
      <w:r w:rsidRPr="00533862">
        <w:rPr>
          <w:rFonts w:ascii="Arial" w:hAnsi="Arial" w:cs="Arial"/>
        </w:rPr>
        <w:t xml:space="preserve"> do</w:t>
      </w:r>
      <w:r w:rsidR="00665653">
        <w:rPr>
          <w:rFonts w:ascii="Arial" w:hAnsi="Arial" w:cs="Arial"/>
        </w:rPr>
        <w:t>t</w:t>
      </w:r>
      <w:r w:rsidRPr="00533862">
        <w:rPr>
          <w:rFonts w:ascii="Arial" w:hAnsi="Arial" w:cs="Arial"/>
        </w:rPr>
        <w:t>aç</w:t>
      </w:r>
      <w:r w:rsidR="00261EE9">
        <w:rPr>
          <w:rFonts w:ascii="Arial" w:hAnsi="Arial" w:cs="Arial"/>
        </w:rPr>
        <w:t>ões</w:t>
      </w:r>
      <w:r w:rsidRPr="00533862">
        <w:rPr>
          <w:rFonts w:ascii="Arial" w:hAnsi="Arial" w:cs="Arial"/>
        </w:rPr>
        <w:t xml:space="preserve"> orçamentária</w:t>
      </w:r>
      <w:r w:rsidR="00261EE9">
        <w:rPr>
          <w:rFonts w:ascii="Arial" w:hAnsi="Arial" w:cs="Arial"/>
        </w:rPr>
        <w:t>s</w:t>
      </w:r>
      <w:r w:rsidRPr="00533862">
        <w:rPr>
          <w:rFonts w:ascii="Arial" w:hAnsi="Arial" w:cs="Arial"/>
        </w:rPr>
        <w:t>:</w:t>
      </w:r>
    </w:p>
    <w:p w14:paraId="6ABA583E" w14:textId="744A93EC" w:rsidR="00533862" w:rsidRPr="00533862" w:rsidRDefault="00533862" w:rsidP="00533862">
      <w:pPr>
        <w:spacing w:after="0" w:line="240" w:lineRule="auto"/>
        <w:jc w:val="both"/>
        <w:rPr>
          <w:rFonts w:ascii="Arial" w:hAnsi="Arial" w:cs="Arial"/>
        </w:rPr>
      </w:pPr>
    </w:p>
    <w:p w14:paraId="4764E0B4" w14:textId="77777777" w:rsidR="00533862" w:rsidRPr="00051752" w:rsidRDefault="00533862" w:rsidP="0053386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51752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14:paraId="040D223A" w14:textId="77777777" w:rsidR="00533862" w:rsidRPr="00051752" w:rsidRDefault="00533862" w:rsidP="0053386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51752">
        <w:rPr>
          <w:rFonts w:ascii="Arial" w:hAnsi="Arial" w:cs="Arial"/>
          <w:sz w:val="22"/>
          <w:szCs w:val="22"/>
        </w:rPr>
        <w:t>01 – Manutenção das Atividades da Secretaria</w:t>
      </w:r>
    </w:p>
    <w:p w14:paraId="06E6AD77" w14:textId="77777777" w:rsidR="00533862" w:rsidRPr="00051752" w:rsidRDefault="00533862" w:rsidP="0053386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51752">
        <w:rPr>
          <w:rFonts w:ascii="Arial" w:hAnsi="Arial" w:cs="Arial"/>
          <w:sz w:val="22"/>
          <w:szCs w:val="22"/>
        </w:rPr>
        <w:t xml:space="preserve">20 – Agricultura </w:t>
      </w:r>
    </w:p>
    <w:p w14:paraId="5A997004" w14:textId="77777777" w:rsidR="00533862" w:rsidRPr="00051752" w:rsidRDefault="00533862" w:rsidP="0053386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51752">
        <w:rPr>
          <w:rFonts w:ascii="Arial" w:hAnsi="Arial" w:cs="Arial"/>
          <w:sz w:val="22"/>
          <w:szCs w:val="22"/>
        </w:rPr>
        <w:t>122 – Administração Geral</w:t>
      </w:r>
    </w:p>
    <w:p w14:paraId="4B6B35B9" w14:textId="77777777" w:rsidR="00533862" w:rsidRPr="00051752" w:rsidRDefault="00533862" w:rsidP="0053386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51752">
        <w:rPr>
          <w:rFonts w:ascii="Arial" w:hAnsi="Arial" w:cs="Arial"/>
          <w:sz w:val="22"/>
          <w:szCs w:val="22"/>
        </w:rPr>
        <w:t>0601 – Gestão da Agricultura, Meio Ambiente e Desenvolvimento</w:t>
      </w:r>
    </w:p>
    <w:p w14:paraId="48FD9605" w14:textId="6C19A83D" w:rsidR="00533862" w:rsidRPr="00051752" w:rsidRDefault="00533862" w:rsidP="0053386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51752">
        <w:rPr>
          <w:rFonts w:ascii="Arial" w:hAnsi="Arial" w:cs="Arial"/>
          <w:sz w:val="22"/>
          <w:szCs w:val="22"/>
        </w:rPr>
        <w:t>2.601 – Manutenção das Atividades da Secretaria</w:t>
      </w:r>
    </w:p>
    <w:p w14:paraId="43712092" w14:textId="69547B4E" w:rsidR="00533862" w:rsidRDefault="00533862" w:rsidP="0053386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51752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1</w:t>
      </w:r>
      <w:r w:rsidRPr="00051752">
        <w:rPr>
          <w:rFonts w:ascii="Arial" w:hAnsi="Arial" w:cs="Arial"/>
          <w:sz w:val="22"/>
          <w:szCs w:val="22"/>
        </w:rPr>
        <w:t>.90.</w:t>
      </w:r>
      <w:r>
        <w:rPr>
          <w:rFonts w:ascii="Arial" w:hAnsi="Arial" w:cs="Arial"/>
          <w:sz w:val="22"/>
          <w:szCs w:val="22"/>
        </w:rPr>
        <w:t>11</w:t>
      </w:r>
      <w:r w:rsidRPr="00051752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Vencimentos e Vantagens Fixas</w:t>
      </w:r>
      <w:r w:rsidRPr="00051752">
        <w:rPr>
          <w:rFonts w:ascii="Arial" w:hAnsi="Arial" w:cs="Arial"/>
          <w:sz w:val="22"/>
          <w:szCs w:val="22"/>
        </w:rPr>
        <w:t xml:space="preserve">. R$ </w:t>
      </w:r>
      <w:r w:rsidR="001115FD">
        <w:rPr>
          <w:rFonts w:ascii="Arial" w:hAnsi="Arial" w:cs="Arial"/>
          <w:sz w:val="22"/>
          <w:szCs w:val="22"/>
        </w:rPr>
        <w:t>75.000,00 (setenta e cinco mil reais)</w:t>
      </w:r>
    </w:p>
    <w:p w14:paraId="521F77FC" w14:textId="5A0C23B8" w:rsidR="00533862" w:rsidRPr="00051752" w:rsidRDefault="00533862" w:rsidP="0053386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3.1.90.13.00.00.00 – Obrigações Patronais. R$ 10.000,00 (dez mil reais)</w:t>
      </w:r>
    </w:p>
    <w:p w14:paraId="65FB6A50" w14:textId="5A0B416A" w:rsidR="00533862" w:rsidRPr="00051752" w:rsidRDefault="00533862" w:rsidP="00533862">
      <w:pPr>
        <w:pStyle w:val="Standard"/>
        <w:rPr>
          <w:rFonts w:ascii="Arial" w:hAnsi="Arial" w:cs="Arial"/>
          <w:sz w:val="22"/>
          <w:szCs w:val="22"/>
        </w:rPr>
      </w:pPr>
      <w:r w:rsidRPr="00051752">
        <w:rPr>
          <w:rFonts w:ascii="Arial" w:hAnsi="Arial" w:cs="Arial"/>
          <w:sz w:val="22"/>
          <w:szCs w:val="22"/>
        </w:rPr>
        <w:t xml:space="preserve">Fonte de Recurso: </w:t>
      </w:r>
      <w:r w:rsidR="003266A1">
        <w:rPr>
          <w:rFonts w:ascii="Arial" w:hAnsi="Arial" w:cs="Arial"/>
          <w:sz w:val="22"/>
          <w:szCs w:val="22"/>
        </w:rPr>
        <w:t>1</w:t>
      </w:r>
      <w:r w:rsidRPr="00051752">
        <w:rPr>
          <w:rFonts w:ascii="Arial" w:hAnsi="Arial" w:cs="Arial"/>
          <w:sz w:val="22"/>
          <w:szCs w:val="22"/>
        </w:rPr>
        <w:t>.500.0000 - Recursos Não Vinculados de Impostos</w:t>
      </w:r>
    </w:p>
    <w:p w14:paraId="05DF8A8F" w14:textId="77777777" w:rsidR="00346307" w:rsidRDefault="00346307" w:rsidP="00346307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8E3288C" w14:textId="77777777" w:rsidR="00346307" w:rsidRPr="004B563C" w:rsidRDefault="00346307" w:rsidP="0034630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B563C">
        <w:rPr>
          <w:rFonts w:ascii="Arial" w:hAnsi="Arial" w:cs="Arial"/>
          <w:color w:val="000000"/>
        </w:rPr>
        <w:t>06 – Secretaria da Agricultura, Meio Ambiente e Desenvolvimento</w:t>
      </w:r>
    </w:p>
    <w:p w14:paraId="1D977367" w14:textId="77777777" w:rsidR="00346307" w:rsidRPr="004B563C" w:rsidRDefault="00346307" w:rsidP="0034630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B563C">
        <w:rPr>
          <w:rFonts w:ascii="Arial" w:hAnsi="Arial" w:cs="Arial"/>
          <w:color w:val="000000"/>
        </w:rPr>
        <w:t>02 – Serviços de Atendimento a Produção</w:t>
      </w:r>
    </w:p>
    <w:p w14:paraId="56330983" w14:textId="77777777" w:rsidR="00346307" w:rsidRPr="004B563C" w:rsidRDefault="00346307" w:rsidP="0034630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B563C">
        <w:rPr>
          <w:rFonts w:ascii="Arial" w:hAnsi="Arial" w:cs="Arial"/>
          <w:color w:val="000000"/>
        </w:rPr>
        <w:t xml:space="preserve">20 – Agricultura </w:t>
      </w:r>
    </w:p>
    <w:p w14:paraId="7F00D149" w14:textId="77777777" w:rsidR="00346307" w:rsidRPr="004B563C" w:rsidRDefault="00346307" w:rsidP="0034630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B563C"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color w:val="000000"/>
        </w:rPr>
        <w:t>6</w:t>
      </w:r>
      <w:r w:rsidRPr="004B563C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Extensão Rural</w:t>
      </w:r>
    </w:p>
    <w:p w14:paraId="5D69D088" w14:textId="77777777" w:rsidR="00346307" w:rsidRPr="004B563C" w:rsidRDefault="00346307" w:rsidP="0034630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B563C">
        <w:rPr>
          <w:rFonts w:ascii="Arial" w:hAnsi="Arial" w:cs="Arial"/>
          <w:color w:val="000000"/>
        </w:rPr>
        <w:t>0602 – Fortalecendo a Agricultura Familiar</w:t>
      </w:r>
    </w:p>
    <w:p w14:paraId="3F71EAB7" w14:textId="77777777" w:rsidR="00346307" w:rsidRPr="004B563C" w:rsidRDefault="00346307" w:rsidP="0034630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B563C">
        <w:rPr>
          <w:rFonts w:ascii="Arial" w:hAnsi="Arial" w:cs="Arial"/>
          <w:color w:val="000000"/>
        </w:rPr>
        <w:t>2.60</w:t>
      </w:r>
      <w:r>
        <w:rPr>
          <w:rFonts w:ascii="Arial" w:hAnsi="Arial" w:cs="Arial"/>
          <w:color w:val="000000"/>
        </w:rPr>
        <w:t>9</w:t>
      </w:r>
      <w:r w:rsidRPr="004B563C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Manutenção do Convênio da Emater</w:t>
      </w:r>
    </w:p>
    <w:p w14:paraId="5D188A1A" w14:textId="77E2C56C" w:rsidR="00346307" w:rsidRDefault="00346307" w:rsidP="00346307">
      <w:pPr>
        <w:spacing w:after="0" w:line="240" w:lineRule="auto"/>
        <w:jc w:val="both"/>
        <w:rPr>
          <w:rFonts w:ascii="Arial" w:hAnsi="Arial" w:cs="Arial"/>
        </w:rPr>
      </w:pPr>
      <w:r w:rsidRPr="00424C2A">
        <w:rPr>
          <w:rFonts w:ascii="Arial" w:hAnsi="Arial" w:cs="Arial"/>
        </w:rPr>
        <w:t>3.3.9</w:t>
      </w:r>
      <w:r>
        <w:rPr>
          <w:rFonts w:ascii="Arial" w:hAnsi="Arial" w:cs="Arial"/>
        </w:rPr>
        <w:t>0</w:t>
      </w:r>
      <w:r w:rsidRPr="00424C2A">
        <w:rPr>
          <w:rFonts w:ascii="Arial" w:hAnsi="Arial" w:cs="Arial"/>
        </w:rPr>
        <w:t>.</w:t>
      </w:r>
      <w:r>
        <w:rPr>
          <w:rFonts w:ascii="Arial" w:hAnsi="Arial" w:cs="Arial"/>
        </w:rPr>
        <w:t>39</w:t>
      </w:r>
      <w:r w:rsidRPr="00424C2A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Outros Serviços de Terceiros – Pessoa Jurídica. R$ 25.000,00 (vinte e cinco mil reais)</w:t>
      </w:r>
    </w:p>
    <w:p w14:paraId="73C15E6A" w14:textId="5B5A8A36" w:rsidR="00346307" w:rsidRPr="004B563C" w:rsidRDefault="00346307" w:rsidP="0034630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B563C">
        <w:rPr>
          <w:rFonts w:ascii="Arial" w:hAnsi="Arial" w:cs="Arial"/>
          <w:color w:val="000000"/>
        </w:rPr>
        <w:t xml:space="preserve">Fonte de Recurso: </w:t>
      </w:r>
      <w:r>
        <w:rPr>
          <w:rFonts w:ascii="Arial" w:hAnsi="Arial" w:cs="Arial"/>
        </w:rPr>
        <w:t>1</w:t>
      </w:r>
      <w:r w:rsidRPr="00051752">
        <w:rPr>
          <w:rFonts w:ascii="Arial" w:hAnsi="Arial" w:cs="Arial"/>
        </w:rPr>
        <w:t>.500.0000 - Recursos Não Vinculados de Impostos</w:t>
      </w:r>
    </w:p>
    <w:p w14:paraId="23A054D5" w14:textId="77777777" w:rsidR="00346307" w:rsidRDefault="00346307" w:rsidP="00346307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5609AB" w14:textId="77777777" w:rsidR="00D73482" w:rsidRDefault="00D73482" w:rsidP="00346307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268AC43" w14:textId="2C286AFD" w:rsidR="00346307" w:rsidRDefault="00346307" w:rsidP="00346307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total das reduções orçamentárias: R$ 110.000,00 (cento e dez mil reais)</w:t>
      </w:r>
      <w:r w:rsidR="00D73482">
        <w:rPr>
          <w:rFonts w:ascii="Arial" w:hAnsi="Arial" w:cs="Arial"/>
          <w:sz w:val="22"/>
          <w:szCs w:val="22"/>
        </w:rPr>
        <w:t>.</w:t>
      </w:r>
    </w:p>
    <w:p w14:paraId="39F01F49" w14:textId="77777777" w:rsidR="00346307" w:rsidRDefault="00346307" w:rsidP="00346307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4AE9EA" w14:textId="77777777" w:rsidR="00D73482" w:rsidRDefault="00D73482" w:rsidP="00346307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F7717EC" w14:textId="77777777" w:rsidR="00D73482" w:rsidRDefault="00D73482" w:rsidP="00346307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7174A97" w14:textId="77777777" w:rsidR="00D73482" w:rsidRDefault="00D73482" w:rsidP="00346307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653B058" w14:textId="77777777" w:rsidR="00D73482" w:rsidRDefault="00D73482" w:rsidP="00346307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E2413D5" w14:textId="77777777" w:rsidR="00D73482" w:rsidRDefault="00D73482" w:rsidP="00346307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FC05FD" w14:textId="77777777" w:rsidR="00D73482" w:rsidRDefault="00E27270" w:rsidP="00D73482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</w:rPr>
      </w:pPr>
      <w:r w:rsidRPr="00533862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533862" w:rsidRPr="00533862">
        <w:rPr>
          <w:rFonts w:ascii="Arial" w:hAnsi="Arial" w:cs="Arial"/>
          <w:b/>
          <w:bCs/>
          <w:sz w:val="22"/>
          <w:szCs w:val="22"/>
        </w:rPr>
        <w:t>4</w:t>
      </w:r>
      <w:r w:rsidRPr="00533862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533862">
        <w:rPr>
          <w:rFonts w:ascii="Arial" w:hAnsi="Arial" w:cs="Arial"/>
          <w:sz w:val="22"/>
          <w:szCs w:val="22"/>
        </w:rPr>
        <w:t>Esta Lei entra em vigor na data de sua publicação.</w:t>
      </w:r>
      <w:r w:rsidR="00642567" w:rsidRPr="00936E6C">
        <w:rPr>
          <w:rFonts w:ascii="Arial" w:hAnsi="Arial" w:cs="Arial"/>
        </w:rPr>
        <w:t xml:space="preserve">     </w:t>
      </w:r>
    </w:p>
    <w:p w14:paraId="0D76728D" w14:textId="2919B330" w:rsidR="00BF3F92" w:rsidRPr="00D73482" w:rsidRDefault="00642567" w:rsidP="00D73482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36E6C">
        <w:rPr>
          <w:rFonts w:ascii="Arial" w:hAnsi="Arial" w:cs="Arial"/>
        </w:rPr>
        <w:t xml:space="preserve"> </w:t>
      </w:r>
    </w:p>
    <w:p w14:paraId="169A76DB" w14:textId="58E50845" w:rsidR="00642567" w:rsidRPr="00936E6C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936E6C">
        <w:rPr>
          <w:rFonts w:ascii="Arial" w:hAnsi="Arial" w:cs="Arial"/>
        </w:rPr>
        <w:t xml:space="preserve">   Arroio do Padre, </w:t>
      </w:r>
      <w:r w:rsidR="00675600" w:rsidRPr="00936E6C">
        <w:rPr>
          <w:rFonts w:ascii="Arial" w:hAnsi="Arial" w:cs="Arial"/>
        </w:rPr>
        <w:t>10</w:t>
      </w:r>
      <w:r w:rsidRPr="00936E6C">
        <w:rPr>
          <w:rFonts w:ascii="Arial" w:hAnsi="Arial" w:cs="Arial"/>
        </w:rPr>
        <w:t xml:space="preserve"> de </w:t>
      </w:r>
      <w:r w:rsidR="009A6AD4" w:rsidRPr="00936E6C">
        <w:rPr>
          <w:rFonts w:ascii="Arial" w:hAnsi="Arial" w:cs="Arial"/>
        </w:rPr>
        <w:t>janeiro</w:t>
      </w:r>
      <w:r w:rsidRPr="00936E6C">
        <w:rPr>
          <w:rFonts w:ascii="Arial" w:hAnsi="Arial" w:cs="Arial"/>
        </w:rPr>
        <w:t xml:space="preserve"> de 202</w:t>
      </w:r>
      <w:r w:rsidR="009A6AD4" w:rsidRPr="00936E6C">
        <w:rPr>
          <w:rFonts w:ascii="Arial" w:hAnsi="Arial" w:cs="Arial"/>
        </w:rPr>
        <w:t>5</w:t>
      </w:r>
      <w:r w:rsidRPr="00936E6C">
        <w:rPr>
          <w:rFonts w:ascii="Arial" w:hAnsi="Arial" w:cs="Arial"/>
        </w:rPr>
        <w:t>.</w:t>
      </w:r>
    </w:p>
    <w:p w14:paraId="3ECE6E20" w14:textId="77777777" w:rsidR="00642567" w:rsidRPr="00936E6C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36E6C">
        <w:rPr>
          <w:rFonts w:ascii="Arial" w:hAnsi="Arial" w:cs="Arial"/>
        </w:rPr>
        <w:t>Visto técnico:</w:t>
      </w:r>
    </w:p>
    <w:p w14:paraId="10638ECE" w14:textId="77777777" w:rsidR="00642567" w:rsidRPr="00936E6C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Pr="00936E6C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36E6C">
        <w:rPr>
          <w:rFonts w:ascii="Arial" w:hAnsi="Arial" w:cs="Arial"/>
        </w:rPr>
        <w:t>Loutar Prieb</w:t>
      </w:r>
    </w:p>
    <w:p w14:paraId="421D90C9" w14:textId="77777777" w:rsidR="00642567" w:rsidRPr="00936E6C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36E6C"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Pr="00936E6C" w:rsidRDefault="00642567" w:rsidP="00642567">
      <w:pPr>
        <w:spacing w:after="0"/>
        <w:rPr>
          <w:rFonts w:ascii="Arial" w:hAnsi="Arial" w:cs="Arial"/>
        </w:rPr>
      </w:pPr>
      <w:r w:rsidRPr="00936E6C">
        <w:rPr>
          <w:rFonts w:ascii="Arial" w:hAnsi="Arial" w:cs="Arial"/>
        </w:rPr>
        <w:t>Finanças, Gestão e Tributos</w:t>
      </w:r>
    </w:p>
    <w:p w14:paraId="6A145CCD" w14:textId="77777777" w:rsidR="00BF3F92" w:rsidRPr="00936E6C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C7CCB63" w14:textId="77777777" w:rsidR="005C2E96" w:rsidRPr="00936E6C" w:rsidRDefault="005C2E96" w:rsidP="005C2E96">
      <w:pPr>
        <w:spacing w:after="0"/>
        <w:jc w:val="center"/>
        <w:rPr>
          <w:rFonts w:ascii="Arial" w:hAnsi="Arial" w:cs="Arial"/>
        </w:rPr>
      </w:pPr>
      <w:r w:rsidRPr="00936E6C">
        <w:rPr>
          <w:rFonts w:ascii="Arial" w:hAnsi="Arial" w:cs="Arial"/>
          <w:shd w:val="clear" w:color="auto" w:fill="FFFFFF"/>
        </w:rPr>
        <w:t>Juliano Hobuss Buchweitz</w:t>
      </w:r>
    </w:p>
    <w:p w14:paraId="461E1AFD" w14:textId="77777777" w:rsidR="00642567" w:rsidRPr="00936E6C" w:rsidRDefault="00642567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936E6C">
        <w:rPr>
          <w:rFonts w:ascii="Arial" w:hAnsi="Arial" w:cs="Arial"/>
          <w:shd w:val="clear" w:color="auto" w:fill="FFFFFF"/>
        </w:rPr>
        <w:t>Prefeito Municipal</w:t>
      </w:r>
    </w:p>
    <w:sectPr w:rsidR="00642567" w:rsidRPr="00936E6C" w:rsidSect="00346307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B0F87" w14:textId="77777777" w:rsidR="007068F4" w:rsidRDefault="007068F4">
      <w:pPr>
        <w:spacing w:after="0" w:line="240" w:lineRule="auto"/>
      </w:pPr>
      <w:r>
        <w:separator/>
      </w:r>
    </w:p>
  </w:endnote>
  <w:endnote w:type="continuationSeparator" w:id="0">
    <w:p w14:paraId="61ED4C08" w14:textId="77777777" w:rsidR="007068F4" w:rsidRDefault="0070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F07D2" w14:textId="77777777" w:rsidR="007068F4" w:rsidRDefault="007068F4">
      <w:pPr>
        <w:spacing w:after="0" w:line="240" w:lineRule="auto"/>
      </w:pPr>
      <w:r>
        <w:separator/>
      </w:r>
    </w:p>
  </w:footnote>
  <w:footnote w:type="continuationSeparator" w:id="0">
    <w:p w14:paraId="232864B8" w14:textId="77777777" w:rsidR="007068F4" w:rsidRDefault="0070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52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5FD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5DCB"/>
    <w:rsid w:val="00137D74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46F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4B27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1EE9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A166C"/>
    <w:rsid w:val="002A7143"/>
    <w:rsid w:val="002B5275"/>
    <w:rsid w:val="002B5A03"/>
    <w:rsid w:val="002B6293"/>
    <w:rsid w:val="002C019E"/>
    <w:rsid w:val="002C0362"/>
    <w:rsid w:val="002C2813"/>
    <w:rsid w:val="002C67D4"/>
    <w:rsid w:val="002C69C5"/>
    <w:rsid w:val="002C7530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0BE0"/>
    <w:rsid w:val="003212CB"/>
    <w:rsid w:val="00321A1C"/>
    <w:rsid w:val="00323299"/>
    <w:rsid w:val="003239C5"/>
    <w:rsid w:val="003260A2"/>
    <w:rsid w:val="0032650A"/>
    <w:rsid w:val="003266A1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6307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096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0376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3B21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3862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95A0A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2E96"/>
    <w:rsid w:val="005C37C7"/>
    <w:rsid w:val="005C3A0A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E6142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0E0C"/>
    <w:rsid w:val="00651421"/>
    <w:rsid w:val="00655D2C"/>
    <w:rsid w:val="00656948"/>
    <w:rsid w:val="0066045C"/>
    <w:rsid w:val="00661418"/>
    <w:rsid w:val="00662427"/>
    <w:rsid w:val="00663F79"/>
    <w:rsid w:val="00664EFE"/>
    <w:rsid w:val="00665653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5600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1AE9"/>
    <w:rsid w:val="006A2992"/>
    <w:rsid w:val="006A346C"/>
    <w:rsid w:val="006A4063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068F4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3428"/>
    <w:rsid w:val="00772161"/>
    <w:rsid w:val="007725C4"/>
    <w:rsid w:val="00772CD8"/>
    <w:rsid w:val="00772E8F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1F6A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5E26"/>
    <w:rsid w:val="008463A8"/>
    <w:rsid w:val="008477C0"/>
    <w:rsid w:val="008531BF"/>
    <w:rsid w:val="008531EC"/>
    <w:rsid w:val="00856AC6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36E6C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669D0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0BA9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3278"/>
    <w:rsid w:val="00A0522A"/>
    <w:rsid w:val="00A05DF8"/>
    <w:rsid w:val="00A061AD"/>
    <w:rsid w:val="00A112E6"/>
    <w:rsid w:val="00A176D9"/>
    <w:rsid w:val="00A21F8F"/>
    <w:rsid w:val="00A23C6B"/>
    <w:rsid w:val="00A24F3B"/>
    <w:rsid w:val="00A31E6A"/>
    <w:rsid w:val="00A32478"/>
    <w:rsid w:val="00A330C6"/>
    <w:rsid w:val="00A3449A"/>
    <w:rsid w:val="00A345A1"/>
    <w:rsid w:val="00A35F29"/>
    <w:rsid w:val="00A36A48"/>
    <w:rsid w:val="00A373EC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97D2F"/>
    <w:rsid w:val="00AA05C8"/>
    <w:rsid w:val="00AA1025"/>
    <w:rsid w:val="00AA2D12"/>
    <w:rsid w:val="00AA520B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176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22A7"/>
    <w:rsid w:val="00AE3192"/>
    <w:rsid w:val="00AE3596"/>
    <w:rsid w:val="00AE3A71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3E39"/>
    <w:rsid w:val="00B0414D"/>
    <w:rsid w:val="00B04A62"/>
    <w:rsid w:val="00B05624"/>
    <w:rsid w:val="00B057DA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BE0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0ECF"/>
    <w:rsid w:val="00B8325A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01D2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C64C1"/>
    <w:rsid w:val="00BD024C"/>
    <w:rsid w:val="00BD08D4"/>
    <w:rsid w:val="00BD1267"/>
    <w:rsid w:val="00BD2EE3"/>
    <w:rsid w:val="00BD312E"/>
    <w:rsid w:val="00BD3758"/>
    <w:rsid w:val="00BD3EFA"/>
    <w:rsid w:val="00BD4E7D"/>
    <w:rsid w:val="00BD55B9"/>
    <w:rsid w:val="00BD63EC"/>
    <w:rsid w:val="00BD7597"/>
    <w:rsid w:val="00BD7BB0"/>
    <w:rsid w:val="00BD7EA9"/>
    <w:rsid w:val="00BE1AAE"/>
    <w:rsid w:val="00BE2F55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1F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6814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580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3482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27270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4EDB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853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1655D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3B31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083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2088"/>
    <w:rsid w:val="00FB3AE5"/>
    <w:rsid w:val="00FB6BE9"/>
    <w:rsid w:val="00FB7AE8"/>
    <w:rsid w:val="00FC4E54"/>
    <w:rsid w:val="00FC6607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47</cp:revision>
  <cp:lastPrinted>2024-02-01T18:41:00Z</cp:lastPrinted>
  <dcterms:created xsi:type="dcterms:W3CDTF">2025-01-14T11:23:00Z</dcterms:created>
  <dcterms:modified xsi:type="dcterms:W3CDTF">2025-01-15T18:28:00Z</dcterms:modified>
</cp:coreProperties>
</file>