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  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5D78FC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A44449">
        <w:rPr>
          <w:rFonts w:ascii="Courier New" w:hAnsi="Courier New" w:cs="Courier New"/>
        </w:rPr>
        <w:t>o gabinete do prefeito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6B47CD">
        <w:rPr>
          <w:rFonts w:ascii="Courier New" w:hAnsi="Courier New" w:cs="Courier New"/>
        </w:rPr>
        <w:t xml:space="preserve"> </w:t>
      </w:r>
      <w:r w:rsidR="00A44449">
        <w:rPr>
          <w:rFonts w:ascii="Courier New" w:hAnsi="Courier New" w:cs="Courier New"/>
        </w:rPr>
        <w:t xml:space="preserve">estudo de viabilidade para solicitar junto ao executivo </w:t>
      </w:r>
      <w:r w:rsidR="005D78FC">
        <w:rPr>
          <w:rFonts w:ascii="Courier New" w:hAnsi="Courier New" w:cs="Courier New"/>
        </w:rPr>
        <w:t xml:space="preserve">colocação de Placas de Advertência de declive e aclive acentuado na </w:t>
      </w:r>
      <w:r w:rsidR="00AE0448">
        <w:rPr>
          <w:rFonts w:ascii="Courier New" w:hAnsi="Courier New" w:cs="Courier New"/>
        </w:rPr>
        <w:t xml:space="preserve">Rua Vinte e Cinco de Julho </w:t>
      </w:r>
      <w:r w:rsidR="005D78FC">
        <w:rPr>
          <w:rFonts w:ascii="Courier New" w:hAnsi="Courier New" w:cs="Courier New"/>
        </w:rPr>
        <w:t>na altura da Escola Estadual de Ensino Médio</w:t>
      </w:r>
      <w:r w:rsidR="007739C1">
        <w:rPr>
          <w:rFonts w:ascii="Courier New" w:hAnsi="Courier New" w:cs="Courier New"/>
        </w:rPr>
        <w:t>, centro de Arroio do Padre</w:t>
      </w:r>
      <w:r w:rsidR="005D78FC">
        <w:rPr>
          <w:rFonts w:ascii="Courier New" w:hAnsi="Courier New" w:cs="Courier New"/>
        </w:rPr>
        <w:t>.</w:t>
      </w:r>
      <w:r w:rsidR="002E4CE5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387FBB" w:rsidRDefault="00753C68" w:rsidP="00753C6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7739C1" w:rsidRPr="007739C1">
        <w:rPr>
          <w:rFonts w:ascii="Courier New" w:hAnsi="Courier New" w:cs="Courier New"/>
        </w:rPr>
        <w:t xml:space="preserve"> </w:t>
      </w:r>
      <w:r w:rsidR="007739C1">
        <w:rPr>
          <w:rFonts w:ascii="Courier New" w:hAnsi="Courier New" w:cs="Courier New"/>
        </w:rPr>
        <w:t xml:space="preserve">colocação de Placas de Advertência de declive e aclive acentuado </w:t>
      </w:r>
      <w:r w:rsidR="00AE0448">
        <w:rPr>
          <w:rFonts w:ascii="Courier New" w:hAnsi="Courier New" w:cs="Courier New"/>
        </w:rPr>
        <w:t xml:space="preserve">na Rua Vinte cinco de Julho </w:t>
      </w:r>
      <w:r w:rsidR="007739C1">
        <w:rPr>
          <w:rFonts w:ascii="Courier New" w:hAnsi="Courier New" w:cs="Courier New"/>
        </w:rPr>
        <w:t>na altura da Escola Estadual de Ensino Médio, centro de Arroio do Padre</w:t>
      </w:r>
      <w:r>
        <w:rPr>
          <w:rFonts w:ascii="Courier New" w:hAnsi="Courier New" w:cs="Courier New"/>
        </w:rPr>
        <w:t>.</w:t>
      </w:r>
    </w:p>
    <w:p w:rsidR="004429CF" w:rsidRDefault="004429CF" w:rsidP="00C00E10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753C68" w:rsidRPr="00D24519" w:rsidRDefault="00E35921" w:rsidP="00753C6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753C68">
        <w:rPr>
          <w:rFonts w:ascii="Courier New" w:hAnsi="Courier New" w:cs="Courier New"/>
          <w:bCs/>
        </w:rPr>
        <w:t>A proposição ofertada deve-se ao fato de que no local</w:t>
      </w:r>
      <w:r w:rsidR="007739C1">
        <w:rPr>
          <w:rFonts w:ascii="Courier New" w:hAnsi="Courier New" w:cs="Courier New"/>
          <w:bCs/>
        </w:rPr>
        <w:t xml:space="preserve"> a um elevado transito de caminhões de outros município e</w:t>
      </w:r>
      <w:r w:rsidR="00AC3EE4">
        <w:rPr>
          <w:rFonts w:ascii="Courier New" w:hAnsi="Courier New" w:cs="Courier New"/>
          <w:bCs/>
        </w:rPr>
        <w:t xml:space="preserve"> até </w:t>
      </w:r>
      <w:r w:rsidR="007739C1">
        <w:rPr>
          <w:rFonts w:ascii="Courier New" w:hAnsi="Courier New" w:cs="Courier New"/>
          <w:bCs/>
        </w:rPr>
        <w:t xml:space="preserve"> estados, sendo que estes, não tendo o conhecimento pleno da rodovia, necessitam de placas para a maior segurança de suas vidas e também para maior segurança de nossos munícipes</w:t>
      </w:r>
      <w:r w:rsidR="00753C68">
        <w:rPr>
          <w:rFonts w:ascii="Courier New" w:hAnsi="Courier New" w:cs="Courier New"/>
          <w:bCs/>
        </w:rPr>
        <w:t xml:space="preserve">. Diante do exposto </w:t>
      </w:r>
      <w:r w:rsidR="006E1F79">
        <w:rPr>
          <w:rFonts w:ascii="Courier New" w:hAnsi="Courier New" w:cs="Courier New"/>
          <w:bCs/>
        </w:rPr>
        <w:t xml:space="preserve">o vereador proponente solicita </w:t>
      </w:r>
      <w:r w:rsidR="00753C68">
        <w:rPr>
          <w:rFonts w:ascii="Courier New" w:hAnsi="Courier New" w:cs="Courier New"/>
          <w:bCs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739C1">
        <w:rPr>
          <w:rFonts w:ascii="Courier New" w:hAnsi="Courier New" w:cs="Courier New"/>
        </w:rPr>
        <w:t>01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E43" w:rsidRDefault="00D61E43">
      <w:r>
        <w:separator/>
      </w:r>
    </w:p>
  </w:endnote>
  <w:endnote w:type="continuationSeparator" w:id="1">
    <w:p w:rsidR="00D61E43" w:rsidRDefault="00D6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E43" w:rsidRDefault="00D61E43">
      <w:r>
        <w:separator/>
      </w:r>
    </w:p>
  </w:footnote>
  <w:footnote w:type="continuationSeparator" w:id="1">
    <w:p w:rsidR="00D61E43" w:rsidRDefault="00D61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17</cp:revision>
  <cp:lastPrinted>2013-02-05T18:32:00Z</cp:lastPrinted>
  <dcterms:created xsi:type="dcterms:W3CDTF">2013-02-01T11:54:00Z</dcterms:created>
  <dcterms:modified xsi:type="dcterms:W3CDTF">2013-02-05T18:35:00Z</dcterms:modified>
</cp:coreProperties>
</file>