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6D183F">
        <w:rPr>
          <w:rFonts w:ascii="Courier New" w:hAnsi="Courier New" w:cs="Courier New"/>
          <w:b/>
          <w:bCs/>
          <w:sz w:val="28"/>
          <w:szCs w:val="28"/>
          <w:u w:val="single"/>
        </w:rPr>
        <w:t>50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6D183F">
        <w:rPr>
          <w:rFonts w:ascii="Courier New" w:hAnsi="Courier New" w:cs="Courier New"/>
          <w:color w:val="000000" w:themeColor="text1"/>
        </w:rPr>
        <w:t xml:space="preserve">concerto de luminária pública, próximo a residência de Renato Carlos </w:t>
      </w:r>
      <w:proofErr w:type="spellStart"/>
      <w:r w:rsidR="006D183F">
        <w:rPr>
          <w:rFonts w:ascii="Courier New" w:hAnsi="Courier New" w:cs="Courier New"/>
          <w:color w:val="000000" w:themeColor="text1"/>
        </w:rPr>
        <w:t>Perleberg</w:t>
      </w:r>
      <w:proofErr w:type="spellEnd"/>
      <w:r w:rsidR="006D183F">
        <w:rPr>
          <w:rFonts w:ascii="Courier New" w:hAnsi="Courier New" w:cs="Courier New"/>
          <w:color w:val="000000" w:themeColor="text1"/>
        </w:rPr>
        <w:t>, na estrada AP-535</w:t>
      </w:r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F31BF5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proofErr w:type="gramEnd"/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6D183F">
        <w:rPr>
          <w:rFonts w:ascii="Courier New" w:hAnsi="Courier New" w:cs="Courier New"/>
          <w:color w:val="000000" w:themeColor="text1"/>
        </w:rPr>
        <w:t xml:space="preserve">concerto de luminária pública, próximo a residência de Renato Carlos </w:t>
      </w:r>
      <w:proofErr w:type="spellStart"/>
      <w:r w:rsidR="006D183F">
        <w:rPr>
          <w:rFonts w:ascii="Courier New" w:hAnsi="Courier New" w:cs="Courier New"/>
          <w:color w:val="000000" w:themeColor="text1"/>
        </w:rPr>
        <w:t>Perleberg</w:t>
      </w:r>
      <w:proofErr w:type="spellEnd"/>
      <w:r w:rsidR="006D183F">
        <w:rPr>
          <w:rFonts w:ascii="Courier New" w:hAnsi="Courier New" w:cs="Courier New"/>
          <w:color w:val="000000" w:themeColor="text1"/>
        </w:rPr>
        <w:t>, na estrada AP-535</w:t>
      </w:r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 xml:space="preserve">de </w:t>
      </w:r>
      <w:r w:rsidR="006D183F">
        <w:rPr>
          <w:rFonts w:ascii="Courier New" w:hAnsi="Courier New" w:cs="Courier New"/>
          <w:bCs/>
        </w:rPr>
        <w:t xml:space="preserve">a mesma estar </w:t>
      </w:r>
      <w:proofErr w:type="gramStart"/>
      <w:r w:rsidR="006D183F">
        <w:rPr>
          <w:rFonts w:ascii="Courier New" w:hAnsi="Courier New" w:cs="Courier New"/>
          <w:bCs/>
        </w:rPr>
        <w:t>co problema</w:t>
      </w:r>
      <w:proofErr w:type="gramEnd"/>
      <w:r w:rsidR="006D183F">
        <w:rPr>
          <w:rFonts w:ascii="Courier New" w:hAnsi="Courier New" w:cs="Courier New"/>
          <w:bCs/>
        </w:rPr>
        <w:t xml:space="preserve"> de funcionamento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6D183F">
        <w:rPr>
          <w:rFonts w:ascii="Courier New" w:hAnsi="Courier New" w:cs="Courier New"/>
        </w:rPr>
        <w:t>15</w:t>
      </w:r>
      <w:r w:rsidR="00D76BF6">
        <w:rPr>
          <w:rFonts w:ascii="Courier New" w:hAnsi="Courier New" w:cs="Courier New"/>
        </w:rPr>
        <w:t xml:space="preserve"> de julho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24" w:rsidRDefault="00E31024">
      <w:r>
        <w:separator/>
      </w:r>
    </w:p>
  </w:endnote>
  <w:endnote w:type="continuationSeparator" w:id="0">
    <w:p w:rsidR="00E31024" w:rsidRDefault="00E3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24" w:rsidRDefault="00E31024">
      <w:r>
        <w:separator/>
      </w:r>
    </w:p>
  </w:footnote>
  <w:footnote w:type="continuationSeparator" w:id="0">
    <w:p w:rsidR="00E31024" w:rsidRDefault="00E3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D183F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74D6D"/>
    <w:rsid w:val="00781DA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62431"/>
    <w:rsid w:val="00A62E98"/>
    <w:rsid w:val="00A64030"/>
    <w:rsid w:val="00A6548B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2014-07-14T12:16:00Z</cp:lastPrinted>
  <dcterms:created xsi:type="dcterms:W3CDTF">2014-07-16T12:18:00Z</dcterms:created>
  <dcterms:modified xsi:type="dcterms:W3CDTF">2014-07-16T12:22:00Z</dcterms:modified>
</cp:coreProperties>
</file>