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dro"/>
        <w:jc w:val="center"/>
        <w:rPr>
          <w:sz w:val="28"/>
          <w:b/>
          <w:sz w:val="28"/>
          <w:b/>
          <w:szCs w:val="28"/>
          <w:bCs/>
          <w:rFonts w:ascii="Courier New" w:hAnsi="Courier New" w:cs="Courier New"/>
        </w:rPr>
      </w:pPr>
      <w:r>
        <w:rPr>
          <w:rFonts w:cs="Courier New" w:ascii="Courier New" w:hAnsi="Courier New"/>
          <w:b/>
          <w:bCs/>
          <w:sz w:val="28"/>
          <w:szCs w:val="28"/>
        </w:rPr>
        <w:t>VEREADORES EDEGAR HENKE E RONI RUTZ BUCHVEITZ</w:t>
      </w:r>
      <w:r/>
    </w:p>
    <w:p>
      <w:pPr>
        <w:pStyle w:val="Padro"/>
        <w:jc w:val="center"/>
        <w:rPr>
          <w:rFonts w:ascii="Courier New" w:hAnsi="Courier New" w:cs="Courier New"/>
        </w:rPr>
      </w:pPr>
      <w:r>
        <w:rPr>
          <w:rFonts w:cs="Courier New" w:ascii="Courier New" w:hAnsi="Courier New"/>
        </w:rPr>
        <w:t xml:space="preserve">  </w:t>
      </w:r>
      <w:r>
        <w:rPr>
          <w:rFonts w:cs="Courier New" w:ascii="Courier New" w:hAnsi="Courier New"/>
        </w:rPr>
        <w:t>Partido Socialista Brasileiro</w:t>
      </w:r>
      <w:r/>
    </w:p>
    <w:p>
      <w:pPr>
        <w:pStyle w:val="Padro"/>
        <w:jc w:val="center"/>
        <w:rPr>
          <w:sz w:val="28"/>
          <w:b/>
          <w:sz w:val="28"/>
          <w:b/>
          <w:szCs w:val="28"/>
          <w:bCs/>
          <w:rFonts w:ascii="Courier New" w:hAnsi="Courier New" w:cs="Courier New"/>
        </w:rPr>
      </w:pPr>
      <w:r>
        <w:rPr>
          <w:rFonts w:cs="Courier New" w:ascii="Courier New" w:hAnsi="Courier New"/>
          <w:b/>
          <w:bCs/>
          <w:sz w:val="28"/>
          <w:szCs w:val="28"/>
        </w:rPr>
      </w:r>
      <w:r/>
    </w:p>
    <w:p>
      <w:pPr>
        <w:pStyle w:val="Padro"/>
        <w:jc w:val="center"/>
        <w:rPr>
          <w:sz w:val="28"/>
          <w:u w:val="single"/>
          <w:sz w:val="28"/>
          <w:szCs w:val="28"/>
          <w:rFonts w:ascii="Courier New" w:hAnsi="Courier New" w:cs="Courier New"/>
        </w:rPr>
      </w:pPr>
      <w:r>
        <w:rPr>
          <w:rFonts w:cs="Courier New" w:ascii="Courier New" w:hAnsi="Courier New"/>
          <w:b/>
          <w:bCs/>
          <w:sz w:val="28"/>
          <w:szCs w:val="28"/>
          <w:u w:val="single"/>
        </w:rPr>
        <w:t>PROPOSIÇÃO 72/2017</w:t>
      </w:r>
      <w:r/>
    </w:p>
    <w:p>
      <w:pPr>
        <w:pStyle w:val="Padro"/>
        <w:rPr>
          <w:rFonts w:ascii="Courier New" w:hAnsi="Courier New" w:cs="Courier New"/>
        </w:rPr>
      </w:pPr>
      <w:r>
        <w:rPr>
          <w:rFonts w:cs="Courier New" w:ascii="Courier New" w:hAnsi="Courier New"/>
        </w:rPr>
        <w:t xml:space="preserve"> </w:t>
      </w:r>
      <w:r/>
    </w:p>
    <w:p>
      <w:pPr>
        <w:pStyle w:val="Padro"/>
        <w:rPr>
          <w:sz w:val="24"/>
          <w:sz w:val="24"/>
          <w:szCs w:val="24"/>
          <w:rFonts w:ascii="Courier New" w:hAnsi="Courier New" w:cs="Courier New"/>
        </w:rPr>
      </w:pPr>
      <w:r>
        <w:rPr>
          <w:rFonts w:cs="Courier New" w:ascii="Courier New" w:hAnsi="Courier New"/>
        </w:rPr>
      </w:r>
      <w:r/>
    </w:p>
    <w:p>
      <w:pPr>
        <w:pStyle w:val="Padro"/>
        <w:ind w:firstLine="1984"/>
        <w:jc w:val="both"/>
        <w:rPr>
          <w:sz w:val="22"/>
          <w:sz w:val="22"/>
          <w:szCs w:val="22"/>
          <w:rFonts w:ascii="Courier New" w:hAnsi="Courier New" w:cs="Courier New"/>
        </w:rPr>
      </w:pPr>
      <w:r>
        <w:rPr>
          <w:rFonts w:cs="Courier New" w:ascii="Courier New" w:hAnsi="Courier New"/>
          <w:sz w:val="22"/>
          <w:szCs w:val="22"/>
        </w:rPr>
        <w:t>Os vereadores,</w:t>
      </w:r>
      <w:r>
        <w:rPr>
          <w:rFonts w:cs="Courier New" w:ascii="Courier New" w:hAnsi="Courier New"/>
          <w:b/>
          <w:bCs/>
          <w:sz w:val="22"/>
          <w:szCs w:val="22"/>
        </w:rPr>
        <w:t xml:space="preserve"> Edegar Henke e Roni Rutz Buchveitz</w:t>
      </w:r>
      <w:r>
        <w:rPr>
          <w:rFonts w:cs="Courier New" w:ascii="Courier New" w:hAnsi="Courier New"/>
          <w:sz w:val="22"/>
          <w:szCs w:val="22"/>
        </w:rPr>
        <w:t>, infra-assinados, no uso de suas atribuições legais, submetem à apreciação da Câmara Municipal de Arroio do Padre a seguinte proposição:</w:t>
      </w:r>
      <w:r/>
    </w:p>
    <w:p>
      <w:pPr>
        <w:pStyle w:val="Padro"/>
        <w:jc w:val="both"/>
        <w:rPr>
          <w:sz w:val="22"/>
          <w:sz w:val="22"/>
          <w:szCs w:val="22"/>
          <w:rFonts w:ascii="Courier New" w:hAnsi="Courier New" w:cs="Courier New"/>
        </w:rPr>
      </w:pPr>
      <w:r>
        <w:rPr>
          <w:rFonts w:cs="Courier New" w:ascii="Courier New" w:hAnsi="Courier New"/>
          <w:sz w:val="22"/>
          <w:szCs w:val="22"/>
        </w:rPr>
      </w:r>
      <w:r/>
    </w:p>
    <w:p>
      <w:pPr>
        <w:pStyle w:val="Padro"/>
        <w:rPr>
          <w:sz w:val="22"/>
          <w:sz w:val="22"/>
          <w:szCs w:val="22"/>
          <w:rFonts w:ascii="Courier New" w:hAnsi="Courier New" w:cs="Courier New"/>
        </w:rPr>
      </w:pPr>
      <w:r>
        <w:rPr>
          <w:rFonts w:cs="Courier New" w:ascii="Courier New" w:hAnsi="Courier New"/>
          <w:b/>
          <w:bCs/>
          <w:sz w:val="22"/>
          <w:szCs w:val="22"/>
        </w:rPr>
        <w:t>Requerimento:</w:t>
      </w:r>
      <w:r/>
    </w:p>
    <w:p>
      <w:pPr>
        <w:pStyle w:val="Padro"/>
        <w:ind w:firstLine="708"/>
        <w:jc w:val="both"/>
        <w:rPr>
          <w:sz w:val="22"/>
          <w:sz w:val="22"/>
          <w:szCs w:val="22"/>
          <w:rFonts w:ascii="Courier New" w:hAnsi="Courier New" w:cs="Courier New"/>
        </w:rPr>
      </w:pPr>
      <w:r>
        <w:rPr>
          <w:rFonts w:cs="Courier New" w:ascii="Courier New" w:hAnsi="Courier New"/>
          <w:sz w:val="22"/>
          <w:szCs w:val="22"/>
        </w:rPr>
        <w:t>A Secretaria Municipal de Saúde e desenvolvimento social.</w:t>
      </w:r>
      <w:r/>
    </w:p>
    <w:p>
      <w:pPr>
        <w:pStyle w:val="Padro"/>
        <w:rPr>
          <w:sz w:val="22"/>
          <w:i/>
          <w:sz w:val="22"/>
          <w:i/>
          <w:szCs w:val="22"/>
          <w:iCs/>
          <w:rFonts w:ascii="Courier New" w:hAnsi="Courier New" w:cs="Courier New"/>
        </w:rPr>
      </w:pPr>
      <w:r>
        <w:rPr>
          <w:rFonts w:cs="Courier New" w:ascii="Courier New" w:hAnsi="Courier New"/>
          <w:i/>
          <w:iCs/>
          <w:sz w:val="22"/>
          <w:szCs w:val="22"/>
        </w:rPr>
      </w:r>
      <w:r/>
    </w:p>
    <w:p>
      <w:pPr>
        <w:pStyle w:val="Padro"/>
        <w:spacing w:lineRule="auto" w:line="216"/>
        <w:ind w:left="4956" w:hanging="0"/>
        <w:jc w:val="both"/>
        <w:rPr>
          <w:sz w:val="22"/>
          <w:sz w:val="22"/>
          <w:szCs w:val="22"/>
          <w:rFonts w:ascii="Courier New" w:hAnsi="Courier New" w:cs="Courier New"/>
        </w:rPr>
      </w:pPr>
      <w:r>
        <w:rPr>
          <w:rFonts w:cs="Courier New" w:ascii="Courier New" w:hAnsi="Courier New"/>
          <w:b/>
          <w:bCs/>
          <w:sz w:val="22"/>
          <w:szCs w:val="22"/>
          <w:u w:val="single"/>
        </w:rPr>
        <w:t>EMENTA</w:t>
      </w:r>
      <w:r>
        <w:rPr>
          <w:rFonts w:cs="Courier New" w:ascii="Courier New" w:hAnsi="Courier New"/>
          <w:sz w:val="22"/>
          <w:szCs w:val="22"/>
        </w:rPr>
        <w:t xml:space="preserve">: Requerem </w:t>
      </w:r>
      <w:r>
        <w:rPr>
          <w:rFonts w:cs="Courier New" w:ascii="Courier New" w:hAnsi="Courier New"/>
          <w:color w:val="000000"/>
          <w:sz w:val="22"/>
          <w:szCs w:val="22"/>
        </w:rPr>
        <w:t>estudo de viabilidade da contratação de serviços de Cardiologista, a fim de que os munícipes que necessitam consultar com este profissional possam ser atendidos na unidade Básica de Saúde do Município</w:t>
      </w:r>
      <w:r>
        <w:rPr>
          <w:rFonts w:cs="Courier New" w:ascii="Courier New" w:hAnsi="Courier New"/>
          <w:sz w:val="22"/>
          <w:szCs w:val="22"/>
        </w:rPr>
        <w:t xml:space="preserve">. </w:t>
      </w:r>
      <w:r/>
    </w:p>
    <w:p>
      <w:pPr>
        <w:pStyle w:val="Padro"/>
        <w:spacing w:lineRule="auto" w:line="216"/>
        <w:rPr>
          <w:sz w:val="22"/>
          <w:sz w:val="22"/>
          <w:szCs w:val="22"/>
          <w:rFonts w:ascii="Courier New" w:hAnsi="Courier New" w:cs="Courier New"/>
        </w:rPr>
      </w:pPr>
      <w:r>
        <w:rPr>
          <w:rFonts w:cs="Courier New" w:ascii="Courier New" w:hAnsi="Courier New"/>
          <w:sz w:val="22"/>
          <w:szCs w:val="22"/>
        </w:rPr>
        <w:t xml:space="preserve">                                                                     </w:t>
      </w:r>
      <w:r/>
    </w:p>
    <w:p>
      <w:pPr>
        <w:pStyle w:val="Padro"/>
        <w:spacing w:lineRule="auto" w:line="216"/>
        <w:jc w:val="both"/>
        <w:rPr>
          <w:sz w:val="22"/>
          <w:sz w:val="22"/>
          <w:szCs w:val="22"/>
          <w:rFonts w:ascii="Courier New" w:hAnsi="Courier New" w:cs="Courier New"/>
        </w:rPr>
      </w:pPr>
      <w:r>
        <w:rPr>
          <w:rFonts w:cs="Courier New" w:ascii="Courier New" w:hAnsi="Courier New"/>
          <w:sz w:val="22"/>
          <w:szCs w:val="22"/>
        </w:rPr>
        <w:t xml:space="preserve">           </w:t>
      </w:r>
      <w:r>
        <w:rPr>
          <w:rFonts w:cs="Courier New" w:ascii="Courier New" w:hAnsi="Courier New"/>
          <w:sz w:val="22"/>
          <w:szCs w:val="22"/>
        </w:rPr>
        <w:t xml:space="preserve">Requer à Douta Mesa Executiva desta Casa de Leis, seja enviado expediente à Secretaria Municipal de saúde e desenvolvimento social, solicitando </w:t>
      </w:r>
      <w:r>
        <w:rPr>
          <w:rFonts w:cs="Courier New" w:ascii="Courier New" w:hAnsi="Courier New"/>
          <w:color w:val="000000"/>
          <w:sz w:val="22"/>
          <w:szCs w:val="22"/>
        </w:rPr>
        <w:t>estudo de viabilidade da contratação de serviços de Cardiologista, a fim de que os munícipes que necessitam consultar com este profissional possam ser atendidos na unidade Básica de Saúde do Município</w:t>
      </w:r>
      <w:bookmarkStart w:id="0" w:name="_GoBack"/>
      <w:bookmarkEnd w:id="0"/>
      <w:r>
        <w:rPr>
          <w:rFonts w:cs="Courier New" w:ascii="Courier New" w:hAnsi="Courier New"/>
          <w:sz w:val="22"/>
          <w:szCs w:val="22"/>
        </w:rPr>
        <w:t xml:space="preserve">.  </w:t>
      </w:r>
      <w:r/>
    </w:p>
    <w:p>
      <w:pPr>
        <w:pStyle w:val="Padro"/>
        <w:spacing w:lineRule="auto" w:line="216"/>
        <w:jc w:val="both"/>
        <w:rPr>
          <w:sz w:val="22"/>
          <w:sz w:val="22"/>
          <w:szCs w:val="22"/>
          <w:rFonts w:ascii="Courier New" w:hAnsi="Courier New" w:cs="Courier New"/>
        </w:rPr>
      </w:pPr>
      <w:r>
        <w:rPr>
          <w:rFonts w:cs="Courier New" w:ascii="Courier New" w:hAnsi="Courier New"/>
          <w:sz w:val="22"/>
          <w:szCs w:val="22"/>
        </w:rPr>
      </w:r>
      <w:r/>
    </w:p>
    <w:p>
      <w:pPr>
        <w:pStyle w:val="Padro"/>
        <w:spacing w:lineRule="auto" w:line="216"/>
        <w:jc w:val="center"/>
        <w:rPr>
          <w:sz w:val="22"/>
          <w:u w:val="single"/>
          <w:b/>
          <w:sz w:val="22"/>
          <w:b/>
          <w:szCs w:val="22"/>
          <w:bCs/>
          <w:rFonts w:ascii="Courier New" w:hAnsi="Courier New" w:cs="Courier New"/>
        </w:rPr>
      </w:pPr>
      <w:r>
        <w:rPr>
          <w:rFonts w:cs="Courier New" w:ascii="Courier New" w:hAnsi="Courier New"/>
          <w:b/>
          <w:bCs/>
          <w:sz w:val="22"/>
          <w:szCs w:val="22"/>
          <w:u w:val="single"/>
        </w:rPr>
        <w:t>JUSTIFICATIVA</w:t>
      </w:r>
      <w:r/>
    </w:p>
    <w:p>
      <w:pPr>
        <w:pStyle w:val="Padro"/>
        <w:spacing w:lineRule="auto" w:line="216"/>
        <w:jc w:val="both"/>
        <w:rPr>
          <w:sz w:val="22"/>
          <w:u w:val="single"/>
          <w:b/>
          <w:sz w:val="22"/>
          <w:b/>
          <w:szCs w:val="22"/>
          <w:bCs/>
          <w:rFonts w:ascii="Courier New" w:hAnsi="Courier New" w:cs="Courier New"/>
        </w:rPr>
      </w:pPr>
      <w:r>
        <w:rPr>
          <w:rFonts w:cs="Courier New" w:ascii="Courier New" w:hAnsi="Courier New"/>
          <w:b/>
          <w:bCs/>
          <w:sz w:val="22"/>
          <w:szCs w:val="22"/>
          <w:u w:val="single"/>
        </w:rPr>
      </w:r>
      <w:r/>
    </w:p>
    <w:p>
      <w:pPr>
        <w:pStyle w:val="Padro"/>
        <w:spacing w:lineRule="auto" w:line="216"/>
        <w:ind w:firstLine="708"/>
        <w:jc w:val="both"/>
        <w:rPr>
          <w:sz w:val="22"/>
          <w:sz w:val="22"/>
          <w:szCs w:val="22"/>
          <w:bCs/>
          <w:rFonts w:ascii="Courier New" w:hAnsi="Courier New" w:cs="Courier New"/>
        </w:rPr>
      </w:pPr>
      <w:r>
        <w:rPr>
          <w:rStyle w:val="Appleconvertedspace"/>
          <w:rFonts w:cs="Courier New" w:ascii="Courier New" w:hAnsi="Courier New"/>
          <w:color w:val="FF0000"/>
          <w:sz w:val="22"/>
          <w:szCs w:val="22"/>
        </w:rPr>
        <w:t> </w:t>
      </w:r>
      <w:r>
        <w:rPr>
          <w:rFonts w:cs="Courier New" w:ascii="Courier New" w:hAnsi="Courier New"/>
          <w:sz w:val="22"/>
          <w:szCs w:val="22"/>
        </w:rPr>
        <w:t>A presente solicitação se deve ao fato da demanda existente em nosso município, além de termos sido procurados por munícipes que necessitam de atendimento especializado. Outrossim ressaltamos que este serviço já fora ofertado em determinado período pela Administração Pública. Diante do exposto acima, pedimos aos demais vereadores a aprovação desta proposição.</w:t>
      </w:r>
      <w:r/>
    </w:p>
    <w:p>
      <w:pPr>
        <w:pStyle w:val="Padro"/>
        <w:spacing w:lineRule="auto" w:line="216"/>
        <w:jc w:val="both"/>
        <w:rPr>
          <w:sz w:val="22"/>
          <w:sz w:val="22"/>
          <w:szCs w:val="22"/>
          <w:bCs/>
          <w:rFonts w:ascii="Courier New" w:hAnsi="Courier New" w:cs="Courier New"/>
        </w:rPr>
      </w:pPr>
      <w:r>
        <w:rPr>
          <w:rFonts w:cs="Courier New" w:ascii="Courier New" w:hAnsi="Courier New"/>
          <w:bCs/>
          <w:sz w:val="22"/>
          <w:szCs w:val="22"/>
        </w:rPr>
      </w:r>
      <w:r/>
    </w:p>
    <w:p>
      <w:pPr>
        <w:pStyle w:val="Padro"/>
        <w:spacing w:lineRule="auto" w:line="216"/>
        <w:jc w:val="both"/>
        <w:rPr>
          <w:sz w:val="22"/>
          <w:sz w:val="22"/>
          <w:szCs w:val="22"/>
          <w:bCs/>
          <w:rFonts w:ascii="Courier New" w:hAnsi="Courier New" w:cs="Courier New"/>
        </w:rPr>
      </w:pPr>
      <w:r>
        <w:rPr>
          <w:rFonts w:cs="Courier New" w:ascii="Courier New" w:hAnsi="Courier New"/>
          <w:bCs/>
          <w:sz w:val="22"/>
          <w:szCs w:val="22"/>
        </w:rPr>
      </w:r>
      <w:r/>
    </w:p>
    <w:p>
      <w:pPr>
        <w:pStyle w:val="Padro"/>
        <w:spacing w:lineRule="auto" w:line="216"/>
        <w:rPr>
          <w:sz w:val="22"/>
          <w:sz w:val="22"/>
          <w:szCs w:val="22"/>
          <w:rFonts w:ascii="Courier New" w:hAnsi="Courier New" w:cs="Courier New"/>
        </w:rPr>
      </w:pPr>
      <w:r>
        <w:rPr>
          <w:rFonts w:cs="Courier New" w:ascii="Courier New" w:hAnsi="Courier New"/>
          <w:sz w:val="22"/>
          <w:szCs w:val="22"/>
        </w:rPr>
        <w:t xml:space="preserve">                                </w:t>
      </w:r>
      <w:r>
        <w:rPr>
          <w:rFonts w:cs="Courier New" w:ascii="Courier New" w:hAnsi="Courier New"/>
          <w:sz w:val="22"/>
          <w:szCs w:val="22"/>
        </w:rPr>
        <w:t>Sala das Sessões, 17 de março de 2017.</w:t>
      </w:r>
      <w:r/>
    </w:p>
    <w:p>
      <w:pPr>
        <w:pStyle w:val="Padro"/>
        <w:spacing w:lineRule="auto" w:line="216"/>
        <w:rPr>
          <w:sz w:val="22"/>
          <w:sz w:val="22"/>
          <w:szCs w:val="22"/>
          <w:rFonts w:ascii="Courier New" w:hAnsi="Courier New" w:cs="Courier New"/>
        </w:rPr>
      </w:pPr>
      <w:r>
        <w:rPr>
          <w:rFonts w:cs="Courier New" w:ascii="Courier New" w:hAnsi="Courier New"/>
          <w:sz w:val="22"/>
          <w:szCs w:val="22"/>
        </w:rPr>
      </w:r>
      <w:r/>
    </w:p>
    <w:p>
      <w:pPr>
        <w:pStyle w:val="Padro"/>
        <w:spacing w:lineRule="auto" w:line="216"/>
        <w:rPr>
          <w:sz w:val="22"/>
          <w:sz w:val="22"/>
          <w:szCs w:val="22"/>
          <w:rFonts w:ascii="Courier New" w:hAnsi="Courier New" w:cs="Courier New"/>
        </w:rPr>
      </w:pPr>
      <w:r>
        <w:rPr>
          <w:rFonts w:cs="Courier New" w:ascii="Courier New" w:hAnsi="Courier New"/>
          <w:sz w:val="22"/>
          <w:szCs w:val="22"/>
        </w:rPr>
      </w:r>
      <w:r/>
    </w:p>
    <w:p>
      <w:pPr>
        <w:pStyle w:val="Padro"/>
        <w:spacing w:lineRule="auto" w:line="216"/>
        <w:jc w:val="center"/>
        <w:rPr>
          <w:sz w:val="22"/>
          <w:sz w:val="22"/>
          <w:szCs w:val="22"/>
          <w:rFonts w:ascii="Courier New" w:hAnsi="Courier New" w:cs="Courier New"/>
        </w:rPr>
      </w:pPr>
      <w:r>
        <w:rPr>
          <w:rFonts w:cs="Courier New" w:ascii="Courier New" w:hAnsi="Courier New"/>
          <w:sz w:val="22"/>
          <w:szCs w:val="22"/>
        </w:rPr>
        <w:t>Atenciosamente,</w:t>
      </w:r>
      <w:r/>
    </w:p>
    <w:p>
      <w:pPr>
        <w:pStyle w:val="Padro"/>
        <w:rPr>
          <w:sz w:val="22"/>
          <w:sz w:val="22"/>
          <w:szCs w:val="22"/>
          <w:rFonts w:ascii="Courier New" w:hAnsi="Courier New" w:cs="Courier New"/>
        </w:rPr>
      </w:pPr>
      <w:r>
        <w:rPr>
          <w:rFonts w:cs="Courier New" w:ascii="Courier New" w:hAnsi="Courier New"/>
          <w:sz w:val="22"/>
          <w:szCs w:val="22"/>
        </w:rPr>
      </w:r>
      <w:r/>
    </w:p>
    <w:p>
      <w:pPr>
        <w:pStyle w:val="Padro"/>
        <w:rPr>
          <w:sz w:val="22"/>
          <w:sz w:val="22"/>
          <w:szCs w:val="22"/>
          <w:rFonts w:ascii="Courier New" w:hAnsi="Courier New" w:cs="Courier New"/>
        </w:rPr>
      </w:pPr>
      <w:r>
        <w:rPr>
          <w:rFonts w:cs="Courier New" w:ascii="Courier New" w:hAnsi="Courier New"/>
          <w:sz w:val="22"/>
          <w:szCs w:val="22"/>
        </w:rPr>
      </w:r>
      <w:r/>
    </w:p>
    <w:p>
      <w:pPr>
        <w:pStyle w:val="Padro"/>
        <w:tabs>
          <w:tab w:val="left" w:pos="7833" w:leader="none"/>
        </w:tabs>
        <w:rPr>
          <w:sz w:val="22"/>
          <w:i/>
          <w:u w:val="single"/>
          <w:sz w:val="22"/>
          <w:i/>
          <w:szCs w:val="22"/>
          <w:iCs/>
          <w:rFonts w:ascii="Courier New" w:hAnsi="Courier New" w:cs="Courier New"/>
        </w:rPr>
      </w:pPr>
      <w:r>
        <w:rPr>
          <w:rFonts w:cs="Courier New" w:ascii="Courier New" w:hAnsi="Courier New"/>
          <w:i/>
          <w:iCs/>
          <w:sz w:val="22"/>
          <w:szCs w:val="22"/>
        </w:rPr>
        <w:t xml:space="preserve">    </w:t>
      </w:r>
      <w:r>
        <w:rPr>
          <w:rFonts w:cs="Courier New" w:ascii="Courier New" w:hAnsi="Courier New"/>
          <w:i/>
          <w:iCs/>
          <w:sz w:val="22"/>
          <w:szCs w:val="22"/>
        </w:rPr>
        <w:t>_____________________</w:t>
      </w:r>
      <w:r/>
    </w:p>
    <w:p>
      <w:pPr>
        <w:pStyle w:val="Padro"/>
        <w:rPr>
          <w:sz w:val="22"/>
          <w:b/>
          <w:sz w:val="22"/>
          <w:b/>
          <w:szCs w:val="22"/>
          <w:iCs/>
          <w:rFonts w:ascii="Courier New" w:hAnsi="Courier New" w:cs="Courier New"/>
        </w:rPr>
      </w:pPr>
      <w:r>
        <w:rPr>
          <w:rFonts w:cs="Courier New" w:ascii="Courier New" w:hAnsi="Courier New"/>
          <w:b/>
          <w:sz w:val="22"/>
          <w:szCs w:val="22"/>
        </w:rPr>
        <w:t xml:space="preserve">     </w:t>
      </w:r>
      <w:r>
        <w:rPr>
          <w:rFonts w:cs="Courier New" w:ascii="Courier New" w:hAnsi="Courier New"/>
          <w:b/>
          <w:sz w:val="22"/>
          <w:szCs w:val="22"/>
        </w:rPr>
        <w:t>Edegar Henke                             Roni Rutz Buchveitz</w:t>
        <mc:AlternateContent>
          <mc:Choice Requires="wps">
            <w:drawing>
              <wp:anchor behindDoc="1" distT="0" distB="0" distL="114300" distR="114300" simplePos="0" locked="0" layoutInCell="1" allowOverlap="1" relativeHeight="3">
                <wp:simplePos x="0" y="0"/>
                <wp:positionH relativeFrom="column">
                  <wp:posOffset>3701415</wp:posOffset>
                </wp:positionH>
                <wp:positionV relativeFrom="paragraph">
                  <wp:posOffset>12700</wp:posOffset>
                </wp:positionV>
                <wp:extent cx="1879600" cy="1270"/>
                <wp:effectExtent l="0" t="0" r="0" b="0"/>
                <wp:wrapNone/>
                <wp:docPr id="1" name=""/>
                <a:graphic xmlns:a="http://schemas.openxmlformats.org/drawingml/2006/main">
                  <a:graphicData uri="http://schemas.microsoft.com/office/word/2010/wordprocessingShape">
                    <wps:wsp>
                      <wps:cNvSpPr/>
                      <wps:spPr>
                        <a:xfrm>
                          <a:off x="0" y="0"/>
                          <a:ext cx="1878840" cy="720"/>
                        </a:xfrm>
                        <a:prstGeom prst="straightConnector1">
                          <a:avLst/>
                        </a:pr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91.45pt;margin-top:1pt;width:147.9pt;height:0pt" type="shapetype_32">
                <w10:wrap type="none"/>
                <v:fill on="false" o:detectmouseclick="t"/>
                <v:stroke color="black" joinstyle="round" endcap="flat"/>
              </v:shape>
            </w:pict>
          </mc:Fallback>
        </mc:AlternateContent>
      </w:r>
      <w:r/>
    </w:p>
    <w:p>
      <w:pPr>
        <w:pStyle w:val="Padro"/>
      </w:pPr>
      <w:r>
        <w:rPr>
          <w:rFonts w:cs="Courier New" w:ascii="Courier New" w:hAnsi="Courier New"/>
          <w:iCs/>
          <w:sz w:val="22"/>
          <w:szCs w:val="22"/>
        </w:rPr>
        <w:t xml:space="preserve">       </w:t>
      </w:r>
      <w:r>
        <w:rPr>
          <w:rFonts w:cs="Courier New" w:ascii="Courier New" w:hAnsi="Courier New"/>
          <w:iCs/>
          <w:sz w:val="22"/>
          <w:szCs w:val="22"/>
        </w:rPr>
        <w:t>Vereador                                   Vereador</w:t>
      </w:r>
      <w:r/>
    </w:p>
    <w:p>
      <w:pPr>
        <w:pStyle w:val="Padro"/>
        <w:jc w:val="center"/>
        <w:rPr>
          <w:sz w:val="22"/>
          <w:sz w:val="22"/>
          <w:szCs w:val="22"/>
          <w:rFonts w:ascii="Courier New" w:hAnsi="Courier New" w:cs="Courier New"/>
        </w:rPr>
      </w:pPr>
      <w:r>
        <w:rPr>
          <w:rFonts w:cs="Courier New" w:ascii="Courier New" w:hAnsi="Courier New"/>
          <w:sz w:val="22"/>
          <w:szCs w:val="22"/>
        </w:rPr>
      </w:r>
      <w:r/>
    </w:p>
    <w:p>
      <w:pPr>
        <w:pStyle w:val="Padro"/>
        <w:jc w:val="center"/>
        <w:rPr>
          <w:sz w:val="24"/>
          <w:sz w:val="24"/>
          <w:szCs w:val="24"/>
        </w:rPr>
      </w:pPr>
      <w:r>
        <w:rPr/>
      </w:r>
      <w:r/>
    </w:p>
    <w:sectPr>
      <w:headerReference w:type="default" r:id="rId2"/>
      <w:type w:val="nextPage"/>
      <w:pgSz w:w="11906" w:h="16838"/>
      <w:pgMar w:left="1244" w:right="1244" w:header="770" w:top="1184" w:footer="0" w:bottom="1184" w:gutter="0"/>
      <w:pgBorders w:display="allPages" w:offsetFrom="text">
        <w:top w:val="double" w:sz="4" w:space="1" w:color="00000A"/>
        <w:left w:val="double" w:sz="4" w:space="4" w:color="00000A"/>
        <w:bottom w:val="double" w:sz="4" w:space="1" w:color="00000A"/>
        <w:right w:val="double" w:sz="4" w:space="4" w:color="00000A"/>
      </w:pgBorders>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swiss"/>
    <w:pitch w:val="default"/>
  </w:font>
  <w:font w:name="Courier New">
    <w:charset w:val="01"/>
    <w:family w:val="roman"/>
    <w:pitch w:val="default"/>
  </w:font>
  <w:font w:name="Lucida Calligraphy">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sz w:val="26"/>
        <w:sz w:val="26"/>
        <w:szCs w:val="26"/>
        <w:rFonts w:ascii="Lucida Calligraphy" w:hAnsi="Lucida Calligraphy"/>
      </w:rPr>
    </w:pPr>
    <w:r>
      <w:rPr>
        <w:rFonts w:ascii="Lucida Calligraphy" w:hAnsi="Lucida Calligraphy"/>
        <w:sz w:val="26"/>
        <w:szCs w:val="26"/>
      </w:rPr>
      <w:drawing>
        <wp:anchor behindDoc="1" distT="0" distB="0" distL="114300" distR="114300" simplePos="0" locked="0" layoutInCell="1" allowOverlap="1" relativeHeight="2">
          <wp:simplePos x="0" y="0"/>
          <wp:positionH relativeFrom="column">
            <wp:posOffset>2628900</wp:posOffset>
          </wp:positionH>
          <wp:positionV relativeFrom="paragraph">
            <wp:posOffset>34290</wp:posOffset>
          </wp:positionV>
          <wp:extent cx="939800" cy="1028700"/>
          <wp:effectExtent l="0" t="0" r="0" b="0"/>
          <wp:wrapSquare wrapText="largest"/>
          <wp:docPr id="2" name="Picture"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ópia de s"/>
                  <pic:cNvPicPr>
                    <a:picLocks noChangeAspect="1" noChangeArrowheads="1"/>
                  </pic:cNvPicPr>
                </pic:nvPicPr>
                <pic:blipFill>
                  <a:blip r:embed="rId1"/>
                  <a:stretch>
                    <a:fillRect/>
                  </a:stretch>
                </pic:blipFill>
                <pic:spPr bwMode="auto">
                  <a:xfrm>
                    <a:off x="0" y="0"/>
                    <a:ext cx="939800" cy="1028700"/>
                  </a:xfrm>
                  <a:prstGeom prst="rect">
                    <a:avLst/>
                  </a:prstGeom>
                  <a:noFill/>
                  <a:ln w="9525">
                    <a:noFill/>
                    <a:miter lim="800000"/>
                    <a:headEnd/>
                    <a:tailEnd/>
                  </a:ln>
                </pic:spPr>
              </pic:pic>
            </a:graphicData>
          </a:graphic>
        </wp:anchor>
      </w:drawing>
    </w:r>
    <w:r/>
  </w:p>
  <w:p>
    <w:pPr>
      <w:pStyle w:val="Cabealho"/>
      <w:jc w:val="center"/>
      <w:rPr>
        <w:sz w:val="26"/>
        <w:sz w:val="26"/>
        <w:szCs w:val="26"/>
        <w:rFonts w:ascii="Lucida Calligraphy" w:hAnsi="Lucida Calligraphy"/>
      </w:rPr>
    </w:pPr>
    <w:r>
      <w:rPr>
        <w:rFonts w:ascii="Lucida Calligraphy" w:hAnsi="Lucida Calligraphy"/>
        <w:sz w:val="26"/>
        <w:szCs w:val="26"/>
      </w:rPr>
    </w:r>
    <w:r/>
  </w:p>
  <w:p>
    <w:pPr>
      <w:pStyle w:val="Cabealho"/>
      <w:jc w:val="center"/>
      <w:rPr>
        <w:sz w:val="26"/>
        <w:sz w:val="26"/>
        <w:szCs w:val="26"/>
        <w:rFonts w:ascii="Lucida Calligraphy" w:hAnsi="Lucida Calligraphy"/>
      </w:rPr>
    </w:pPr>
    <w:r>
      <w:rPr>
        <w:rFonts w:ascii="Lucida Calligraphy" w:hAnsi="Lucida Calligraphy"/>
        <w:sz w:val="26"/>
        <w:szCs w:val="26"/>
      </w:rPr>
    </w:r>
    <w:r/>
  </w:p>
  <w:p>
    <w:pPr>
      <w:pStyle w:val="Cabealho"/>
      <w:jc w:val="center"/>
      <w:rPr>
        <w:sz w:val="26"/>
        <w:sz w:val="26"/>
        <w:szCs w:val="26"/>
        <w:rFonts w:ascii="Lucida Calligraphy" w:hAnsi="Lucida Calligraphy"/>
      </w:rPr>
    </w:pPr>
    <w:r>
      <w:rPr>
        <w:rFonts w:ascii="Lucida Calligraphy" w:hAnsi="Lucida Calligraphy"/>
        <w:sz w:val="26"/>
        <w:szCs w:val="26"/>
      </w:rPr>
    </w:r>
    <w:r/>
  </w:p>
  <w:p>
    <w:pPr>
      <w:pStyle w:val="Cabealho"/>
      <w:jc w:val="center"/>
      <w:rPr>
        <w:sz w:val="26"/>
        <w:sz w:val="26"/>
        <w:szCs w:val="26"/>
        <w:rFonts w:ascii="Lucida Calligraphy" w:hAnsi="Lucida Calligraphy"/>
      </w:rPr>
    </w:pPr>
    <w:r>
      <w:rPr>
        <w:rFonts w:ascii="Lucida Calligraphy" w:hAnsi="Lucida Calligraphy"/>
        <w:sz w:val="26"/>
        <w:szCs w:val="26"/>
      </w:rPr>
    </w:r>
    <w:r/>
  </w:p>
  <w:p>
    <w:pPr>
      <w:pStyle w:val="Cabealho"/>
      <w:jc w:val="center"/>
      <w:rPr>
        <w:sz w:val="28"/>
        <w:b/>
        <w:sz w:val="28"/>
        <w:b/>
        <w:szCs w:val="28"/>
        <w:rFonts w:ascii="Courier New" w:hAnsi="Courier New" w:cs="Courier New"/>
      </w:rPr>
    </w:pPr>
    <w:r>
      <w:rPr>
        <w:rFonts w:cs="Courier New" w:ascii="Courier New" w:hAnsi="Courier New"/>
        <w:b/>
        <w:sz w:val="28"/>
        <w:szCs w:val="28"/>
      </w:rPr>
      <w:t>CÂMARA MUNICIPAL DE VEREADORES DE ARROIO DO PADRE</w:t>
    </w:r>
    <w:r/>
  </w:p>
  <w:p>
    <w:pPr>
      <w:pStyle w:val="Cabealho"/>
    </w:pPr>
    <w:r>
      <w:rPr/>
    </w:r>
    <w:r/>
  </w:p>
</w:hdr>
</file>

<file path=word/settings.xml><?xml version="1.0" encoding="utf-8"?>
<w:settings xmlns:w="http://schemas.openxmlformats.org/wordprocessingml/2006/main">
  <w:zoom w:percent="95"/>
  <w:embedSystemFonts/>
  <w:defaultTabStop w:val="708"/>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atentStyles>
  <w:style w:type="paragraph" w:styleId="Normal" w:default="1">
    <w:name w:val="Normal"/>
    <w:qFormat/>
    <w:rsid w:val="00e10e71"/>
    <w:pPr>
      <w:widowControl/>
      <w:suppressAutoHyphens w:val="true"/>
      <w:bidi w:val="0"/>
      <w:jc w:val="left"/>
    </w:pPr>
    <w:rPr>
      <w:rFonts w:ascii="Times New Roman" w:hAnsi="Times New Roman" w:eastAsia="Times New Roman" w:cs="Times New Roman"/>
      <w:color w:val="auto"/>
      <w:sz w:val="24"/>
      <w:szCs w:val="24"/>
      <w:lang w:val="pt-BR" w:eastAsia="pt-BR" w:bidi="ar-SA"/>
    </w:rPr>
  </w:style>
  <w:style w:type="character" w:styleId="DefaultParagraphFont" w:default="1">
    <w:name w:val="Default Paragraph Font"/>
    <w:uiPriority w:val="1"/>
    <w:semiHidden/>
    <w:unhideWhenUsed/>
    <w:rPr/>
  </w:style>
  <w:style w:type="character" w:styleId="Appleconvertedspace" w:customStyle="1">
    <w:name w:val="apple-converted-space"/>
    <w:basedOn w:val="DefaultParagraphFont"/>
    <w:rsid w:val="00d600ce"/>
    <w:rPr/>
  </w:style>
  <w:style w:type="paragraph" w:styleId="Ttulo">
    <w:name w:val="Título"/>
    <w:basedOn w:val="Normal"/>
    <w:next w:val="Corpodotexto"/>
    <w:pPr>
      <w:keepNext/>
      <w:spacing w:before="240" w:after="120"/>
    </w:pPr>
    <w:rPr>
      <w:rFonts w:ascii="Liberation Sans;Arial" w:hAnsi="Liberation Sans;Arial"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ascii="Times New Roman" w:hAnsi="Times New Roman" w:cs="Mangal"/>
    </w:rPr>
  </w:style>
  <w:style w:type="paragraph" w:styleId="Legenda">
    <w:name w:val="Legenda"/>
    <w:basedOn w:val="Normal"/>
    <w:pPr>
      <w:suppressLineNumbers/>
      <w:spacing w:before="120" w:after="120"/>
    </w:pPr>
    <w:rPr>
      <w:rFonts w:ascii="Times New Roman" w:hAnsi="Times New Roman" w:cs="Mangal"/>
      <w:i/>
      <w:iCs/>
      <w:sz w:val="24"/>
      <w:szCs w:val="24"/>
    </w:rPr>
  </w:style>
  <w:style w:type="paragraph" w:styleId="Ndice">
    <w:name w:val="Índice"/>
    <w:basedOn w:val="Normal"/>
    <w:pPr>
      <w:suppressLineNumbers/>
    </w:pPr>
    <w:rPr>
      <w:rFonts w:ascii="Times New Roman" w:hAnsi="Times New Roman" w:cs="Mangal"/>
    </w:rPr>
  </w:style>
  <w:style w:type="paragraph" w:styleId="Padro" w:customStyle="1">
    <w:name w:val="Padrão"/>
    <w:rsid w:val="00ca2727"/>
    <w:pPr>
      <w:widowControl/>
      <w:suppressAutoHyphens w:val="true"/>
      <w:bidi w:val="0"/>
      <w:jc w:val="left"/>
    </w:pPr>
    <w:rPr>
      <w:rFonts w:ascii="Times New Roman" w:hAnsi="Times New Roman" w:eastAsia="Times New Roman" w:cs="Times New Roman"/>
      <w:color w:val="auto"/>
      <w:sz w:val="24"/>
      <w:szCs w:val="24"/>
      <w:lang w:val="pt-BR" w:eastAsia="pt-BR" w:bidi="ar-SA"/>
    </w:rPr>
  </w:style>
  <w:style w:type="paragraph" w:styleId="Cabealho">
    <w:name w:val="Cabeçalho"/>
    <w:basedOn w:val="Normal"/>
    <w:rsid w:val="0013520f"/>
    <w:pPr>
      <w:tabs>
        <w:tab w:val="center" w:pos="4419" w:leader="none"/>
        <w:tab w:val="right" w:pos="8838" w:leader="none"/>
      </w:tabs>
    </w:pPr>
    <w:rPr/>
  </w:style>
  <w:style w:type="paragraph" w:styleId="Rodap">
    <w:name w:val="Rodapé"/>
    <w:basedOn w:val="Normal"/>
    <w:rsid w:val="0013520f"/>
    <w:pPr>
      <w:tabs>
        <w:tab w:val="center" w:pos="4419" w:leader="none"/>
        <w:tab w:val="right" w:pos="8838" w:leader="none"/>
      </w:tabs>
    </w:pPr>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LibreOffice/4.3.4.1$Windows_x86 LibreOffice_project/bc356b2f991740509f321d70e4512a6a54c5f243</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2013-03-04T14:31:00Z</dcterms:created>
  <dc:creator>Cam. de Ver. Arroio do Padre</dc:creator>
  <dc:language>pt-BR</dc:language>
  <cp:lastPrinted>2013-02-05T10:18:00Z</cp:lastPrinted>
  <dcterms:modified xsi:type="dcterms:W3CDTF">2017-03-27T10:30:52Z</dcterms:modified>
  <cp:revision>6</cp:revision>
  <dc:title>CÂMARA MUNICIPAL DE ARROIO DO PADRE</dc:title>
</cp:coreProperties>
</file>