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sz w:val="24"/>
          <w:szCs w:val="24"/>
          <w:lang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sz w:val="24"/>
          <w:szCs w:val="24"/>
          <w:lang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sz w:val="24"/>
          <w:szCs w:val="24"/>
          <w:lang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sz w:val="24"/>
          <w:szCs w:val="24"/>
          <w:lang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sz w:val="24"/>
          <w:szCs w:val="24"/>
          <w:lang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sz w:val="24"/>
          <w:szCs w:val="24"/>
          <w:lang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sz w:val="24"/>
          <w:szCs w:val="24"/>
          <w:lang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sz w:val="24"/>
          <w:szCs w:val="24"/>
          <w:lang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Gabinete da Presidência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sz w:val="24"/>
          <w:szCs w:val="24"/>
          <w:lang w:eastAsia="zh-CN" w:bidi="hi-IN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Arial" w:ascii="Arial" w:hAnsi="Arial"/>
          <w:b/>
          <w:bCs/>
          <w:sz w:val="28"/>
          <w:szCs w:val="28"/>
        </w:rPr>
        <w:t>REDAÇÃO FINAL</w:t>
      </w:r>
      <w:r/>
    </w:p>
    <w:p>
      <w:pPr>
        <w:pStyle w:val="Corpodotexto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Corpodotexto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63, DE 05 DE MAIO DE 2021.</w:t>
      </w:r>
      <w:r/>
    </w:p>
    <w:p>
      <w:pPr>
        <w:pStyle w:val="Corpodotexto"/>
        <w:spacing w:before="0" w:after="120"/>
        <w:ind w:left="3828" w:right="0" w:firstLine="567"/>
        <w:jc w:val="both"/>
      </w:pPr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 para atender a necessidade de excepcional interesse público para o cargo de Professor de Matemática – Professor II.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Turismo.</w:t>
      </w:r>
      <w:r/>
    </w:p>
    <w:p>
      <w:pPr>
        <w:pStyle w:val="Corpodotexto"/>
        <w:spacing w:before="0" w:after="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06 (quatro) meses, prorrogável por mais 01 (um) mês,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Professor de Matemática – Professor II, 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120130" cy="441960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41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959"/>
                              <w:gridCol w:w="2407"/>
                              <w:gridCol w:w="2571"/>
                              <w:gridCol w:w="2701"/>
                            </w:tblGrid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Professor – II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 xml:space="preserve">R$ </w:t>
                                  </w: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1.443,07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20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pt;height:34.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38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959"/>
                        <w:gridCol w:w="2407"/>
                        <w:gridCol w:w="2571"/>
                        <w:gridCol w:w="2701"/>
                      </w:tblGrid>
                      <w:tr>
                        <w:trPr/>
                        <w:tc>
                          <w:tcPr>
                            <w:tcW w:w="19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9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Professor – II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 xml:space="preserve">R$ </w:t>
                            </w: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1.443,07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20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</w:t>
      </w:r>
      <w:r>
        <w:rPr>
          <w:rFonts w:ascii="Arial;sans-serif" w:hAnsi="Arial;sans-serif"/>
          <w:sz w:val="24"/>
        </w:rPr>
        <w:t>,</w:t>
      </w:r>
      <w:r>
        <w:rPr/>
        <w:t xml:space="preserve"> </w:t>
      </w:r>
      <w:r>
        <w:rPr>
          <w:rFonts w:ascii="Arial;sans-serif" w:hAnsi="Arial;sans-serif"/>
        </w:rPr>
        <w:t>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both"/>
      </w:pPr>
      <w:r>
        <w:rPr>
          <w:rFonts w:cs="Arial" w:ascii="Arial" w:hAnsi="Arial"/>
          <w:sz w:val="24"/>
          <w:szCs w:val="24"/>
        </w:rPr>
        <w:t xml:space="preserve"> 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Arial" w:hAnsi="Arial" w:eastAsia="SimSun" w:cs="Mangal"/>
          <w:color w:val="00000A"/>
          <w:lang w:val="pt-BR" w:eastAsia="zh-CN" w:bidi="hi-IN"/>
        </w:rPr>
      </w:pPr>
      <w:r>
        <w:rPr>
          <w:rFonts w:eastAsia="SimSun" w:cs="Mangal" w:ascii="Arial" w:hAnsi="Arial"/>
          <w:sz w:val="24"/>
          <w:szCs w:val="24"/>
          <w:lang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>Sala de Sessões, 1</w:t>
      </w:r>
      <w:r>
        <w:rPr>
          <w:rFonts w:eastAsia="Arial" w:cs="Arial" w:ascii="Arial" w:hAnsi="Arial"/>
          <w:color w:val="00000A"/>
          <w:sz w:val="24"/>
          <w:szCs w:val="24"/>
        </w:rPr>
        <w:t>7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maio de 2021.</w:t>
      </w:r>
      <w:r/>
    </w:p>
    <w:p>
      <w:pPr>
        <w:pStyle w:val="Normal"/>
        <w:spacing w:lineRule="auto" w:line="240" w:before="0" w:after="0"/>
        <w:ind w:left="1701" w:right="0" w:hanging="0"/>
        <w:jc w:val="right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sz w:val="24"/>
          <w:szCs w:val="24"/>
          <w:lang w:eastAsia="zh-CN" w:bidi="hi-IN"/>
        </w:rPr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Autógrafo: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sz w:val="24"/>
          <w:szCs w:val="24"/>
          <w:lang w:eastAsia="zh-CN" w:bidi="hi-IN"/>
        </w:rPr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    </w:t>
      </w:r>
      <w:r>
        <w:rPr>
          <w:rFonts w:cs="Arial" w:ascii="Arial" w:hAnsi="Arial"/>
          <w:i/>
          <w:sz w:val="24"/>
          <w:szCs w:val="24"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Times New Roman" w:hAnsi="Times New Roman" w:eastAsia="SimSun" w:cs="Arial"/>
          <w:color w:val="00000A"/>
          <w:lang w:val="pt-BR" w:eastAsia="zh-CN" w:bidi="hi-IN"/>
        </w:rPr>
      </w:pPr>
      <w:r>
        <w:rPr>
          <w:rFonts w:cs="Arial"/>
        </w:rPr>
      </w:r>
      <w:r/>
    </w:p>
    <w:p>
      <w:pPr>
        <w:pStyle w:val="Normal"/>
        <w:ind w:left="2124" w:firstLine="708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sz w:val="22"/>
          <w:szCs w:val="22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eastAsia="zh-CN" w:bidi="hi-IN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b/>
          <w:bCs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cs="Arial" w:ascii="Arial" w:hAnsi="Arial"/>
          <w:b/>
          <w:bCs/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color w:val="00000A"/>
          <w:sz w:val="22"/>
          <w:szCs w:val="22"/>
        </w:rPr>
        <w:t xml:space="preserve"> </w:t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color w:val="00000A"/>
          <w:sz w:val="22"/>
          <w:szCs w:val="22"/>
        </w:rPr>
        <w:t>ANEXO I -  PROJETO DE LEI Nº 63/2021</w:t>
      </w:r>
      <w:r/>
    </w:p>
    <w:p>
      <w:pPr>
        <w:pStyle w:val="Corpodotexto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spacing w:lineRule="auto" w:line="240"/>
        <w:jc w:val="center"/>
      </w:pPr>
      <w:r>
        <w:rPr>
          <w:rFonts w:cs="Arial" w:ascii="Arial" w:hAnsi="Arial"/>
          <w:b/>
          <w:lang w:eastAsia="en-US"/>
        </w:rPr>
        <w:t>CARGO: PROFESSOR – II</w:t>
      </w:r>
      <w:r/>
    </w:p>
    <w:p>
      <w:pPr>
        <w:pStyle w:val="Normal"/>
        <w:spacing w:lineRule="auto" w:line="240"/>
        <w:jc w:val="center"/>
      </w:pPr>
      <w:r>
        <w:rPr>
          <w:rFonts w:cs="Arial" w:ascii="Arial" w:hAnsi="Arial"/>
          <w:b/>
          <w:lang w:eastAsia="en-US"/>
        </w:rPr>
        <w:t>ATRIBUIÇÕES</w:t>
      </w:r>
      <w:r/>
    </w:p>
    <w:p>
      <w:pPr>
        <w:pStyle w:val="Normal"/>
        <w:tabs>
          <w:tab w:val="left" w:pos="1134" w:leader="none"/>
          <w:tab w:val="left" w:pos="4253" w:leader="none"/>
        </w:tabs>
        <w:spacing w:lineRule="auto" w:line="240" w:before="0" w:after="0"/>
        <w:ind w:left="835" w:hanging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en-US" w:bidi="hi-IN"/>
        </w:rPr>
      </w:pPr>
      <w:r>
        <w:rPr>
          <w:rFonts w:cs="Arial" w:ascii="Arial" w:hAnsi="Arial"/>
          <w:b/>
          <w:lang w:eastAsia="en-US"/>
        </w:rPr>
      </w:r>
      <w:r/>
    </w:p>
    <w:p>
      <w:pPr>
        <w:pStyle w:val="Normal"/>
        <w:tabs>
          <w:tab w:val="left" w:pos="1134" w:leader="none"/>
          <w:tab w:val="left" w:pos="4253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lang w:eastAsia="en-US"/>
        </w:rPr>
        <w:t xml:space="preserve"> </w:t>
      </w:r>
      <w:r>
        <w:rPr>
          <w:rFonts w:cs="Arial" w:ascii="Arial" w:hAnsi="Arial"/>
          <w:b/>
          <w:lang w:eastAsia="en-US"/>
        </w:rPr>
        <w:tab/>
        <w:t>Síntese de Deveres:</w:t>
      </w:r>
      <w:r>
        <w:rPr>
          <w:rFonts w:cs="Arial" w:ascii="Arial" w:hAnsi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  <w:r/>
    </w:p>
    <w:p>
      <w:pPr>
        <w:pStyle w:val="Normal"/>
        <w:tabs>
          <w:tab w:val="left" w:pos="1134" w:leader="none"/>
          <w:tab w:val="left" w:pos="4253" w:leader="none"/>
        </w:tabs>
        <w:spacing w:lineRule="auto" w:line="240" w:before="120" w:after="0"/>
        <w:jc w:val="both"/>
      </w:pPr>
      <w:r>
        <w:rPr>
          <w:rFonts w:cs="Arial" w:ascii="Arial" w:hAnsi="Arial"/>
          <w:lang w:eastAsia="en-US"/>
        </w:rPr>
        <w:tab/>
      </w:r>
      <w:r>
        <w:rPr>
          <w:rFonts w:cs="Arial" w:ascii="Arial" w:hAnsi="Arial"/>
          <w:b/>
          <w:bCs/>
          <w:lang w:eastAsia="en-US"/>
        </w:rPr>
        <w:t xml:space="preserve">Exemplo </w:t>
      </w:r>
      <w:r>
        <w:rPr>
          <w:rFonts w:cs="Arial" w:ascii="Arial" w:hAnsi="Arial"/>
          <w:b/>
          <w:lang w:eastAsia="en-US"/>
        </w:rPr>
        <w:t>de Atribuições</w:t>
      </w:r>
      <w:r>
        <w:rPr>
          <w:rFonts w:cs="Arial" w:ascii="Arial" w:hAnsi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  <w:r/>
    </w:p>
    <w:p>
      <w:pPr>
        <w:pStyle w:val="Normal"/>
        <w:tabs>
          <w:tab w:val="left" w:pos="1134" w:leader="none"/>
          <w:tab w:val="left" w:pos="4253" w:leader="none"/>
        </w:tabs>
        <w:spacing w:lineRule="auto" w:line="240" w:before="12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en-US" w:bidi="hi-IN"/>
        </w:rPr>
      </w:pPr>
      <w:r>
        <w:rPr>
          <w:rFonts w:cs="Arial" w:ascii="Arial" w:hAnsi="Arial"/>
          <w:lang w:eastAsia="en-US"/>
        </w:rPr>
      </w:r>
      <w:r/>
    </w:p>
    <w:p>
      <w:pPr>
        <w:pStyle w:val="Normal"/>
        <w:tabs>
          <w:tab w:val="left" w:pos="9072" w:leader="none"/>
          <w:tab w:val="left" w:pos="12191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lang w:eastAsia="en-US"/>
        </w:rPr>
        <w:t>Condições de Trabalho:</w:t>
      </w:r>
      <w:r/>
    </w:p>
    <w:p>
      <w:pPr>
        <w:pStyle w:val="Normal"/>
        <w:tabs>
          <w:tab w:val="left" w:pos="1134" w:leader="none"/>
          <w:tab w:val="left" w:pos="4253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lang w:eastAsia="en-US"/>
        </w:rPr>
        <w:t xml:space="preserve">a) </w:t>
      </w:r>
      <w:r>
        <w:rPr>
          <w:rFonts w:cs="Arial" w:ascii="Arial" w:hAnsi="Arial"/>
          <w:lang w:eastAsia="en-US"/>
        </w:rPr>
        <w:t>Carga horária semanal de: 20 (vinte) horas semanais</w:t>
        <w:tab/>
      </w:r>
      <w:r/>
    </w:p>
    <w:p>
      <w:pPr>
        <w:pStyle w:val="Normal"/>
        <w:tabs>
          <w:tab w:val="left" w:pos="1134" w:leader="none"/>
          <w:tab w:val="left" w:pos="4253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lang w:eastAsia="en-US"/>
        </w:rPr>
        <w:t>Requisitos para preenchimento do cargo:</w:t>
      </w:r>
      <w:r/>
    </w:p>
    <w:p>
      <w:pPr>
        <w:pStyle w:val="Normal"/>
        <w:tabs>
          <w:tab w:val="left" w:pos="9072" w:leader="none"/>
          <w:tab w:val="left" w:pos="12191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lang w:eastAsia="en-US"/>
        </w:rPr>
        <w:t xml:space="preserve">a) </w:t>
      </w:r>
      <w:r>
        <w:rPr>
          <w:rFonts w:cs="Arial" w:ascii="Arial" w:hAnsi="Arial"/>
          <w:lang w:eastAsia="en-US"/>
        </w:rPr>
        <w:t xml:space="preserve">Idade mínima de 18 anos </w:t>
      </w:r>
      <w:r/>
    </w:p>
    <w:p>
      <w:pPr>
        <w:pStyle w:val="Normal"/>
        <w:tabs>
          <w:tab w:val="left" w:pos="9072" w:leader="none"/>
          <w:tab w:val="left" w:pos="12191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bCs/>
          <w:lang w:eastAsia="en-US"/>
        </w:rPr>
        <w:t>b)</w:t>
      </w:r>
      <w:r>
        <w:rPr>
          <w:rFonts w:cs="Arial" w:ascii="Arial" w:hAnsi="Arial"/>
          <w:lang w:eastAsia="en-US"/>
        </w:rPr>
        <w:t xml:space="preserve"> Formação:</w:t>
      </w:r>
      <w:r/>
    </w:p>
    <w:p>
      <w:pPr>
        <w:pStyle w:val="Normal"/>
        <w:tabs>
          <w:tab w:val="left" w:pos="10286" w:leader="none"/>
          <w:tab w:val="left" w:pos="13405" w:leader="none"/>
        </w:tabs>
        <w:spacing w:lineRule="auto" w:line="240" w:before="120" w:after="0"/>
        <w:jc w:val="both"/>
      </w:pPr>
      <w:r>
        <w:rPr>
          <w:rFonts w:cs="Arial" w:ascii="Arial" w:hAnsi="Arial"/>
          <w:b/>
          <w:bCs/>
          <w:lang w:eastAsia="en-US"/>
        </w:rPr>
        <w:t>b.1)</w:t>
      </w:r>
      <w:r>
        <w:rPr>
          <w:rFonts w:cs="Arial" w:ascii="Arial" w:hAnsi="Arial"/>
          <w:lang w:eastAsia="en-US"/>
        </w:rPr>
        <w:t xml:space="preserve"> para a docência na Educação Infantil:</w:t>
      </w:r>
      <w:r>
        <w:rPr>
          <w:rFonts w:cs="Arial" w:ascii="Arial" w:hAnsi="Arial"/>
          <w:b/>
          <w:lang w:eastAsia="en-US"/>
        </w:rPr>
        <w:t xml:space="preserve"> </w:t>
      </w:r>
      <w:r>
        <w:rPr>
          <w:rFonts w:cs="Arial" w:ascii="Arial" w:hAnsi="Arial"/>
          <w:lang w:eastAsia="en-US"/>
        </w:rPr>
        <w:t>curso superior de licenciatura plena.</w:t>
      </w:r>
      <w:r/>
    </w:p>
    <w:p>
      <w:pPr>
        <w:pStyle w:val="Normal"/>
        <w:tabs>
          <w:tab w:val="left" w:pos="10286" w:leader="none"/>
          <w:tab w:val="left" w:pos="13405" w:leader="none"/>
        </w:tabs>
        <w:spacing w:lineRule="auto" w:line="240" w:before="120" w:after="120"/>
        <w:ind w:left="0" w:hanging="0"/>
        <w:jc w:val="both"/>
      </w:pPr>
      <w:r>
        <w:rPr>
          <w:rFonts w:cs="Arial" w:ascii="Arial" w:hAnsi="Arial"/>
          <w:b/>
          <w:bCs/>
          <w:color w:val="00000A"/>
          <w:sz w:val="22"/>
          <w:szCs w:val="22"/>
          <w:lang w:eastAsia="en-US"/>
        </w:rPr>
        <w:t xml:space="preserve">b.2) </w:t>
      </w:r>
      <w:r>
        <w:rPr>
          <w:rFonts w:cs="Arial" w:ascii="Arial" w:hAnsi="Arial"/>
          <w:color w:val="00000A"/>
          <w:sz w:val="22"/>
          <w:szCs w:val="22"/>
          <w:lang w:eastAsia="en-US"/>
        </w:rPr>
        <w:t>para a docência nas Séries ou Anos iniciais do Ensino Fundamental: curso superior de licenciatura plena.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/>
        <w:color w:val="00000A"/>
        <w:sz w:val="22"/>
        <w:szCs w:val="22"/>
        <w:lang w:eastAsia="en-US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rsid w:val="00e21cc9"/>
    <w:pPr>
      <w:widowControl w:val="false"/>
      <w:suppressLineNumbers/>
      <w:suppressAutoHyphens w:val="true"/>
    </w:pPr>
    <w:rPr>
      <w:rFonts w:cs="Mangal" w:ascii="Calibri" w:hAnsi="Calibri" w:eastAsia="Times New Roman"/>
      <w:color w:val="auto"/>
      <w:sz w:val="22"/>
      <w:szCs w:val="20"/>
      <w:lang w:val="pt-BR" w:eastAsia="pt-BR" w:bidi="ar-SA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Application>LibreOffice/4.3.4.1$Windows_x86 LibreOffice_project/bc356b2f991740509f321d70e4512a6a54c5f243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2021-05-11T08:43:20Z</cp:lastPrinted>
  <dcterms:modified xsi:type="dcterms:W3CDTF">2021-05-18T08:35:50Z</dcterms:modified>
  <cp:revision>73</cp:revision>
</cp:coreProperties>
</file>