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EE2428B" w14:textId="77777777" w:rsidR="008D2150" w:rsidRDefault="008D2150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5667ED7" w14:textId="77777777" w:rsidR="008D2150" w:rsidRPr="004E6D03" w:rsidRDefault="008D2150" w:rsidP="008D215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E6D03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09, DE 10 DE JANEIRO DE 2025.</w:t>
      </w:r>
    </w:p>
    <w:p w14:paraId="181CAD50" w14:textId="77777777" w:rsidR="008D2150" w:rsidRPr="004E6D03" w:rsidRDefault="008D2150" w:rsidP="008D2150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1F319A2D" w14:textId="77777777" w:rsidR="008D2150" w:rsidRPr="004E6D03" w:rsidRDefault="008D2150" w:rsidP="008D2150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4CF46818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1º</w:t>
      </w:r>
      <w:r w:rsidRPr="004E6D03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74A3FF4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2º</w:t>
      </w:r>
      <w:r w:rsidRPr="004E6D03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D2150" w:rsidRPr="004E6D03" w14:paraId="290A00BB" w14:textId="77777777" w:rsidTr="00D801E2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84F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248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A6FD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3904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Carga Horária Semanal</w:t>
            </w:r>
          </w:p>
        </w:tc>
      </w:tr>
      <w:tr w:rsidR="008D2150" w:rsidRPr="004E6D03" w14:paraId="5AB0C1BA" w14:textId="77777777" w:rsidTr="00D801E2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DB33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87E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3213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R$ 4.514,11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0DF8" w14:textId="77777777" w:rsidR="008D2150" w:rsidRPr="004E6D03" w:rsidRDefault="008D2150" w:rsidP="00D801E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E6D03">
              <w:rPr>
                <w:rFonts w:ascii="Arial" w:hAnsi="Arial" w:cs="Arial"/>
              </w:rPr>
              <w:t>40 horas</w:t>
            </w:r>
          </w:p>
        </w:tc>
      </w:tr>
    </w:tbl>
    <w:p w14:paraId="4A04E638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900D088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F4CB13E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 xml:space="preserve">Art. 3º </w:t>
      </w:r>
      <w:r w:rsidRPr="004E6D03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C388E6F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4º</w:t>
      </w:r>
      <w:r w:rsidRPr="004E6D03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50BD1C5A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5º</w:t>
      </w:r>
      <w:r w:rsidRPr="004E6D03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1F5956C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6º</w:t>
      </w:r>
      <w:r w:rsidRPr="004E6D03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571F2DA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>Art. 7º</w:t>
      </w:r>
      <w:r w:rsidRPr="004E6D03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F7E6BE4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 xml:space="preserve">Art. 8º </w:t>
      </w:r>
      <w:r w:rsidRPr="004E6D03">
        <w:rPr>
          <w:rFonts w:ascii="Arial" w:hAnsi="Arial" w:cs="Arial"/>
        </w:rPr>
        <w:t xml:space="preserve">As despesas decorrentes desta Lei correrão por conta de dotações orçamentárias </w:t>
      </w:r>
      <w:r w:rsidRPr="004E6D03">
        <w:rPr>
          <w:rFonts w:ascii="Arial" w:hAnsi="Arial" w:cs="Arial"/>
        </w:rPr>
        <w:lastRenderedPageBreak/>
        <w:t>específicas.</w:t>
      </w:r>
    </w:p>
    <w:p w14:paraId="6FFDDA60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4E6D03">
        <w:rPr>
          <w:rFonts w:ascii="Arial" w:hAnsi="Arial" w:cs="Arial"/>
          <w:b/>
        </w:rPr>
        <w:t xml:space="preserve">Art. 9º </w:t>
      </w:r>
      <w:r w:rsidRPr="004E6D03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4E6D03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4E6D03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E6D03">
        <w:rPr>
          <w:rFonts w:ascii="Arial" w:eastAsia="Arial" w:hAnsi="Arial" w:cs="Arial"/>
        </w:rPr>
        <w:t xml:space="preserve">Sala de Sessões, </w:t>
      </w:r>
      <w:r w:rsidR="00FC4A1C" w:rsidRPr="004E6D03">
        <w:rPr>
          <w:rFonts w:ascii="Arial" w:eastAsia="Arial" w:hAnsi="Arial" w:cs="Arial"/>
        </w:rPr>
        <w:t>24</w:t>
      </w:r>
      <w:r w:rsidRPr="004E6D03">
        <w:rPr>
          <w:rFonts w:ascii="Arial" w:eastAsia="Arial" w:hAnsi="Arial" w:cs="Arial"/>
        </w:rPr>
        <w:t xml:space="preserve"> de </w:t>
      </w:r>
      <w:r w:rsidR="00FC4A1C" w:rsidRPr="004E6D03">
        <w:rPr>
          <w:rFonts w:ascii="Arial" w:eastAsia="Arial" w:hAnsi="Arial" w:cs="Arial"/>
        </w:rPr>
        <w:t>janeiro</w:t>
      </w:r>
      <w:r w:rsidRPr="004E6D03">
        <w:rPr>
          <w:rFonts w:ascii="Arial" w:eastAsia="Arial" w:hAnsi="Arial" w:cs="Arial"/>
        </w:rPr>
        <w:t xml:space="preserve"> de 202</w:t>
      </w:r>
      <w:r w:rsidR="00FC4A1C" w:rsidRPr="004E6D03">
        <w:rPr>
          <w:rFonts w:ascii="Arial" w:eastAsia="Arial" w:hAnsi="Arial" w:cs="Arial"/>
        </w:rPr>
        <w:t>5</w:t>
      </w:r>
      <w:r w:rsidRPr="004E6D03">
        <w:rPr>
          <w:rFonts w:ascii="Arial" w:eastAsia="Arial" w:hAnsi="Arial" w:cs="Arial"/>
        </w:rPr>
        <w:t>.</w:t>
      </w:r>
    </w:p>
    <w:p w14:paraId="05FFD785" w14:textId="77777777" w:rsidR="0049183D" w:rsidRPr="004E6D03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4E6D03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4E6D03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 xml:space="preserve">Autógrafo </w:t>
      </w:r>
    </w:p>
    <w:p w14:paraId="4F604C7B" w14:textId="77777777" w:rsidR="0049183D" w:rsidRPr="004E6D03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E6D03">
        <w:rPr>
          <w:rFonts w:ascii="Arial" w:hAnsi="Arial" w:cs="Arial"/>
        </w:rPr>
        <w:t xml:space="preserve">    </w:t>
      </w:r>
      <w:r w:rsidRPr="004E6D03">
        <w:rPr>
          <w:rFonts w:ascii="Arial" w:hAnsi="Arial" w:cs="Arial"/>
          <w:i/>
        </w:rPr>
        <w:t>____________________________</w:t>
      </w:r>
    </w:p>
    <w:p w14:paraId="3C62F023" w14:textId="77777777" w:rsidR="0049183D" w:rsidRPr="004E6D03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E6D03">
        <w:rPr>
          <w:rFonts w:ascii="Arial" w:hAnsi="Arial" w:cs="Arial"/>
          <w:b/>
        </w:rPr>
        <w:t>Adavilson</w:t>
      </w:r>
      <w:proofErr w:type="spellEnd"/>
      <w:r w:rsidRPr="004E6D03">
        <w:rPr>
          <w:rFonts w:ascii="Arial" w:hAnsi="Arial" w:cs="Arial"/>
          <w:b/>
        </w:rPr>
        <w:t xml:space="preserve"> </w:t>
      </w:r>
      <w:proofErr w:type="spellStart"/>
      <w:r w:rsidRPr="004E6D03">
        <w:rPr>
          <w:rFonts w:ascii="Arial" w:hAnsi="Arial" w:cs="Arial"/>
          <w:b/>
        </w:rPr>
        <w:t>Kuter</w:t>
      </w:r>
      <w:proofErr w:type="spellEnd"/>
      <w:r w:rsidRPr="004E6D03">
        <w:rPr>
          <w:rFonts w:ascii="Arial" w:hAnsi="Arial" w:cs="Arial"/>
          <w:b/>
        </w:rPr>
        <w:t xml:space="preserve"> </w:t>
      </w:r>
      <w:proofErr w:type="spellStart"/>
      <w:r w:rsidRPr="004E6D03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E6D03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E6D03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4E6D03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E6D03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4E6D03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4E6D03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E6D03" w:rsidRDefault="0049183D" w:rsidP="0049183D"/>
    <w:p w14:paraId="11A019EE" w14:textId="77777777" w:rsidR="0049183D" w:rsidRPr="004E6D03" w:rsidRDefault="0049183D" w:rsidP="0049183D"/>
    <w:p w14:paraId="10239CB5" w14:textId="77777777" w:rsidR="0049183D" w:rsidRPr="004E6D03" w:rsidRDefault="0049183D" w:rsidP="0049183D"/>
    <w:p w14:paraId="7BDE7F1E" w14:textId="77777777" w:rsidR="0049183D" w:rsidRPr="004E6D03" w:rsidRDefault="0049183D" w:rsidP="0049183D"/>
    <w:p w14:paraId="4EB21D17" w14:textId="77777777" w:rsidR="0049183D" w:rsidRPr="004E6D03" w:rsidRDefault="0049183D" w:rsidP="0049183D"/>
    <w:p w14:paraId="47D74D58" w14:textId="77777777" w:rsidR="0049183D" w:rsidRPr="004E6D03" w:rsidRDefault="0049183D" w:rsidP="0049183D"/>
    <w:p w14:paraId="205CEB0E" w14:textId="77777777" w:rsidR="0049183D" w:rsidRPr="004E6D03" w:rsidRDefault="0049183D" w:rsidP="0049183D"/>
    <w:p w14:paraId="7A211AC4" w14:textId="77777777" w:rsidR="0049183D" w:rsidRPr="004E6D03" w:rsidRDefault="0049183D" w:rsidP="0049183D"/>
    <w:p w14:paraId="7AED556E" w14:textId="77777777" w:rsidR="0049183D" w:rsidRPr="004E6D03" w:rsidRDefault="0049183D" w:rsidP="0049183D"/>
    <w:p w14:paraId="04304C55" w14:textId="77777777" w:rsidR="0049183D" w:rsidRPr="004E6D03" w:rsidRDefault="0049183D" w:rsidP="0049183D"/>
    <w:p w14:paraId="4EF91C28" w14:textId="77777777" w:rsidR="00FC4A1C" w:rsidRPr="004E6D03" w:rsidRDefault="00FC4A1C" w:rsidP="0049183D"/>
    <w:p w14:paraId="0A86165D" w14:textId="77777777" w:rsidR="00FC4A1C" w:rsidRPr="004E6D03" w:rsidRDefault="00FC4A1C" w:rsidP="0049183D"/>
    <w:p w14:paraId="63E339BC" w14:textId="77777777" w:rsidR="006C70F8" w:rsidRPr="004E6D03" w:rsidRDefault="006C70F8" w:rsidP="00292A69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0BA06665" w14:textId="77777777" w:rsidR="00292A69" w:rsidRPr="004E6D03" w:rsidRDefault="00292A69" w:rsidP="00292A6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A4F7788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4E6D03">
        <w:rPr>
          <w:rFonts w:ascii="Arial" w:hAnsi="Arial" w:cs="Arial"/>
          <w:b/>
          <w:bCs/>
        </w:rPr>
        <w:t>ANEXO I - PROJETO DE LEI Nº 09/2025</w:t>
      </w:r>
    </w:p>
    <w:p w14:paraId="45A96AEE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F781417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E6D03">
        <w:rPr>
          <w:rFonts w:ascii="Arial" w:hAnsi="Arial" w:cs="Arial"/>
          <w:b/>
        </w:rPr>
        <w:t>CARGO: PROFESSOR – I</w:t>
      </w:r>
    </w:p>
    <w:p w14:paraId="0CA771DA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EC77437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E6D03">
        <w:rPr>
          <w:rFonts w:ascii="Arial" w:hAnsi="Arial" w:cs="Arial"/>
          <w:b/>
        </w:rPr>
        <w:t>ATRIBUIÇÕES</w:t>
      </w:r>
    </w:p>
    <w:p w14:paraId="14C2286B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7953A74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 xml:space="preserve"> </w:t>
      </w:r>
      <w:r w:rsidRPr="004E6D03">
        <w:rPr>
          <w:rFonts w:ascii="Arial" w:hAnsi="Arial" w:cs="Arial"/>
          <w:b/>
        </w:rPr>
        <w:tab/>
        <w:t>Síntese de Deveres:</w:t>
      </w:r>
      <w:r w:rsidRPr="004E6D03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32F06D13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C955256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ab/>
      </w:r>
      <w:r w:rsidRPr="004E6D03">
        <w:rPr>
          <w:rFonts w:ascii="Arial" w:hAnsi="Arial" w:cs="Arial"/>
          <w:b/>
          <w:bCs/>
        </w:rPr>
        <w:t xml:space="preserve">Exemplo </w:t>
      </w:r>
      <w:r w:rsidRPr="004E6D03">
        <w:rPr>
          <w:rFonts w:ascii="Arial" w:hAnsi="Arial" w:cs="Arial"/>
          <w:b/>
        </w:rPr>
        <w:t>de Atribuições</w:t>
      </w:r>
      <w:r w:rsidRPr="004E6D03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E6D03">
        <w:rPr>
          <w:rFonts w:ascii="Arial" w:hAnsi="Arial" w:cs="Arial"/>
        </w:rPr>
        <w:t>extra-classe</w:t>
      </w:r>
      <w:proofErr w:type="spellEnd"/>
      <w:r w:rsidRPr="004E6D03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7847E51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EEB16E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E6D03">
        <w:rPr>
          <w:rFonts w:ascii="Arial" w:hAnsi="Arial" w:cs="Arial"/>
          <w:b/>
        </w:rPr>
        <w:t>Condições de Trabalho:</w:t>
      </w:r>
    </w:p>
    <w:p w14:paraId="7019B827" w14:textId="77777777" w:rsidR="008D2150" w:rsidRPr="004E6D03" w:rsidRDefault="008D2150" w:rsidP="008D2150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left="284" w:right="-1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4E6D03">
        <w:rPr>
          <w:rFonts w:ascii="Arial" w:hAnsi="Arial" w:cs="Arial"/>
          <w:sz w:val="24"/>
          <w:szCs w:val="24"/>
        </w:rPr>
        <w:t>Carga horária semanal: 40 (quarenta) horas semanais</w:t>
      </w:r>
    </w:p>
    <w:p w14:paraId="25BA9F4A" w14:textId="77777777" w:rsidR="008D2150" w:rsidRPr="004E6D03" w:rsidRDefault="008D2150" w:rsidP="008D2150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37D9BC0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4E6D03">
        <w:rPr>
          <w:rFonts w:ascii="Arial" w:hAnsi="Arial" w:cs="Arial"/>
          <w:b/>
        </w:rPr>
        <w:t>Requisitos para preenchimento do cargo:</w:t>
      </w:r>
    </w:p>
    <w:p w14:paraId="04CCBB44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</w:rPr>
        <w:t xml:space="preserve">a) </w:t>
      </w:r>
      <w:r w:rsidRPr="004E6D03">
        <w:rPr>
          <w:rFonts w:ascii="Arial" w:hAnsi="Arial" w:cs="Arial"/>
        </w:rPr>
        <w:t xml:space="preserve">Idade mínima de 18 anos </w:t>
      </w:r>
    </w:p>
    <w:p w14:paraId="3D38E11E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  <w:bCs/>
        </w:rPr>
        <w:t>b)</w:t>
      </w:r>
      <w:r w:rsidRPr="004E6D03">
        <w:rPr>
          <w:rFonts w:ascii="Arial" w:hAnsi="Arial" w:cs="Arial"/>
        </w:rPr>
        <w:t xml:space="preserve"> Formação:</w:t>
      </w:r>
    </w:p>
    <w:p w14:paraId="4A210554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  <w:bCs/>
        </w:rPr>
        <w:t>b.1)</w:t>
      </w:r>
      <w:r w:rsidRPr="004E6D03">
        <w:rPr>
          <w:rFonts w:ascii="Arial" w:hAnsi="Arial" w:cs="Arial"/>
        </w:rPr>
        <w:t xml:space="preserve"> para a docência na Educação Infantil:</w:t>
      </w:r>
      <w:r w:rsidRPr="004E6D03">
        <w:rPr>
          <w:rFonts w:ascii="Arial" w:hAnsi="Arial" w:cs="Arial"/>
          <w:b/>
        </w:rPr>
        <w:t xml:space="preserve"> </w:t>
      </w:r>
      <w:r w:rsidRPr="004E6D03">
        <w:rPr>
          <w:rFonts w:ascii="Arial" w:hAnsi="Arial" w:cs="Arial"/>
        </w:rPr>
        <w:t>Curso superior de licenciatura plena em Pedagogia.</w:t>
      </w:r>
    </w:p>
    <w:p w14:paraId="6FD641A7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  <w:bCs/>
        </w:rPr>
        <w:t xml:space="preserve">b.2) </w:t>
      </w:r>
      <w:r w:rsidRPr="004E6D03">
        <w:rPr>
          <w:rFonts w:ascii="Arial" w:hAnsi="Arial" w:cs="Arial"/>
        </w:rPr>
        <w:t>para a docência nas Séries ou Anos iniciais do Ensino Fundamental: curso superior de licenciatura plena em Pedagogia.</w:t>
      </w:r>
    </w:p>
    <w:p w14:paraId="09A19137" w14:textId="77777777" w:rsidR="008D2150" w:rsidRPr="004E6D03" w:rsidRDefault="008D2150" w:rsidP="008D215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E6D03">
        <w:rPr>
          <w:rFonts w:ascii="Arial" w:hAnsi="Arial" w:cs="Arial"/>
          <w:b/>
          <w:bCs/>
        </w:rPr>
        <w:t>b.3)</w:t>
      </w:r>
      <w:r w:rsidRPr="004E6D03">
        <w:rPr>
          <w:rFonts w:ascii="Arial" w:hAnsi="Arial" w:cs="Arial"/>
        </w:rPr>
        <w:t xml:space="preserve"> para a docência nas Séries ou Anos Finais do Ensino Fundamental:</w:t>
      </w:r>
      <w:r w:rsidRPr="004E6D03">
        <w:rPr>
          <w:rFonts w:ascii="Arial" w:hAnsi="Arial" w:cs="Arial"/>
          <w:b/>
        </w:rPr>
        <w:t xml:space="preserve"> </w:t>
      </w:r>
      <w:r w:rsidRPr="004E6D03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164CB40A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7A39AEF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E6D03">
        <w:rPr>
          <w:rFonts w:ascii="Arial" w:hAnsi="Arial" w:cs="Arial"/>
        </w:rPr>
        <w:t xml:space="preserve">      </w:t>
      </w:r>
    </w:p>
    <w:p w14:paraId="7A7B783F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DC0F648" w14:textId="77777777" w:rsidR="008D2150" w:rsidRPr="004E6D03" w:rsidRDefault="008D2150" w:rsidP="008D215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4E6D03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4E6D03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117071"/>
    <w:rsid w:val="00122B94"/>
    <w:rsid w:val="00292A69"/>
    <w:rsid w:val="002A0D7C"/>
    <w:rsid w:val="0049183D"/>
    <w:rsid w:val="004E6D03"/>
    <w:rsid w:val="00541C4C"/>
    <w:rsid w:val="00693AEC"/>
    <w:rsid w:val="006C70F8"/>
    <w:rsid w:val="00750793"/>
    <w:rsid w:val="007C2F57"/>
    <w:rsid w:val="0087793A"/>
    <w:rsid w:val="008A0271"/>
    <w:rsid w:val="008D2150"/>
    <w:rsid w:val="00935B41"/>
    <w:rsid w:val="009A5BB0"/>
    <w:rsid w:val="00A04061"/>
    <w:rsid w:val="00A47569"/>
    <w:rsid w:val="00AB4641"/>
    <w:rsid w:val="00AD01DF"/>
    <w:rsid w:val="00C02581"/>
    <w:rsid w:val="00CD5903"/>
    <w:rsid w:val="00D02016"/>
    <w:rsid w:val="00D73BD6"/>
    <w:rsid w:val="00E14EB6"/>
    <w:rsid w:val="00F421DB"/>
    <w:rsid w:val="00F556E2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11</cp:revision>
  <cp:lastPrinted>2025-01-24T14:35:00Z</cp:lastPrinted>
  <dcterms:created xsi:type="dcterms:W3CDTF">2024-04-30T11:49:00Z</dcterms:created>
  <dcterms:modified xsi:type="dcterms:W3CDTF">2025-01-24T14:35:00Z</dcterms:modified>
</cp:coreProperties>
</file>